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EAFF8" w14:textId="77777777" w:rsidR="002E320B" w:rsidRPr="00DD2540" w:rsidRDefault="007579D8">
      <w:pPr>
        <w:spacing w:line="360" w:lineRule="auto"/>
        <w:jc w:val="center"/>
        <w:rPr>
          <w:rFonts w:ascii="宋体" w:eastAsia="宋体" w:hAnsi="宋体" w:cs="宋体" w:hint="eastAsia"/>
          <w:b/>
          <w:bCs/>
          <w:sz w:val="44"/>
          <w:szCs w:val="44"/>
        </w:rPr>
      </w:pPr>
      <w:r w:rsidRPr="00DD2540">
        <w:rPr>
          <w:rFonts w:ascii="宋体" w:eastAsia="宋体" w:hAnsi="宋体" w:cs="宋体" w:hint="eastAsia"/>
          <w:b/>
          <w:bCs/>
          <w:sz w:val="44"/>
          <w:szCs w:val="44"/>
        </w:rPr>
        <w:t>苏州健雄职业技术学院</w:t>
      </w:r>
    </w:p>
    <w:p w14:paraId="42B172F8" w14:textId="11319A2E" w:rsidR="002E320B" w:rsidRPr="00DD2540" w:rsidRDefault="00414A21">
      <w:pPr>
        <w:spacing w:line="360" w:lineRule="auto"/>
        <w:jc w:val="center"/>
        <w:rPr>
          <w:rFonts w:ascii="宋体" w:eastAsia="宋体" w:hAnsi="宋体" w:cs="宋体" w:hint="eastAsia"/>
          <w:sz w:val="44"/>
          <w:szCs w:val="44"/>
        </w:rPr>
      </w:pPr>
      <w:r w:rsidRPr="00DD2540">
        <w:rPr>
          <w:rFonts w:ascii="宋体" w:eastAsia="宋体" w:hAnsi="宋体" w:cs="宋体" w:hint="eastAsia"/>
          <w:b/>
          <w:bCs/>
          <w:sz w:val="44"/>
          <w:szCs w:val="44"/>
        </w:rPr>
        <w:t>健康校园-食品快检仪器采购项目</w:t>
      </w:r>
    </w:p>
    <w:p w14:paraId="2C945E93" w14:textId="64730D89" w:rsidR="002E320B" w:rsidRPr="00DD2540" w:rsidRDefault="007579D8" w:rsidP="006D1E12">
      <w:pPr>
        <w:spacing w:line="360" w:lineRule="auto"/>
        <w:ind w:firstLineChars="200" w:firstLine="480"/>
        <w:rPr>
          <w:rFonts w:ascii="宋体" w:eastAsia="宋体" w:hAnsi="宋体" w:cs="宋体" w:hint="eastAsia"/>
          <w:sz w:val="24"/>
          <w:szCs w:val="32"/>
        </w:rPr>
      </w:pPr>
      <w:r w:rsidRPr="00DD2540">
        <w:rPr>
          <w:rFonts w:ascii="宋体" w:eastAsia="宋体" w:hAnsi="宋体" w:cs="宋体" w:hint="eastAsia"/>
          <w:sz w:val="24"/>
          <w:szCs w:val="32"/>
        </w:rPr>
        <w:t>根据苏州健雄职业技术学院采购管理有关规定，现就</w:t>
      </w:r>
      <w:r w:rsidR="00414A21" w:rsidRPr="00DD2540">
        <w:rPr>
          <w:rFonts w:ascii="宋体" w:eastAsia="宋体" w:hAnsi="宋体" w:cs="宋体" w:hint="eastAsia"/>
          <w:b/>
          <w:sz w:val="24"/>
          <w:szCs w:val="32"/>
          <w:u w:val="single"/>
        </w:rPr>
        <w:t>健康校园-食品快检仪器采购项目</w:t>
      </w:r>
      <w:r w:rsidRPr="00DD2540">
        <w:rPr>
          <w:rFonts w:ascii="宋体" w:eastAsia="宋体" w:hAnsi="宋体" w:cs="宋体" w:hint="eastAsia"/>
          <w:sz w:val="24"/>
          <w:szCs w:val="32"/>
        </w:rPr>
        <w:t>进行询价，具体采购清单见附件。欢迎具有能力提供所要采购正品货物、服务并且具备足够技术保障能力的供应商前来投标。</w:t>
      </w:r>
    </w:p>
    <w:p w14:paraId="52FCF602" w14:textId="77777777" w:rsidR="002E320B" w:rsidRPr="00DD2540" w:rsidRDefault="007579D8" w:rsidP="006D1E12">
      <w:pPr>
        <w:numPr>
          <w:ilvl w:val="0"/>
          <w:numId w:val="1"/>
        </w:numPr>
        <w:spacing w:line="360" w:lineRule="auto"/>
        <w:ind w:firstLine="200"/>
        <w:jc w:val="center"/>
        <w:rPr>
          <w:rFonts w:ascii="宋体" w:eastAsia="宋体" w:hAnsi="宋体" w:cs="宋体" w:hint="eastAsia"/>
          <w:b/>
          <w:bCs/>
          <w:sz w:val="24"/>
          <w:szCs w:val="32"/>
        </w:rPr>
      </w:pPr>
      <w:r w:rsidRPr="00DD2540">
        <w:rPr>
          <w:rFonts w:ascii="宋体" w:eastAsia="宋体" w:hAnsi="宋体" w:cs="宋体"/>
          <w:b/>
          <w:bCs/>
          <w:sz w:val="24"/>
          <w:szCs w:val="32"/>
        </w:rPr>
        <w:t xml:space="preserve">  </w:t>
      </w:r>
      <w:r w:rsidRPr="00DD2540">
        <w:rPr>
          <w:rFonts w:ascii="宋体" w:eastAsia="宋体" w:hAnsi="宋体" w:cs="宋体" w:hint="eastAsia"/>
          <w:b/>
          <w:bCs/>
          <w:sz w:val="24"/>
          <w:szCs w:val="32"/>
        </w:rPr>
        <w:t>招标公告</w:t>
      </w:r>
    </w:p>
    <w:p w14:paraId="4D7684F1"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bCs/>
          <w:kern w:val="0"/>
          <w:sz w:val="24"/>
        </w:rPr>
      </w:pPr>
      <w:r w:rsidRPr="00DD2540">
        <w:rPr>
          <w:rFonts w:ascii="宋体" w:eastAsia="宋体" w:hAnsi="宋体" w:cs="宋体" w:hint="eastAsia"/>
          <w:b/>
          <w:bCs/>
          <w:kern w:val="0"/>
          <w:sz w:val="24"/>
        </w:rPr>
        <w:t>一、项目基本情况</w:t>
      </w:r>
    </w:p>
    <w:p w14:paraId="56D6DFB3" w14:textId="1B11576B"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项目编号：</w:t>
      </w:r>
      <w:r w:rsidRPr="00DD2540">
        <w:rPr>
          <w:rFonts w:ascii="宋体" w:eastAsia="宋体" w:hAnsi="宋体" w:cs="宋体"/>
          <w:sz w:val="24"/>
          <w:u w:val="single"/>
        </w:rPr>
        <w:t xml:space="preserve"> </w:t>
      </w:r>
      <w:r w:rsidR="007514C5" w:rsidRPr="00DD2540">
        <w:rPr>
          <w:rFonts w:ascii="宋体" w:eastAsia="宋体" w:hAnsi="宋体" w:cs="宋体"/>
          <w:b/>
          <w:bCs/>
          <w:sz w:val="24"/>
          <w:u w:val="single"/>
        </w:rPr>
        <w:t>202407-0061</w:t>
      </w:r>
      <w:r w:rsidRPr="00DD2540">
        <w:rPr>
          <w:rFonts w:ascii="宋体" w:eastAsia="宋体" w:hAnsi="宋体" w:cs="宋体"/>
          <w:b/>
          <w:bCs/>
          <w:sz w:val="24"/>
          <w:u w:val="single"/>
        </w:rPr>
        <w:t xml:space="preserve"> </w:t>
      </w:r>
      <w:r w:rsidRPr="00DD2540">
        <w:rPr>
          <w:rFonts w:ascii="宋体" w:eastAsia="宋体" w:hAnsi="宋体" w:cs="宋体"/>
          <w:sz w:val="24"/>
          <w:u w:val="single"/>
        </w:rPr>
        <w:t xml:space="preserve">        </w:t>
      </w:r>
    </w:p>
    <w:p w14:paraId="0C50C12E" w14:textId="1E7E7234" w:rsidR="002E320B" w:rsidRPr="00DD2540" w:rsidRDefault="007579D8" w:rsidP="006D1E12">
      <w:pPr>
        <w:spacing w:line="360" w:lineRule="auto"/>
        <w:ind w:firstLineChars="200" w:firstLine="480"/>
        <w:rPr>
          <w:rFonts w:ascii="宋体" w:eastAsia="宋体" w:hAnsi="宋体" w:cs="宋体" w:hint="eastAsia"/>
          <w:kern w:val="0"/>
          <w:sz w:val="24"/>
          <w:u w:val="single"/>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项目名称：</w:t>
      </w:r>
      <w:r w:rsidRPr="00DD2540">
        <w:rPr>
          <w:rFonts w:ascii="宋体" w:eastAsia="宋体" w:hAnsi="宋体" w:cs="宋体"/>
          <w:kern w:val="0"/>
          <w:sz w:val="24"/>
          <w:u w:val="single"/>
        </w:rPr>
        <w:t xml:space="preserve"> </w:t>
      </w:r>
      <w:r w:rsidR="00414A21" w:rsidRPr="00DD2540">
        <w:rPr>
          <w:rFonts w:ascii="宋体" w:eastAsia="宋体" w:hAnsi="宋体" w:cs="宋体" w:hint="eastAsia"/>
          <w:b/>
          <w:sz w:val="24"/>
          <w:szCs w:val="32"/>
          <w:u w:val="single"/>
        </w:rPr>
        <w:t>健康校园-食品快检仪器采购项目</w:t>
      </w:r>
      <w:r w:rsidRPr="00DD2540">
        <w:rPr>
          <w:rFonts w:ascii="宋体" w:eastAsia="宋体" w:hAnsi="宋体" w:cs="宋体"/>
          <w:kern w:val="0"/>
          <w:sz w:val="24"/>
          <w:u w:val="single"/>
        </w:rPr>
        <w:t xml:space="preserve"> </w:t>
      </w:r>
    </w:p>
    <w:p w14:paraId="110FAB73" w14:textId="77777777" w:rsidR="002E320B" w:rsidRPr="00DD2540" w:rsidRDefault="007579D8" w:rsidP="006D1E12">
      <w:pPr>
        <w:widowControl/>
        <w:spacing w:line="360" w:lineRule="auto"/>
        <w:ind w:firstLineChars="200" w:firstLine="480"/>
        <w:rPr>
          <w:rFonts w:ascii="宋体" w:eastAsia="宋体" w:hAnsi="宋体" w:cs="宋体" w:hint="eastAsia"/>
          <w:sz w:val="24"/>
          <w:u w:val="single"/>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采购方式：</w:t>
      </w:r>
      <w:r w:rsidRPr="00DD2540">
        <w:rPr>
          <w:rFonts w:ascii="宋体" w:eastAsia="宋体" w:hAnsi="宋体" w:cs="宋体"/>
          <w:sz w:val="24"/>
          <w:u w:val="single"/>
        </w:rPr>
        <w:t xml:space="preserve"> </w:t>
      </w:r>
      <w:r w:rsidRPr="00DD2540">
        <w:rPr>
          <w:rFonts w:ascii="宋体" w:eastAsia="宋体" w:hAnsi="宋体" w:cs="宋体" w:hint="eastAsia"/>
          <w:sz w:val="24"/>
          <w:u w:val="single"/>
        </w:rPr>
        <w:t>询价</w:t>
      </w:r>
      <w:r w:rsidRPr="00DD2540">
        <w:rPr>
          <w:rFonts w:ascii="宋体" w:eastAsia="宋体" w:hAnsi="宋体" w:cs="宋体"/>
          <w:sz w:val="24"/>
          <w:u w:val="single"/>
        </w:rPr>
        <w:t xml:space="preserve">      </w:t>
      </w:r>
    </w:p>
    <w:p w14:paraId="213114ED" w14:textId="36B4A806" w:rsidR="002E320B" w:rsidRPr="00DD2540" w:rsidRDefault="007579D8" w:rsidP="006D1E12">
      <w:pPr>
        <w:widowControl/>
        <w:spacing w:line="360" w:lineRule="auto"/>
        <w:ind w:firstLineChars="200" w:firstLine="480"/>
        <w:rPr>
          <w:rFonts w:ascii="宋体" w:eastAsia="宋体" w:hAnsi="宋体" w:cs="宋体" w:hint="eastAsia"/>
          <w:kern w:val="0"/>
          <w:sz w:val="24"/>
          <w:u w:val="single"/>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sz w:val="24"/>
        </w:rPr>
        <w:t>预算经费：</w:t>
      </w:r>
      <w:r w:rsidRPr="00DD2540">
        <w:rPr>
          <w:rFonts w:ascii="宋体" w:eastAsia="宋体" w:hAnsi="宋体" w:cs="宋体"/>
          <w:kern w:val="0"/>
          <w:sz w:val="24"/>
          <w:u w:val="single"/>
        </w:rPr>
        <w:t xml:space="preserve"> </w:t>
      </w:r>
      <w:r w:rsidR="00414A21" w:rsidRPr="00DD2540">
        <w:rPr>
          <w:rFonts w:ascii="宋体" w:eastAsia="宋体" w:hAnsi="宋体" w:cs="宋体" w:hint="eastAsia"/>
          <w:b/>
          <w:sz w:val="24"/>
          <w:u w:val="single"/>
        </w:rPr>
        <w:t>46260.00元</w:t>
      </w:r>
      <w:r w:rsidRPr="00DD2540">
        <w:rPr>
          <w:rFonts w:ascii="宋体" w:eastAsia="宋体" w:hAnsi="宋体" w:cs="宋体"/>
          <w:kern w:val="0"/>
          <w:sz w:val="24"/>
          <w:u w:val="single"/>
        </w:rPr>
        <w:t xml:space="preserve"> </w:t>
      </w:r>
    </w:p>
    <w:p w14:paraId="72FC79C6" w14:textId="77777777" w:rsidR="002E320B" w:rsidRPr="00DD2540" w:rsidRDefault="007579D8" w:rsidP="006D1E12">
      <w:pPr>
        <w:widowControl/>
        <w:spacing w:line="360" w:lineRule="auto"/>
        <w:ind w:firstLineChars="200" w:firstLine="480"/>
        <w:rPr>
          <w:rFonts w:ascii="宋体" w:eastAsia="宋体" w:hAnsi="宋体" w:cs="宋体" w:hint="eastAsia"/>
          <w:sz w:val="24"/>
        </w:rPr>
      </w:pPr>
      <w:r w:rsidRPr="00DD2540">
        <w:rPr>
          <w:rFonts w:ascii="宋体" w:eastAsia="宋体" w:hAnsi="宋体" w:cs="宋体"/>
          <w:sz w:val="24"/>
        </w:rPr>
        <w:t>5</w:t>
      </w:r>
      <w:r w:rsidRPr="00DD2540">
        <w:rPr>
          <w:rFonts w:ascii="宋体" w:eastAsia="宋体" w:hAnsi="宋体" w:cs="宋体" w:hint="eastAsia"/>
          <w:sz w:val="24"/>
        </w:rPr>
        <w:t>.</w:t>
      </w:r>
      <w:r w:rsidRPr="00DD2540">
        <w:rPr>
          <w:rFonts w:ascii="宋体" w:eastAsia="宋体" w:hAnsi="宋体" w:cs="宋体"/>
          <w:sz w:val="24"/>
        </w:rPr>
        <w:t>招标方案：（见附件）</w:t>
      </w:r>
    </w:p>
    <w:p w14:paraId="5AD88B2D"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bCs/>
          <w:kern w:val="0"/>
          <w:sz w:val="24"/>
        </w:rPr>
      </w:pPr>
      <w:r w:rsidRPr="00DD2540">
        <w:rPr>
          <w:rFonts w:ascii="宋体" w:eastAsia="宋体" w:hAnsi="宋体" w:cs="宋体" w:hint="eastAsia"/>
          <w:b/>
          <w:bCs/>
          <w:kern w:val="0"/>
          <w:sz w:val="24"/>
        </w:rPr>
        <w:t>二、合格供应商应具备的条件</w:t>
      </w:r>
    </w:p>
    <w:p w14:paraId="40602D11"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具有独立承担民事责任的能力；</w:t>
      </w:r>
    </w:p>
    <w:p w14:paraId="44ADB859"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具有良好的商业信誉和健全的财务会计制度；</w:t>
      </w:r>
    </w:p>
    <w:p w14:paraId="5785F9A2"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具有履行合同所必需的设备和专业技术能力；</w:t>
      </w:r>
    </w:p>
    <w:p w14:paraId="49C6AABF"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有依法缴纳税收和社会保障资金的良好记录；</w:t>
      </w:r>
    </w:p>
    <w:p w14:paraId="659134A1"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三年内在经营活动中没有重大违法记录；</w:t>
      </w:r>
    </w:p>
    <w:p w14:paraId="0E9CFD20"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6</w:t>
      </w:r>
      <w:r w:rsidRPr="00DD2540">
        <w:rPr>
          <w:rFonts w:ascii="宋体" w:eastAsia="宋体" w:hAnsi="宋体" w:cs="宋体" w:hint="eastAsia"/>
          <w:kern w:val="0"/>
          <w:sz w:val="24"/>
        </w:rPr>
        <w:t>.</w:t>
      </w:r>
      <w:r w:rsidRPr="00DD2540">
        <w:rPr>
          <w:rFonts w:ascii="宋体" w:eastAsia="宋体" w:hAnsi="宋体" w:cs="宋体"/>
          <w:kern w:val="0"/>
          <w:sz w:val="24"/>
        </w:rPr>
        <w:t>法律、行政法规的其他条件。</w:t>
      </w:r>
    </w:p>
    <w:p w14:paraId="37A77909"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kern w:val="0"/>
          <w:sz w:val="24"/>
        </w:rPr>
        <w:t>7.</w:t>
      </w:r>
      <w:r w:rsidRPr="00DD2540">
        <w:rPr>
          <w:rFonts w:ascii="宋体" w:eastAsia="宋体" w:hAnsi="宋体" w:cs="宋体" w:hint="eastAsia"/>
          <w:kern w:val="0"/>
          <w:sz w:val="24"/>
        </w:rPr>
        <w:t>本项目的特定资格要求：无。</w:t>
      </w:r>
    </w:p>
    <w:p w14:paraId="2EDB21E4"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kern w:val="0"/>
          <w:sz w:val="24"/>
          <w:shd w:val="clear" w:color="auto" w:fill="FFFFFF"/>
        </w:rPr>
        <w:t>三</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bCs/>
          <w:kern w:val="0"/>
          <w:sz w:val="24"/>
        </w:rPr>
        <w:t>网络报名方式</w:t>
      </w:r>
    </w:p>
    <w:p w14:paraId="27AFF694" w14:textId="1F34FBC4" w:rsidR="002E320B" w:rsidRPr="00DD2540" w:rsidRDefault="007579D8" w:rsidP="006D1E12">
      <w:pPr>
        <w:pStyle w:val="af4"/>
        <w:widowControl/>
        <w:shd w:val="clear" w:color="auto" w:fill="FFFFFF"/>
        <w:spacing w:line="360" w:lineRule="auto"/>
        <w:ind w:firstLine="480"/>
        <w:rPr>
          <w:rFonts w:ascii="宋体" w:eastAsia="宋体" w:hAnsi="宋体" w:cs="宋体" w:hint="eastAsia"/>
          <w:b/>
          <w:bCs/>
          <w:kern w:val="0"/>
          <w:sz w:val="24"/>
        </w:rPr>
      </w:pPr>
      <w:r w:rsidRPr="00DD2540">
        <w:rPr>
          <w:rFonts w:ascii="宋体" w:eastAsia="宋体" w:hAnsi="宋体" w:cs="宋体" w:hint="eastAsia"/>
          <w:kern w:val="0"/>
          <w:sz w:val="24"/>
        </w:rPr>
        <w:t>请有意于本项目的供应商将报名材料以电子邮件方式发送</w:t>
      </w:r>
      <w:proofErr w:type="gramStart"/>
      <w:r w:rsidRPr="00DD2540">
        <w:rPr>
          <w:rFonts w:ascii="宋体" w:eastAsia="宋体" w:hAnsi="宋体" w:cs="宋体" w:hint="eastAsia"/>
          <w:kern w:val="0"/>
          <w:sz w:val="24"/>
        </w:rPr>
        <w:t>至以下</w:t>
      </w:r>
      <w:proofErr w:type="gramEnd"/>
      <w:r w:rsidRPr="00DD2540">
        <w:rPr>
          <w:rFonts w:ascii="宋体" w:eastAsia="宋体" w:hAnsi="宋体" w:cs="宋体" w:hint="eastAsia"/>
          <w:kern w:val="0"/>
          <w:sz w:val="24"/>
        </w:rPr>
        <w:t>邮箱进行报名：</w:t>
      </w:r>
      <w:r w:rsidRPr="00DD2540">
        <w:rPr>
          <w:rFonts w:ascii="宋体" w:eastAsia="宋体" w:hAnsi="宋体" w:cs="宋体"/>
          <w:kern w:val="0"/>
          <w:sz w:val="24"/>
        </w:rPr>
        <w:t>jianxiongxueyuan@126.com ,邮件中必须包含单位信息、投标代表信息、联系方式等，邮件主题格式：</w:t>
      </w:r>
      <w:r w:rsidRPr="00DD2540">
        <w:rPr>
          <w:rFonts w:ascii="宋体" w:eastAsia="宋体" w:hAnsi="宋体" w:cs="宋体" w:hint="eastAsia"/>
          <w:kern w:val="0"/>
          <w:sz w:val="24"/>
        </w:rPr>
        <w:t>“</w:t>
      </w:r>
      <w:bookmarkStart w:id="0" w:name="_Hlk172191349"/>
      <w:r w:rsidR="00414A21" w:rsidRPr="00DD2540">
        <w:rPr>
          <w:rFonts w:ascii="宋体" w:eastAsia="宋体" w:hAnsi="宋体" w:cs="宋体" w:hint="eastAsia"/>
          <w:b/>
          <w:sz w:val="24"/>
          <w:szCs w:val="32"/>
          <w:u w:val="single"/>
        </w:rPr>
        <w:t>健康校园-食品快检仪器采购项目</w:t>
      </w:r>
      <w:bookmarkEnd w:id="0"/>
      <w:r w:rsidRPr="00DD2540">
        <w:rPr>
          <w:rFonts w:ascii="宋体" w:eastAsia="宋体" w:hAnsi="宋体" w:cs="宋体" w:hint="eastAsia"/>
          <w:b/>
          <w:sz w:val="24"/>
          <w:szCs w:val="32"/>
          <w:u w:val="single"/>
        </w:rPr>
        <w:t>+报名供应商公司名称+联系人姓名</w:t>
      </w:r>
      <w:r w:rsidRPr="00DD2540">
        <w:rPr>
          <w:rFonts w:ascii="宋体" w:eastAsia="宋体" w:hAnsi="宋体" w:cs="宋体"/>
          <w:b/>
          <w:sz w:val="24"/>
          <w:szCs w:val="32"/>
          <w:u w:val="single"/>
        </w:rPr>
        <w:t>+</w:t>
      </w:r>
      <w:r w:rsidRPr="00DD2540">
        <w:rPr>
          <w:rFonts w:ascii="宋体" w:eastAsia="宋体" w:hAnsi="宋体" w:cs="宋体" w:hint="eastAsia"/>
          <w:b/>
          <w:sz w:val="24"/>
          <w:szCs w:val="32"/>
          <w:u w:val="single"/>
        </w:rPr>
        <w:t>电话</w:t>
      </w:r>
      <w:r w:rsidRPr="00DD2540">
        <w:rPr>
          <w:rFonts w:ascii="宋体" w:eastAsia="宋体" w:hAnsi="宋体" w:cs="宋体" w:hint="eastAsia"/>
          <w:b/>
          <w:kern w:val="0"/>
          <w:sz w:val="24"/>
        </w:rPr>
        <w:t>”</w:t>
      </w:r>
      <w:r w:rsidRPr="00DD2540">
        <w:rPr>
          <w:rFonts w:ascii="宋体" w:eastAsia="宋体" w:hAnsi="宋体" w:cs="宋体" w:hint="eastAsia"/>
          <w:kern w:val="0"/>
          <w:sz w:val="24"/>
        </w:rPr>
        <w:t>。</w:t>
      </w:r>
      <w:r w:rsidRPr="00DD2540">
        <w:rPr>
          <w:rFonts w:ascii="宋体" w:eastAsia="宋体" w:hAnsi="宋体" w:cs="宋体"/>
          <w:kern w:val="0"/>
          <w:sz w:val="24"/>
        </w:rPr>
        <w:t>2024</w:t>
      </w:r>
      <w:r w:rsidRPr="00DD2540">
        <w:rPr>
          <w:rFonts w:ascii="宋体" w:eastAsia="宋体" w:hAnsi="宋体" w:cs="宋体" w:hint="eastAsia"/>
          <w:kern w:val="0"/>
          <w:sz w:val="24"/>
        </w:rPr>
        <w:t>年</w:t>
      </w:r>
      <w:r w:rsidR="002E6EC7">
        <w:rPr>
          <w:rFonts w:ascii="宋体" w:eastAsia="宋体" w:hAnsi="宋体" w:cs="宋体" w:hint="eastAsia"/>
          <w:kern w:val="0"/>
          <w:sz w:val="24"/>
        </w:rPr>
        <w:t>8</w:t>
      </w:r>
      <w:r w:rsidRPr="00DD2540">
        <w:rPr>
          <w:rFonts w:ascii="宋体" w:eastAsia="宋体" w:hAnsi="宋体" w:cs="宋体" w:hint="eastAsia"/>
          <w:kern w:val="0"/>
          <w:sz w:val="24"/>
        </w:rPr>
        <w:t>月</w:t>
      </w:r>
      <w:r w:rsidR="002E6EC7">
        <w:rPr>
          <w:rFonts w:ascii="宋体" w:eastAsia="宋体" w:hAnsi="宋体" w:cs="宋体" w:hint="eastAsia"/>
          <w:kern w:val="0"/>
          <w:sz w:val="24"/>
        </w:rPr>
        <w:t>4</w:t>
      </w:r>
      <w:r w:rsidRPr="00DD2540">
        <w:rPr>
          <w:rFonts w:ascii="宋体" w:eastAsia="宋体" w:hAnsi="宋体" w:cs="宋体" w:hint="eastAsia"/>
          <w:kern w:val="0"/>
          <w:sz w:val="24"/>
        </w:rPr>
        <w:t>日下午</w:t>
      </w:r>
      <w:r w:rsidRPr="00DD2540">
        <w:rPr>
          <w:rFonts w:ascii="宋体" w:eastAsia="宋体" w:hAnsi="宋体" w:cs="宋体"/>
          <w:kern w:val="0"/>
          <w:sz w:val="24"/>
        </w:rPr>
        <w:t>17:00前</w:t>
      </w:r>
      <w:r w:rsidRPr="00DD2540">
        <w:rPr>
          <w:rFonts w:ascii="宋体" w:eastAsia="宋体" w:hAnsi="宋体" w:cs="宋体" w:hint="eastAsia"/>
          <w:kern w:val="0"/>
          <w:sz w:val="24"/>
        </w:rPr>
        <w:t>，接受各投标单位网络报名。</w:t>
      </w:r>
    </w:p>
    <w:p w14:paraId="249361EF"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kern w:val="0"/>
          <w:sz w:val="24"/>
          <w:shd w:val="clear" w:color="auto" w:fill="FFFFFF"/>
        </w:rPr>
      </w:pPr>
      <w:r w:rsidRPr="00DD2540">
        <w:rPr>
          <w:rFonts w:ascii="宋体" w:eastAsia="宋体" w:hAnsi="宋体" w:cs="宋体" w:hint="eastAsia"/>
          <w:b/>
          <w:kern w:val="0"/>
          <w:sz w:val="24"/>
          <w:shd w:val="clear" w:color="auto" w:fill="FFFFFF"/>
        </w:rPr>
        <w:t>四、投标要求</w:t>
      </w:r>
    </w:p>
    <w:p w14:paraId="4520E351" w14:textId="77777777" w:rsidR="002E320B" w:rsidRPr="00DD2540" w:rsidRDefault="007579D8" w:rsidP="006D1E12">
      <w:pPr>
        <w:widowControl/>
        <w:spacing w:line="360" w:lineRule="auto"/>
        <w:ind w:firstLineChars="200" w:firstLine="480"/>
        <w:rPr>
          <w:rFonts w:ascii="宋体" w:eastAsia="宋体" w:hAnsi="宋体" w:cs="宋体" w:hint="eastAsia"/>
          <w:kern w:val="0"/>
          <w:sz w:val="24"/>
        </w:rPr>
      </w:pPr>
      <w:r w:rsidRPr="00DD2540">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9BD7DEF" w14:textId="77777777" w:rsidR="002E320B" w:rsidRPr="00DD2540" w:rsidRDefault="007579D8" w:rsidP="006D1E12">
      <w:pPr>
        <w:widowControl/>
        <w:spacing w:line="360" w:lineRule="auto"/>
        <w:ind w:firstLineChars="200" w:firstLine="482"/>
        <w:rPr>
          <w:rFonts w:ascii="宋体" w:eastAsia="宋体" w:hAnsi="宋体" w:cs="宋体" w:hint="eastAsia"/>
          <w:sz w:val="24"/>
        </w:rPr>
      </w:pPr>
      <w:r w:rsidRPr="00DD2540">
        <w:rPr>
          <w:rFonts w:ascii="宋体" w:eastAsia="宋体" w:hAnsi="宋体" w:cs="宋体" w:hint="eastAsia"/>
          <w:b/>
          <w:bCs/>
          <w:sz w:val="24"/>
        </w:rPr>
        <w:lastRenderedPageBreak/>
        <w:t>投标地点：</w:t>
      </w:r>
      <w:r w:rsidRPr="00DD2540">
        <w:rPr>
          <w:rFonts w:ascii="宋体" w:eastAsia="宋体" w:hAnsi="宋体" w:cs="宋体" w:hint="eastAsia"/>
          <w:sz w:val="24"/>
        </w:rPr>
        <w:t>江苏省太仓市科教新城</w:t>
      </w:r>
      <w:proofErr w:type="gramStart"/>
      <w:r w:rsidRPr="00DD2540">
        <w:rPr>
          <w:rFonts w:ascii="宋体" w:eastAsia="宋体" w:hAnsi="宋体" w:cs="宋体" w:hint="eastAsia"/>
          <w:sz w:val="24"/>
        </w:rPr>
        <w:t>健雄路</w:t>
      </w:r>
      <w:r w:rsidRPr="00DD2540">
        <w:rPr>
          <w:rFonts w:ascii="宋体" w:eastAsia="宋体" w:hAnsi="宋体" w:cs="宋体"/>
          <w:sz w:val="24"/>
        </w:rPr>
        <w:t>1号</w:t>
      </w:r>
      <w:proofErr w:type="gramEnd"/>
      <w:r w:rsidRPr="00DD2540">
        <w:rPr>
          <w:rFonts w:ascii="宋体" w:eastAsia="宋体" w:hAnsi="宋体" w:cs="宋体" w:hint="eastAsia"/>
          <w:sz w:val="24"/>
        </w:rPr>
        <w:t>，东</w:t>
      </w:r>
      <w:proofErr w:type="gramStart"/>
      <w:r w:rsidRPr="00DD2540">
        <w:rPr>
          <w:rFonts w:ascii="宋体" w:eastAsia="宋体" w:hAnsi="宋体" w:cs="宋体" w:hint="eastAsia"/>
          <w:sz w:val="24"/>
        </w:rPr>
        <w:t>校区科创大楼</w:t>
      </w:r>
      <w:proofErr w:type="gramEnd"/>
      <w:r w:rsidRPr="00DD2540">
        <w:rPr>
          <w:rFonts w:ascii="宋体" w:eastAsia="宋体" w:hAnsi="宋体" w:cs="宋体"/>
          <w:sz w:val="24"/>
        </w:rPr>
        <w:t>214</w:t>
      </w:r>
      <w:r w:rsidRPr="00DD2540">
        <w:rPr>
          <w:rFonts w:ascii="宋体" w:eastAsia="宋体" w:hAnsi="宋体" w:cs="宋体" w:hint="eastAsia"/>
          <w:sz w:val="24"/>
        </w:rPr>
        <w:t>室。</w:t>
      </w:r>
    </w:p>
    <w:p w14:paraId="1594F5B2" w14:textId="413B4961" w:rsidR="002E320B" w:rsidRPr="00DD2540" w:rsidRDefault="007579D8" w:rsidP="006D1E12">
      <w:pPr>
        <w:widowControl/>
        <w:spacing w:line="360" w:lineRule="auto"/>
        <w:ind w:firstLineChars="200" w:firstLine="482"/>
        <w:rPr>
          <w:rFonts w:ascii="宋体" w:eastAsia="宋体" w:hAnsi="宋体" w:cs="宋体" w:hint="eastAsia"/>
          <w:kern w:val="0"/>
          <w:sz w:val="24"/>
          <w:shd w:val="clear" w:color="auto" w:fill="FFFFFF"/>
        </w:rPr>
      </w:pPr>
      <w:r w:rsidRPr="00DD2540">
        <w:rPr>
          <w:rFonts w:ascii="宋体" w:eastAsia="宋体" w:hAnsi="宋体" w:cs="宋体" w:hint="eastAsia"/>
          <w:b/>
          <w:bCs/>
          <w:sz w:val="24"/>
        </w:rPr>
        <w:t>投标时间：</w:t>
      </w:r>
      <w:r w:rsidRPr="00DD2540">
        <w:rPr>
          <w:rFonts w:ascii="宋体" w:eastAsia="宋体" w:hAnsi="宋体" w:cs="宋体" w:hint="eastAsia"/>
          <w:kern w:val="0"/>
          <w:sz w:val="24"/>
          <w:shd w:val="clear" w:color="auto" w:fill="FFFFFF"/>
        </w:rPr>
        <w:t>书面投标文件接收时间：</w:t>
      </w:r>
      <w:r w:rsidRPr="00DD2540">
        <w:rPr>
          <w:rFonts w:ascii="宋体" w:eastAsia="宋体" w:hAnsi="宋体" w:cs="宋体"/>
          <w:kern w:val="0"/>
          <w:sz w:val="24"/>
          <w:shd w:val="clear" w:color="auto" w:fill="FFFFFF"/>
        </w:rPr>
        <w:t>2024年</w:t>
      </w:r>
      <w:r w:rsidR="002E6EC7">
        <w:rPr>
          <w:rFonts w:ascii="宋体" w:eastAsia="宋体" w:hAnsi="宋体" w:cs="宋体" w:hint="eastAsia"/>
          <w:kern w:val="0"/>
          <w:sz w:val="24"/>
          <w:shd w:val="clear" w:color="auto" w:fill="FFFFFF"/>
        </w:rPr>
        <w:t>8</w:t>
      </w:r>
      <w:r w:rsidRPr="00DD2540">
        <w:rPr>
          <w:rFonts w:ascii="宋体" w:eastAsia="宋体" w:hAnsi="宋体" w:cs="宋体"/>
          <w:kern w:val="0"/>
          <w:sz w:val="24"/>
          <w:shd w:val="clear" w:color="auto" w:fill="FFFFFF"/>
        </w:rPr>
        <w:t>月</w:t>
      </w:r>
      <w:r w:rsidR="002E6EC7">
        <w:rPr>
          <w:rFonts w:ascii="宋体" w:eastAsia="宋体" w:hAnsi="宋体" w:cs="宋体" w:hint="eastAsia"/>
          <w:kern w:val="0"/>
          <w:sz w:val="24"/>
          <w:shd w:val="clear" w:color="auto" w:fill="FFFFFF"/>
        </w:rPr>
        <w:t>5</w:t>
      </w:r>
      <w:r w:rsidRPr="00DD2540">
        <w:rPr>
          <w:rFonts w:ascii="宋体" w:eastAsia="宋体" w:hAnsi="宋体" w:cs="宋体"/>
          <w:kern w:val="0"/>
          <w:sz w:val="24"/>
          <w:shd w:val="clear" w:color="auto" w:fill="FFFFFF"/>
        </w:rPr>
        <w:t>日</w:t>
      </w:r>
      <w:r w:rsidR="007514C5" w:rsidRPr="00DD2540">
        <w:rPr>
          <w:rFonts w:ascii="宋体" w:eastAsia="宋体" w:hAnsi="宋体" w:cs="宋体" w:hint="eastAsia"/>
          <w:kern w:val="0"/>
          <w:sz w:val="24"/>
          <w:shd w:val="clear" w:color="auto" w:fill="FFFFFF"/>
        </w:rPr>
        <w:t>1</w:t>
      </w:r>
      <w:r w:rsidR="002E6EC7">
        <w:rPr>
          <w:rFonts w:ascii="宋体" w:eastAsia="宋体" w:hAnsi="宋体" w:cs="宋体" w:hint="eastAsia"/>
          <w:kern w:val="0"/>
          <w:sz w:val="24"/>
          <w:shd w:val="clear" w:color="auto" w:fill="FFFFFF"/>
        </w:rPr>
        <w:t>4</w:t>
      </w:r>
      <w:r w:rsidRPr="00DD2540">
        <w:rPr>
          <w:rFonts w:ascii="宋体" w:eastAsia="宋体" w:hAnsi="宋体" w:cs="宋体"/>
          <w:kern w:val="0"/>
          <w:sz w:val="24"/>
          <w:shd w:val="clear" w:color="auto" w:fill="FFFFFF"/>
        </w:rPr>
        <w:t>：</w:t>
      </w:r>
      <w:r w:rsidR="002E6EC7">
        <w:rPr>
          <w:rFonts w:ascii="宋体" w:eastAsia="宋体" w:hAnsi="宋体" w:cs="宋体" w:hint="eastAsia"/>
          <w:kern w:val="0"/>
          <w:sz w:val="24"/>
          <w:shd w:val="clear" w:color="auto" w:fill="FFFFFF"/>
        </w:rPr>
        <w:t>0</w:t>
      </w:r>
      <w:r w:rsidRPr="00DD2540">
        <w:rPr>
          <w:rFonts w:ascii="宋体" w:eastAsia="宋体" w:hAnsi="宋体" w:cs="宋体"/>
          <w:kern w:val="0"/>
          <w:sz w:val="24"/>
          <w:shd w:val="clear" w:color="auto" w:fill="FFFFFF"/>
        </w:rPr>
        <w:t>0--1</w:t>
      </w:r>
      <w:r w:rsidR="002E6EC7">
        <w:rPr>
          <w:rFonts w:ascii="宋体" w:eastAsia="宋体" w:hAnsi="宋体" w:cs="宋体" w:hint="eastAsia"/>
          <w:kern w:val="0"/>
          <w:sz w:val="24"/>
          <w:shd w:val="clear" w:color="auto" w:fill="FFFFFF"/>
        </w:rPr>
        <w:t>4</w:t>
      </w:r>
      <w:r w:rsidRPr="00DD2540">
        <w:rPr>
          <w:rFonts w:ascii="宋体" w:eastAsia="宋体" w:hAnsi="宋体" w:cs="宋体"/>
          <w:kern w:val="0"/>
          <w:sz w:val="24"/>
          <w:shd w:val="clear" w:color="auto" w:fill="FFFFFF"/>
        </w:rPr>
        <w:t>：</w:t>
      </w:r>
      <w:r w:rsidR="002E6EC7">
        <w:rPr>
          <w:rFonts w:ascii="宋体" w:eastAsia="宋体" w:hAnsi="宋体" w:cs="宋体" w:hint="eastAsia"/>
          <w:kern w:val="0"/>
          <w:sz w:val="24"/>
          <w:shd w:val="clear" w:color="auto" w:fill="FFFFFF"/>
        </w:rPr>
        <w:t>3</w:t>
      </w:r>
      <w:r w:rsidRPr="00DD2540">
        <w:rPr>
          <w:rFonts w:ascii="宋体" w:eastAsia="宋体" w:hAnsi="宋体" w:cs="宋体"/>
          <w:kern w:val="0"/>
          <w:sz w:val="24"/>
          <w:shd w:val="clear" w:color="auto" w:fill="FFFFFF"/>
        </w:rPr>
        <w:t>0</w:t>
      </w:r>
      <w:r w:rsidRPr="00DD2540">
        <w:rPr>
          <w:rFonts w:ascii="宋体" w:eastAsia="宋体" w:hAnsi="宋体" w:cs="宋体" w:hint="eastAsia"/>
          <w:kern w:val="0"/>
          <w:sz w:val="24"/>
          <w:shd w:val="clear" w:color="auto" w:fill="FFFFFF"/>
        </w:rPr>
        <w:t>（北京时间）</w:t>
      </w:r>
    </w:p>
    <w:p w14:paraId="0EA2662A" w14:textId="1B16C59E" w:rsidR="002E320B" w:rsidRPr="00DD2540" w:rsidRDefault="007579D8" w:rsidP="006D1E12">
      <w:pPr>
        <w:pStyle w:val="af4"/>
        <w:widowControl/>
        <w:shd w:val="clear" w:color="auto" w:fill="FFFFFF"/>
        <w:spacing w:line="360" w:lineRule="auto"/>
        <w:ind w:firstLine="482"/>
        <w:rPr>
          <w:rFonts w:ascii="宋体" w:eastAsia="宋体" w:hAnsi="宋体" w:cs="宋体" w:hint="eastAsia"/>
          <w:kern w:val="0"/>
          <w:sz w:val="24"/>
          <w:shd w:val="clear" w:color="auto" w:fill="FFFFFF"/>
        </w:rPr>
      </w:pPr>
      <w:r w:rsidRPr="00DD2540">
        <w:rPr>
          <w:rFonts w:ascii="宋体" w:eastAsia="宋体" w:hAnsi="宋体" w:cs="宋体" w:hint="eastAsia"/>
          <w:b/>
          <w:bCs/>
          <w:kern w:val="0"/>
          <w:sz w:val="24"/>
          <w:shd w:val="clear" w:color="auto" w:fill="FFFFFF"/>
        </w:rPr>
        <w:t>开标时间：</w:t>
      </w:r>
      <w:r w:rsidRPr="00DD2540">
        <w:rPr>
          <w:rFonts w:ascii="宋体" w:eastAsia="宋体" w:hAnsi="宋体" w:cs="宋体"/>
          <w:kern w:val="0"/>
          <w:sz w:val="24"/>
          <w:shd w:val="clear" w:color="auto" w:fill="FFFFFF"/>
        </w:rPr>
        <w:t>2024年</w:t>
      </w:r>
      <w:r w:rsidR="002E6EC7">
        <w:rPr>
          <w:rFonts w:ascii="宋体" w:eastAsia="宋体" w:hAnsi="宋体" w:cs="宋体" w:hint="eastAsia"/>
          <w:kern w:val="0"/>
          <w:sz w:val="24"/>
          <w:shd w:val="clear" w:color="auto" w:fill="FFFFFF"/>
        </w:rPr>
        <w:t>8</w:t>
      </w:r>
      <w:r w:rsidR="002E6EC7" w:rsidRPr="00DD2540">
        <w:rPr>
          <w:rFonts w:ascii="宋体" w:eastAsia="宋体" w:hAnsi="宋体" w:cs="宋体"/>
          <w:kern w:val="0"/>
          <w:sz w:val="24"/>
          <w:shd w:val="clear" w:color="auto" w:fill="FFFFFF"/>
        </w:rPr>
        <w:t>月</w:t>
      </w:r>
      <w:r w:rsidR="002E6EC7">
        <w:rPr>
          <w:rFonts w:ascii="宋体" w:eastAsia="宋体" w:hAnsi="宋体" w:cs="宋体" w:hint="eastAsia"/>
          <w:kern w:val="0"/>
          <w:sz w:val="24"/>
          <w:shd w:val="clear" w:color="auto" w:fill="FFFFFF"/>
        </w:rPr>
        <w:t>5</w:t>
      </w:r>
      <w:r w:rsidR="002E6EC7" w:rsidRPr="00DD2540">
        <w:rPr>
          <w:rFonts w:ascii="宋体" w:eastAsia="宋体" w:hAnsi="宋体" w:cs="宋体"/>
          <w:kern w:val="0"/>
          <w:sz w:val="24"/>
          <w:shd w:val="clear" w:color="auto" w:fill="FFFFFF"/>
        </w:rPr>
        <w:t>日</w:t>
      </w:r>
      <w:r w:rsidRPr="00DD2540">
        <w:rPr>
          <w:rFonts w:ascii="宋体" w:eastAsia="宋体" w:hAnsi="宋体" w:cs="宋体"/>
          <w:kern w:val="0"/>
          <w:sz w:val="24"/>
          <w:shd w:val="clear" w:color="auto" w:fill="FFFFFF"/>
        </w:rPr>
        <w:t>1</w:t>
      </w:r>
      <w:r w:rsidR="002E6EC7">
        <w:rPr>
          <w:rFonts w:ascii="宋体" w:eastAsia="宋体" w:hAnsi="宋体" w:cs="宋体" w:hint="eastAsia"/>
          <w:kern w:val="0"/>
          <w:sz w:val="24"/>
          <w:shd w:val="clear" w:color="auto" w:fill="FFFFFF"/>
        </w:rPr>
        <w:t>4</w:t>
      </w:r>
      <w:r w:rsidRPr="00DD2540">
        <w:rPr>
          <w:rFonts w:ascii="宋体" w:eastAsia="宋体" w:hAnsi="宋体" w:cs="宋体"/>
          <w:kern w:val="0"/>
          <w:sz w:val="24"/>
          <w:shd w:val="clear" w:color="auto" w:fill="FFFFFF"/>
        </w:rPr>
        <w:t>：</w:t>
      </w:r>
      <w:r w:rsidR="002E6EC7">
        <w:rPr>
          <w:rFonts w:ascii="宋体" w:eastAsia="宋体" w:hAnsi="宋体" w:cs="宋体" w:hint="eastAsia"/>
          <w:kern w:val="0"/>
          <w:sz w:val="24"/>
          <w:shd w:val="clear" w:color="auto" w:fill="FFFFFF"/>
        </w:rPr>
        <w:t>3</w:t>
      </w:r>
      <w:r w:rsidRPr="00DD2540">
        <w:rPr>
          <w:rFonts w:ascii="宋体" w:eastAsia="宋体" w:hAnsi="宋体" w:cs="宋体"/>
          <w:kern w:val="0"/>
          <w:sz w:val="24"/>
          <w:shd w:val="clear" w:color="auto" w:fill="FFFFFF"/>
        </w:rPr>
        <w:t>0（北京时间）</w:t>
      </w:r>
    </w:p>
    <w:p w14:paraId="07360B17" w14:textId="77777777" w:rsidR="002E320B" w:rsidRPr="00DD2540" w:rsidRDefault="007579D8" w:rsidP="006D1E12">
      <w:pPr>
        <w:pStyle w:val="af4"/>
        <w:widowControl/>
        <w:spacing w:line="360" w:lineRule="auto"/>
        <w:ind w:firstLine="482"/>
        <w:rPr>
          <w:rFonts w:ascii="宋体" w:eastAsia="宋体" w:hAnsi="宋体" w:cs="宋体" w:hint="eastAsia"/>
          <w:kern w:val="0"/>
          <w:sz w:val="24"/>
          <w:shd w:val="clear" w:color="auto" w:fill="FFFFFF"/>
        </w:rPr>
      </w:pPr>
      <w:r w:rsidRPr="00DD2540">
        <w:rPr>
          <w:rFonts w:ascii="宋体" w:eastAsia="宋体" w:hAnsi="宋体" w:cs="宋体" w:hint="eastAsia"/>
          <w:b/>
          <w:bCs/>
          <w:kern w:val="0"/>
          <w:sz w:val="24"/>
          <w:shd w:val="clear" w:color="auto" w:fill="FFFFFF"/>
        </w:rPr>
        <w:t>开标地点：</w:t>
      </w:r>
      <w:r w:rsidRPr="00DD2540">
        <w:rPr>
          <w:rFonts w:ascii="宋体" w:eastAsia="宋体" w:hAnsi="宋体" w:cs="宋体" w:hint="eastAsia"/>
          <w:kern w:val="0"/>
          <w:sz w:val="24"/>
          <w:shd w:val="clear" w:color="auto" w:fill="FFFFFF"/>
        </w:rPr>
        <w:t>江苏省太仓市科教新城</w:t>
      </w:r>
      <w:proofErr w:type="gramStart"/>
      <w:r w:rsidRPr="00DD2540">
        <w:rPr>
          <w:rFonts w:ascii="宋体" w:eastAsia="宋体" w:hAnsi="宋体" w:cs="宋体" w:hint="eastAsia"/>
          <w:kern w:val="0"/>
          <w:sz w:val="24"/>
          <w:shd w:val="clear" w:color="auto" w:fill="FFFFFF"/>
        </w:rPr>
        <w:t>健雄路</w:t>
      </w:r>
      <w:r w:rsidRPr="00DD2540">
        <w:rPr>
          <w:rFonts w:ascii="宋体" w:eastAsia="宋体" w:hAnsi="宋体" w:cs="宋体"/>
          <w:kern w:val="0"/>
          <w:sz w:val="24"/>
          <w:shd w:val="clear" w:color="auto" w:fill="FFFFFF"/>
        </w:rPr>
        <w:t>1号</w:t>
      </w:r>
      <w:proofErr w:type="gramEnd"/>
      <w:r w:rsidRPr="00DD2540">
        <w:rPr>
          <w:rFonts w:ascii="宋体" w:eastAsia="宋体" w:hAnsi="宋体" w:cs="宋体" w:hint="eastAsia"/>
          <w:kern w:val="0"/>
          <w:sz w:val="24"/>
          <w:shd w:val="clear" w:color="auto" w:fill="FFFFFF"/>
        </w:rPr>
        <w:t>，</w:t>
      </w:r>
      <w:r w:rsidRPr="00DD2540">
        <w:rPr>
          <w:rFonts w:ascii="宋体" w:eastAsia="宋体" w:hAnsi="宋体" w:cs="宋体" w:hint="eastAsia"/>
          <w:sz w:val="24"/>
        </w:rPr>
        <w:t>东校区行政楼</w:t>
      </w:r>
      <w:r w:rsidRPr="00DD2540">
        <w:rPr>
          <w:rFonts w:ascii="宋体" w:eastAsia="宋体" w:hAnsi="宋体" w:cs="宋体"/>
          <w:sz w:val="24"/>
        </w:rPr>
        <w:t>214</w:t>
      </w:r>
      <w:r w:rsidRPr="00DD2540">
        <w:rPr>
          <w:rFonts w:ascii="宋体" w:eastAsia="宋体" w:hAnsi="宋体" w:cs="宋体" w:hint="eastAsia"/>
          <w:sz w:val="24"/>
        </w:rPr>
        <w:t>室</w:t>
      </w:r>
      <w:r w:rsidRPr="00DD2540">
        <w:rPr>
          <w:rFonts w:ascii="宋体" w:eastAsia="宋体" w:hAnsi="宋体" w:cs="宋体" w:hint="eastAsia"/>
          <w:kern w:val="0"/>
          <w:sz w:val="24"/>
          <w:shd w:val="clear" w:color="auto" w:fill="FFFFFF"/>
        </w:rPr>
        <w:t>。</w:t>
      </w:r>
    </w:p>
    <w:p w14:paraId="3F541CD0" w14:textId="77777777" w:rsidR="002E320B" w:rsidRPr="00DD2540" w:rsidRDefault="007579D8" w:rsidP="006D1E12">
      <w:pPr>
        <w:pStyle w:val="af4"/>
        <w:widowControl/>
        <w:spacing w:line="360" w:lineRule="auto"/>
        <w:ind w:firstLine="482"/>
        <w:rPr>
          <w:rFonts w:ascii="宋体" w:eastAsia="宋体" w:hAnsi="宋体" w:cs="宋体" w:hint="eastAsia"/>
          <w:b/>
          <w:kern w:val="0"/>
          <w:sz w:val="24"/>
          <w:shd w:val="clear" w:color="auto" w:fill="FFFFFF"/>
        </w:rPr>
      </w:pPr>
      <w:r w:rsidRPr="00DD2540">
        <w:rPr>
          <w:rFonts w:ascii="宋体" w:eastAsia="宋体" w:hAnsi="宋体" w:cs="宋体" w:hint="eastAsia"/>
          <w:b/>
          <w:kern w:val="0"/>
          <w:sz w:val="24"/>
          <w:shd w:val="clear" w:color="auto" w:fill="FFFFFF"/>
        </w:rPr>
        <w:t>五、联系方式</w:t>
      </w:r>
    </w:p>
    <w:p w14:paraId="18E23EE4" w14:textId="26DD7768" w:rsidR="002E320B" w:rsidRPr="00DD2540" w:rsidRDefault="007579D8" w:rsidP="006D1E12">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hint="eastAsia"/>
          <w:sz w:val="24"/>
          <w:shd w:val="clear" w:color="auto" w:fill="FFFFFF"/>
        </w:rPr>
        <w:t>业主部门联系人：</w:t>
      </w:r>
      <w:r w:rsidR="00414A21" w:rsidRPr="00DD2540">
        <w:rPr>
          <w:rFonts w:ascii="宋体" w:eastAsia="宋体" w:hAnsi="宋体" w:cs="宋体" w:hint="eastAsia"/>
          <w:sz w:val="24"/>
          <w:shd w:val="clear" w:color="auto" w:fill="FFFFFF"/>
        </w:rPr>
        <w:t>侯</w:t>
      </w:r>
      <w:r w:rsidRPr="00DD2540">
        <w:rPr>
          <w:rFonts w:ascii="宋体" w:eastAsia="宋体" w:hAnsi="宋体" w:cs="宋体" w:hint="eastAsia"/>
          <w:kern w:val="0"/>
          <w:sz w:val="24"/>
          <w:shd w:val="clear" w:color="auto" w:fill="FFFFFF"/>
        </w:rPr>
        <w:t>老师1</w:t>
      </w:r>
      <w:r w:rsidR="00414A21" w:rsidRPr="00DD2540">
        <w:rPr>
          <w:rFonts w:ascii="宋体" w:eastAsia="宋体" w:hAnsi="宋体" w:cs="宋体" w:hint="eastAsia"/>
          <w:kern w:val="0"/>
          <w:sz w:val="24"/>
          <w:shd w:val="clear" w:color="auto" w:fill="FFFFFF"/>
        </w:rPr>
        <w:t>8206227349</w:t>
      </w:r>
    </w:p>
    <w:p w14:paraId="3A9376D0" w14:textId="77777777" w:rsidR="002E320B" w:rsidRPr="00DD2540" w:rsidRDefault="0061571F" w:rsidP="006D1E12">
      <w:pPr>
        <w:pStyle w:val="af4"/>
        <w:widowControl/>
        <w:shd w:val="clear" w:color="auto" w:fill="FFFFFF"/>
        <w:spacing w:line="360" w:lineRule="auto"/>
        <w:ind w:firstLine="480"/>
        <w:rPr>
          <w:rFonts w:ascii="宋体" w:eastAsia="宋体" w:hAnsi="宋体" w:cs="宋体" w:hint="eastAsia"/>
          <w:sz w:val="24"/>
          <w:shd w:val="clear" w:color="auto" w:fill="FFFFFF"/>
        </w:rPr>
      </w:pPr>
      <w:r w:rsidRPr="00DD2540">
        <w:rPr>
          <w:rFonts w:ascii="宋体" w:eastAsia="宋体" w:hAnsi="宋体" w:cs="宋体"/>
          <w:sz w:val="24"/>
          <w:shd w:val="clear" w:color="auto" w:fill="FFFFFF"/>
        </w:rPr>
        <w:t>资产管理与采购处</w:t>
      </w:r>
      <w:r w:rsidR="007579D8" w:rsidRPr="00DD2540">
        <w:rPr>
          <w:rFonts w:ascii="宋体" w:eastAsia="宋体" w:hAnsi="宋体" w:cs="宋体" w:hint="eastAsia"/>
          <w:sz w:val="24"/>
          <w:shd w:val="clear" w:color="auto" w:fill="FFFFFF"/>
        </w:rPr>
        <w:t>联系人：周老师</w:t>
      </w:r>
      <w:r w:rsidR="007579D8" w:rsidRPr="00DD2540">
        <w:rPr>
          <w:rFonts w:ascii="宋体" w:eastAsia="宋体" w:hAnsi="宋体" w:cs="宋体"/>
          <w:sz w:val="24"/>
          <w:shd w:val="clear" w:color="auto" w:fill="FFFFFF"/>
        </w:rPr>
        <w:t>0512-53940852</w:t>
      </w:r>
    </w:p>
    <w:p w14:paraId="4641D610"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sz w:val="24"/>
          <w:szCs w:val="32"/>
        </w:rPr>
      </w:pPr>
      <w:r w:rsidRPr="00DD2540">
        <w:rPr>
          <w:rFonts w:ascii="宋体" w:eastAsia="宋体" w:hAnsi="宋体" w:cs="宋体" w:hint="eastAsia"/>
          <w:b/>
          <w:kern w:val="0"/>
          <w:sz w:val="24"/>
          <w:shd w:val="clear" w:color="auto" w:fill="FFFFFF"/>
        </w:rPr>
        <w:t>六</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sz w:val="24"/>
          <w:szCs w:val="32"/>
        </w:rPr>
        <w:t>投标文件组成</w:t>
      </w:r>
    </w:p>
    <w:p w14:paraId="66BE0F1C"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承诺函；</w:t>
      </w:r>
    </w:p>
    <w:p w14:paraId="24568335"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投标书；</w:t>
      </w:r>
    </w:p>
    <w:p w14:paraId="25F46085"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.投标报价明细表；</w:t>
      </w:r>
    </w:p>
    <w:p w14:paraId="2B27A71C"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4.偏离情况表；</w:t>
      </w:r>
    </w:p>
    <w:p w14:paraId="2B429A04"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w:t>
      </w:r>
      <w:r w:rsidRPr="00DD2540">
        <w:rPr>
          <w:rFonts w:ascii="宋体" w:eastAsia="宋体" w:hAnsi="宋体" w:cs="宋体"/>
          <w:sz w:val="24"/>
        </w:rPr>
        <w:t>授权委托书；</w:t>
      </w:r>
    </w:p>
    <w:p w14:paraId="351B51D0"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6.</w:t>
      </w:r>
      <w:r w:rsidRPr="00DD2540">
        <w:rPr>
          <w:rFonts w:ascii="宋体" w:eastAsia="宋体" w:hAnsi="宋体" w:cs="宋体"/>
          <w:sz w:val="24"/>
        </w:rPr>
        <w:t>企业《营业执照》复印件；</w:t>
      </w:r>
    </w:p>
    <w:p w14:paraId="741E618A"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7</w:t>
      </w:r>
      <w:r w:rsidRPr="00DD2540">
        <w:rPr>
          <w:rFonts w:ascii="宋体" w:eastAsia="宋体" w:hAnsi="宋体" w:cs="宋体"/>
          <w:sz w:val="24"/>
        </w:rPr>
        <w:t>.</w:t>
      </w:r>
      <w:r w:rsidRPr="00DD2540">
        <w:rPr>
          <w:rFonts w:ascii="宋体" w:eastAsia="宋体" w:hAnsi="宋体" w:cs="宋体" w:hint="eastAsia"/>
          <w:sz w:val="24"/>
        </w:rPr>
        <w:t>企业近半年的社保记录；</w:t>
      </w:r>
    </w:p>
    <w:p w14:paraId="4C90E830" w14:textId="77777777" w:rsidR="002E320B" w:rsidRPr="00DD2540" w:rsidRDefault="007579D8" w:rsidP="006D1E12">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8.</w:t>
      </w:r>
      <w:r w:rsidRPr="00DD2540">
        <w:rPr>
          <w:rFonts w:ascii="宋体" w:eastAsia="宋体" w:hAnsi="宋体" w:cs="宋体"/>
          <w:sz w:val="24"/>
        </w:rPr>
        <w:t>投标文件正本一份，副本二份。</w:t>
      </w:r>
    </w:p>
    <w:p w14:paraId="6E28596B" w14:textId="77777777" w:rsidR="002E320B" w:rsidRPr="00DD2540" w:rsidRDefault="007579D8" w:rsidP="006D1E12">
      <w:pPr>
        <w:pStyle w:val="af4"/>
        <w:widowControl/>
        <w:shd w:val="clear" w:color="auto" w:fill="FFFFFF"/>
        <w:spacing w:line="360" w:lineRule="auto"/>
        <w:ind w:firstLine="482"/>
        <w:rPr>
          <w:rFonts w:ascii="宋体" w:eastAsia="宋体" w:hAnsi="宋体" w:cs="宋体" w:hint="eastAsia"/>
          <w:b/>
          <w:bCs/>
          <w:sz w:val="24"/>
          <w:szCs w:val="32"/>
        </w:rPr>
      </w:pPr>
      <w:r w:rsidRPr="00DD2540">
        <w:rPr>
          <w:rFonts w:ascii="宋体" w:eastAsia="宋体" w:hAnsi="宋体" w:cs="宋体" w:hint="eastAsia"/>
          <w:b/>
          <w:sz w:val="24"/>
          <w:szCs w:val="32"/>
        </w:rPr>
        <w:t>七</w:t>
      </w:r>
      <w:r w:rsidRPr="00DD2540">
        <w:rPr>
          <w:rFonts w:ascii="宋体" w:eastAsia="宋体" w:hAnsi="宋体" w:cs="宋体" w:hint="eastAsia"/>
          <w:bCs/>
          <w:sz w:val="24"/>
          <w:szCs w:val="32"/>
        </w:rPr>
        <w:t>、</w:t>
      </w:r>
      <w:r w:rsidRPr="00DD2540">
        <w:rPr>
          <w:rFonts w:ascii="宋体" w:eastAsia="宋体" w:hAnsi="宋体" w:cs="宋体" w:hint="eastAsia"/>
          <w:b/>
          <w:bCs/>
          <w:sz w:val="24"/>
          <w:szCs w:val="32"/>
        </w:rPr>
        <w:t>其他</w:t>
      </w:r>
    </w:p>
    <w:p w14:paraId="1CFB51DD" w14:textId="77777777" w:rsidR="002E320B" w:rsidRPr="00DD2540" w:rsidRDefault="007579D8" w:rsidP="006D1E12">
      <w:pPr>
        <w:spacing w:line="360" w:lineRule="auto"/>
        <w:ind w:firstLineChars="200" w:firstLine="480"/>
        <w:rPr>
          <w:rFonts w:ascii="宋体" w:eastAsia="宋体" w:hAnsi="宋体" w:cs="宋体" w:hint="eastAsia"/>
          <w:b/>
          <w:bCs/>
          <w:sz w:val="24"/>
          <w:szCs w:val="32"/>
        </w:rPr>
      </w:pPr>
      <w:r w:rsidRPr="00DD2540">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708045A7" w14:textId="77777777" w:rsidR="002E320B" w:rsidRPr="00DD2540" w:rsidRDefault="007579D8">
      <w:pPr>
        <w:spacing w:line="360" w:lineRule="auto"/>
        <w:ind w:firstLine="420"/>
        <w:rPr>
          <w:rFonts w:ascii="宋体" w:eastAsia="宋体" w:hAnsi="宋体" w:cs="宋体" w:hint="eastAsia"/>
          <w:b/>
          <w:bCs/>
          <w:sz w:val="24"/>
          <w:szCs w:val="32"/>
        </w:rPr>
      </w:pPr>
      <w:r w:rsidRPr="00DD2540">
        <w:rPr>
          <w:rFonts w:ascii="宋体" w:eastAsia="宋体" w:hAnsi="宋体" w:cs="宋体"/>
          <w:b/>
          <w:bCs/>
          <w:sz w:val="24"/>
          <w:szCs w:val="32"/>
        </w:rPr>
        <w:br w:type="page"/>
      </w:r>
    </w:p>
    <w:p w14:paraId="03FD049E" w14:textId="77777777" w:rsidR="002E320B" w:rsidRPr="00DD2540" w:rsidRDefault="007579D8">
      <w:pPr>
        <w:numPr>
          <w:ilvl w:val="0"/>
          <w:numId w:val="1"/>
        </w:numPr>
        <w:spacing w:line="360" w:lineRule="auto"/>
        <w:jc w:val="center"/>
        <w:rPr>
          <w:rFonts w:ascii="宋体" w:eastAsia="宋体" w:hAnsi="宋体" w:cs="宋体" w:hint="eastAsia"/>
          <w:b/>
          <w:bCs/>
          <w:sz w:val="24"/>
          <w:szCs w:val="32"/>
        </w:rPr>
      </w:pPr>
      <w:r w:rsidRPr="00DD2540">
        <w:rPr>
          <w:rFonts w:ascii="宋体" w:eastAsia="宋体" w:hAnsi="宋体" w:cs="宋体"/>
          <w:b/>
          <w:bCs/>
          <w:sz w:val="24"/>
          <w:szCs w:val="32"/>
        </w:rPr>
        <w:lastRenderedPageBreak/>
        <w:t xml:space="preserve"> </w:t>
      </w:r>
      <w:r w:rsidRPr="00DD2540">
        <w:rPr>
          <w:rFonts w:ascii="宋体" w:eastAsia="宋体" w:hAnsi="宋体" w:cs="宋体" w:hint="eastAsia"/>
          <w:b/>
          <w:bCs/>
          <w:sz w:val="24"/>
          <w:szCs w:val="32"/>
        </w:rPr>
        <w:t>招标项目要求及采购需求</w:t>
      </w:r>
    </w:p>
    <w:p w14:paraId="1CA6D913"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bCs/>
          <w:kern w:val="0"/>
          <w:sz w:val="24"/>
          <w:shd w:val="clear" w:color="auto" w:fill="FFFFFF"/>
        </w:rPr>
        <w:t>一、项目总体要求</w:t>
      </w:r>
    </w:p>
    <w:p w14:paraId="47E25FCE"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52823AA0"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90FEF54" w14:textId="77777777" w:rsidR="002E320B" w:rsidRPr="00DD2540" w:rsidRDefault="007579D8">
      <w:pPr>
        <w:widowControl/>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kern w:val="0"/>
          <w:sz w:val="24"/>
          <w:shd w:val="clear" w:color="auto" w:fill="FFFFFF"/>
        </w:rPr>
        <w:t>二、</w:t>
      </w:r>
      <w:r w:rsidRPr="00DD2540">
        <w:rPr>
          <w:rFonts w:ascii="宋体" w:eastAsia="宋体" w:hAnsi="宋体" w:cs="宋体" w:hint="eastAsia"/>
          <w:b/>
          <w:bCs/>
          <w:sz w:val="24"/>
        </w:rPr>
        <w:t>履约保证金</w:t>
      </w:r>
    </w:p>
    <w:p w14:paraId="235D563D"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本项目无履约保证金。</w:t>
      </w:r>
    </w:p>
    <w:p w14:paraId="4EC22B24" w14:textId="77777777" w:rsidR="002E320B" w:rsidRPr="00DD2540" w:rsidRDefault="007579D8">
      <w:pPr>
        <w:tabs>
          <w:tab w:val="left" w:pos="420"/>
        </w:tabs>
        <w:adjustRightInd w:val="0"/>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sz w:val="24"/>
        </w:rPr>
        <w:t>三、供货时间及售后服务</w:t>
      </w:r>
    </w:p>
    <w:p w14:paraId="09FDDAC6"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hint="eastAsia"/>
          <w:bCs/>
          <w:kern w:val="0"/>
          <w:sz w:val="24"/>
          <w:szCs w:val="72"/>
        </w:rPr>
        <w:t>中标供应商所提供的货品，应根据招标方要求的时间、地点及时送到；</w:t>
      </w:r>
    </w:p>
    <w:p w14:paraId="6ABE9779" w14:textId="77777777" w:rsidR="002E320B" w:rsidRPr="00DD2540" w:rsidRDefault="007579D8">
      <w:pPr>
        <w:tabs>
          <w:tab w:val="left" w:pos="420"/>
        </w:tabs>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hint="eastAsia"/>
          <w:bCs/>
          <w:kern w:val="0"/>
          <w:sz w:val="24"/>
          <w:szCs w:val="72"/>
        </w:rPr>
        <w:t>运输费用：运输包括上下车辆及搬运，所产生的费用由中标供应商自行负责；</w:t>
      </w:r>
    </w:p>
    <w:p w14:paraId="2CC5E9FB"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中标供应商应根据国家三包的相关规定予以相应的质保；</w:t>
      </w:r>
    </w:p>
    <w:p w14:paraId="3FAE00AD" w14:textId="03A49676" w:rsidR="002E320B" w:rsidRPr="00DD2540" w:rsidRDefault="007579D8">
      <w:pPr>
        <w:tabs>
          <w:tab w:val="left" w:pos="420"/>
        </w:tabs>
        <w:spacing w:line="360" w:lineRule="auto"/>
        <w:ind w:leftChars="228" w:left="479"/>
        <w:rPr>
          <w:rFonts w:ascii="宋体" w:eastAsia="宋体" w:hAnsi="宋体" w:cs="宋体" w:hint="eastAsia"/>
          <w:kern w:val="0"/>
          <w:sz w:val="24"/>
          <w:szCs w:val="72"/>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hint="eastAsia"/>
          <w:kern w:val="0"/>
          <w:sz w:val="24"/>
          <w:szCs w:val="72"/>
        </w:rPr>
        <w:t>工程安装：中标方须在中标公示结束后</w:t>
      </w:r>
      <w:r w:rsidRPr="00DD2540">
        <w:rPr>
          <w:rFonts w:ascii="宋体" w:eastAsia="宋体" w:hAnsi="宋体" w:cs="宋体"/>
          <w:kern w:val="0"/>
          <w:sz w:val="24"/>
          <w:szCs w:val="72"/>
          <w:u w:val="single"/>
        </w:rPr>
        <w:t xml:space="preserve"> </w:t>
      </w:r>
      <w:r w:rsidR="00414A21" w:rsidRPr="00DD2540">
        <w:rPr>
          <w:rFonts w:ascii="宋体" w:eastAsia="宋体" w:hAnsi="宋体" w:cs="宋体" w:hint="eastAsia"/>
          <w:kern w:val="0"/>
          <w:sz w:val="24"/>
          <w:szCs w:val="72"/>
          <w:u w:val="single"/>
        </w:rPr>
        <w:t>20</w:t>
      </w:r>
      <w:r w:rsidRPr="00DD2540">
        <w:rPr>
          <w:rFonts w:ascii="宋体" w:eastAsia="宋体" w:hAnsi="宋体" w:cs="宋体"/>
          <w:kern w:val="0"/>
          <w:sz w:val="24"/>
          <w:szCs w:val="72"/>
          <w:u w:val="single"/>
        </w:rPr>
        <w:t xml:space="preserve"> </w:t>
      </w:r>
      <w:r w:rsidRPr="00DD2540">
        <w:rPr>
          <w:rFonts w:ascii="宋体" w:eastAsia="宋体" w:hAnsi="宋体" w:cs="宋体" w:hint="eastAsia"/>
          <w:kern w:val="0"/>
          <w:sz w:val="24"/>
          <w:szCs w:val="72"/>
        </w:rPr>
        <w:t>天内完成工程的安装和调试；</w:t>
      </w:r>
    </w:p>
    <w:p w14:paraId="115CB30F" w14:textId="6D0BC65B" w:rsidR="002E320B" w:rsidRPr="00DD2540" w:rsidRDefault="007579D8">
      <w:pPr>
        <w:tabs>
          <w:tab w:val="left" w:pos="420"/>
        </w:tabs>
        <w:spacing w:line="360" w:lineRule="auto"/>
        <w:ind w:leftChars="228" w:left="479"/>
        <w:rPr>
          <w:rFonts w:ascii="宋体" w:eastAsia="宋体" w:hAnsi="宋体" w:cs="宋体" w:hint="eastAsia"/>
          <w:bCs/>
          <w:sz w:val="24"/>
        </w:rPr>
      </w:pPr>
      <w:r w:rsidRPr="00DD2540">
        <w:rPr>
          <w:rFonts w:ascii="宋体" w:eastAsia="宋体" w:hAnsi="宋体" w:cs="宋体" w:hint="eastAsia"/>
          <w:bCs/>
          <w:sz w:val="24"/>
        </w:rPr>
        <w:t>5.免费质保</w:t>
      </w:r>
      <w:r w:rsidR="00414A21" w:rsidRPr="00DD2540">
        <w:rPr>
          <w:rFonts w:ascii="宋体" w:eastAsia="宋体" w:hAnsi="宋体" w:cs="宋体" w:hint="eastAsia"/>
          <w:bCs/>
          <w:sz w:val="24"/>
        </w:rPr>
        <w:t>一</w:t>
      </w:r>
      <w:r w:rsidRPr="00DD2540">
        <w:rPr>
          <w:rFonts w:ascii="宋体" w:eastAsia="宋体" w:hAnsi="宋体" w:cs="宋体" w:hint="eastAsia"/>
          <w:bCs/>
          <w:sz w:val="24"/>
        </w:rPr>
        <w:t>年。</w:t>
      </w:r>
    </w:p>
    <w:p w14:paraId="2C4E017F" w14:textId="77777777" w:rsidR="002E320B" w:rsidRPr="00DD2540" w:rsidRDefault="007579D8">
      <w:pPr>
        <w:tabs>
          <w:tab w:val="left" w:pos="420"/>
        </w:tabs>
        <w:spacing w:line="360" w:lineRule="auto"/>
        <w:ind w:leftChars="228" w:left="479"/>
        <w:rPr>
          <w:rFonts w:ascii="宋体" w:eastAsia="宋体" w:hAnsi="宋体" w:cs="宋体" w:hint="eastAsia"/>
          <w:b/>
          <w:bCs/>
          <w:sz w:val="24"/>
        </w:rPr>
      </w:pPr>
      <w:r w:rsidRPr="00DD2540">
        <w:rPr>
          <w:rFonts w:ascii="宋体" w:eastAsia="宋体" w:hAnsi="宋体" w:cs="宋体" w:hint="eastAsia"/>
          <w:b/>
          <w:bCs/>
          <w:sz w:val="24"/>
        </w:rPr>
        <w:t>四、违约处理</w:t>
      </w:r>
    </w:p>
    <w:p w14:paraId="479C1DB5" w14:textId="77777777" w:rsidR="002E320B" w:rsidRPr="00DD2540" w:rsidRDefault="007579D8">
      <w:pPr>
        <w:widowControl/>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在</w:t>
      </w:r>
      <w:r w:rsidRPr="00DD2540">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4B2C87EA"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参加投标者须严格维护招投标的公正性、合法性、合理性。一经发现违规者，一律取消投标或中标资格，并保留追究其法律责任的权利；</w:t>
      </w:r>
    </w:p>
    <w:p w14:paraId="0666E9B6" w14:textId="77777777" w:rsidR="002E320B" w:rsidRPr="00DD2540" w:rsidRDefault="007579D8">
      <w:pPr>
        <w:tabs>
          <w:tab w:val="left" w:pos="420"/>
        </w:tabs>
        <w:spacing w:line="360" w:lineRule="auto"/>
        <w:ind w:firstLineChars="200" w:firstLine="480"/>
        <w:rPr>
          <w:rFonts w:ascii="宋体" w:eastAsia="宋体" w:hAnsi="宋体" w:cs="宋体" w:hint="eastAsia"/>
          <w:sz w:val="24"/>
        </w:rPr>
      </w:pPr>
      <w:r w:rsidRPr="00DD2540">
        <w:rPr>
          <w:rFonts w:ascii="宋体" w:eastAsia="宋体" w:hAnsi="宋体" w:cs="宋体"/>
          <w:sz w:val="24"/>
        </w:rPr>
        <w:t>3</w:t>
      </w:r>
      <w:r w:rsidRPr="00DD2540">
        <w:rPr>
          <w:rFonts w:ascii="宋体" w:eastAsia="宋体" w:hAnsi="宋体" w:cs="宋体" w:hint="eastAsia"/>
          <w:sz w:val="24"/>
        </w:rPr>
        <w:t>.中标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进行赔偿；</w:t>
      </w:r>
    </w:p>
    <w:p w14:paraId="3520AC75" w14:textId="77777777" w:rsidR="002E320B" w:rsidRPr="00DD2540" w:rsidRDefault="007579D8">
      <w:pPr>
        <w:tabs>
          <w:tab w:val="left" w:pos="420"/>
        </w:tabs>
        <w:spacing w:line="360" w:lineRule="auto"/>
        <w:ind w:firstLineChars="200" w:firstLine="480"/>
        <w:rPr>
          <w:rFonts w:ascii="宋体" w:eastAsia="宋体" w:hAnsi="宋体" w:cs="宋体" w:hint="eastAsia"/>
          <w:bCs/>
          <w:sz w:val="24"/>
        </w:rPr>
      </w:pPr>
      <w:r w:rsidRPr="00DD2540">
        <w:rPr>
          <w:rFonts w:ascii="宋体" w:eastAsia="宋体" w:hAnsi="宋体" w:cs="宋体"/>
          <w:bCs/>
          <w:sz w:val="24"/>
        </w:rPr>
        <w:t>4.</w:t>
      </w:r>
      <w:r w:rsidRPr="00DD2540">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4184C6F7" w14:textId="77777777" w:rsidR="002E320B" w:rsidRPr="00DD2540" w:rsidRDefault="007579D8">
      <w:pPr>
        <w:spacing w:line="360" w:lineRule="auto"/>
        <w:ind w:firstLineChars="200" w:firstLine="482"/>
        <w:rPr>
          <w:rFonts w:ascii="宋体" w:eastAsia="宋体" w:hAnsi="宋体" w:cs="宋体" w:hint="eastAsia"/>
          <w:b/>
          <w:bCs/>
          <w:kern w:val="0"/>
          <w:sz w:val="24"/>
          <w:szCs w:val="72"/>
        </w:rPr>
      </w:pPr>
      <w:r w:rsidRPr="00DD2540">
        <w:rPr>
          <w:rFonts w:ascii="宋体" w:eastAsia="宋体" w:hAnsi="宋体" w:cs="宋体" w:hint="eastAsia"/>
          <w:b/>
          <w:bCs/>
          <w:sz w:val="24"/>
        </w:rPr>
        <w:t>五、</w:t>
      </w:r>
      <w:r w:rsidRPr="00DD2540">
        <w:rPr>
          <w:rFonts w:ascii="宋体" w:eastAsia="宋体" w:hAnsi="宋体" w:cs="宋体" w:hint="eastAsia"/>
          <w:b/>
          <w:bCs/>
          <w:kern w:val="0"/>
          <w:sz w:val="24"/>
          <w:szCs w:val="72"/>
        </w:rPr>
        <w:t>质量与验收：</w:t>
      </w:r>
    </w:p>
    <w:p w14:paraId="1DD1CFFE"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15250A15"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2.货物未经验收，供应商不得拆箱进行安装调试。</w:t>
      </w:r>
    </w:p>
    <w:p w14:paraId="4900940E"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363CC16A"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53D4E1AA" w14:textId="77777777"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8E20EA7" w14:textId="77777777" w:rsidR="002E320B" w:rsidRPr="00DD2540" w:rsidRDefault="007579D8">
      <w:pPr>
        <w:spacing w:line="360" w:lineRule="auto"/>
        <w:ind w:firstLineChars="200" w:firstLine="482"/>
        <w:rPr>
          <w:rFonts w:ascii="宋体" w:eastAsia="宋体" w:hAnsi="宋体" w:cs="宋体" w:hint="eastAsia"/>
          <w:b/>
          <w:bCs/>
          <w:sz w:val="24"/>
        </w:rPr>
      </w:pPr>
      <w:r w:rsidRPr="00DD2540">
        <w:rPr>
          <w:rFonts w:ascii="宋体" w:eastAsia="宋体" w:hAnsi="宋体" w:cs="宋体" w:hint="eastAsia"/>
          <w:b/>
          <w:bCs/>
          <w:kern w:val="0"/>
          <w:sz w:val="24"/>
          <w:szCs w:val="72"/>
        </w:rPr>
        <w:t>六</w:t>
      </w:r>
      <w:r w:rsidRPr="00DD2540">
        <w:rPr>
          <w:rFonts w:ascii="宋体" w:eastAsia="宋体" w:hAnsi="宋体" w:cs="宋体" w:hint="eastAsia"/>
          <w:b/>
          <w:sz w:val="24"/>
        </w:rPr>
        <w:t>、</w:t>
      </w:r>
      <w:r w:rsidRPr="00DD2540">
        <w:rPr>
          <w:rFonts w:ascii="宋体" w:eastAsia="宋体" w:hAnsi="宋体" w:cs="宋体" w:hint="eastAsia"/>
          <w:b/>
          <w:bCs/>
          <w:sz w:val="24"/>
        </w:rPr>
        <w:t>付款方式</w:t>
      </w:r>
    </w:p>
    <w:p w14:paraId="0358D29F" w14:textId="6D8B7550" w:rsidR="002E320B" w:rsidRPr="00DD2540" w:rsidRDefault="007579D8">
      <w:pPr>
        <w:spacing w:line="360" w:lineRule="auto"/>
        <w:ind w:firstLineChars="200" w:firstLine="480"/>
        <w:rPr>
          <w:rFonts w:ascii="宋体" w:eastAsia="宋体" w:hAnsi="宋体" w:cs="宋体" w:hint="eastAsia"/>
          <w:bCs/>
          <w:kern w:val="0"/>
          <w:sz w:val="24"/>
          <w:szCs w:val="72"/>
        </w:rPr>
      </w:pPr>
      <w:r w:rsidRPr="00DD2540">
        <w:rPr>
          <w:rFonts w:ascii="宋体" w:eastAsia="宋体" w:hAnsi="宋体" w:cs="宋体" w:hint="eastAsia"/>
          <w:bCs/>
          <w:kern w:val="0"/>
          <w:sz w:val="24"/>
          <w:szCs w:val="72"/>
        </w:rPr>
        <w:t>合同签订后，工程安装调试结束经招标方验收通过后，收到发票60</w:t>
      </w:r>
      <w:r w:rsidRPr="00DD2540">
        <w:rPr>
          <w:rFonts w:ascii="宋体" w:eastAsia="宋体" w:hAnsi="宋体" w:cs="宋体"/>
          <w:bCs/>
          <w:kern w:val="0"/>
          <w:sz w:val="24"/>
          <w:szCs w:val="72"/>
        </w:rPr>
        <w:t>日内</w:t>
      </w:r>
      <w:r w:rsidRPr="00DD2540">
        <w:rPr>
          <w:rFonts w:ascii="宋体" w:eastAsia="宋体" w:hAnsi="宋体" w:cs="宋体" w:hint="eastAsia"/>
          <w:bCs/>
          <w:kern w:val="0"/>
          <w:sz w:val="24"/>
          <w:szCs w:val="72"/>
        </w:rPr>
        <w:t>支付合同总价的</w:t>
      </w:r>
      <w:r w:rsidRPr="00DD2540">
        <w:rPr>
          <w:rFonts w:ascii="宋体" w:eastAsia="宋体" w:hAnsi="宋体" w:cs="宋体"/>
          <w:bCs/>
          <w:kern w:val="0"/>
          <w:sz w:val="24"/>
          <w:szCs w:val="72"/>
        </w:rPr>
        <w:t>9</w:t>
      </w:r>
      <w:r w:rsidR="00414A21" w:rsidRPr="00DD2540">
        <w:rPr>
          <w:rFonts w:ascii="宋体" w:eastAsia="宋体" w:hAnsi="宋体" w:cs="宋体" w:hint="eastAsia"/>
          <w:bCs/>
          <w:kern w:val="0"/>
          <w:sz w:val="24"/>
          <w:szCs w:val="72"/>
        </w:rPr>
        <w:t>5</w:t>
      </w:r>
      <w:r w:rsidRPr="00DD2540">
        <w:rPr>
          <w:rFonts w:ascii="宋体" w:eastAsia="宋体" w:hAnsi="宋体" w:cs="宋体"/>
          <w:bCs/>
          <w:kern w:val="0"/>
          <w:sz w:val="24"/>
          <w:szCs w:val="72"/>
        </w:rPr>
        <w:t>%，</w:t>
      </w:r>
      <w:r w:rsidRPr="00DD2540">
        <w:rPr>
          <w:rFonts w:ascii="宋体" w:eastAsia="宋体" w:hAnsi="宋体" w:cs="宋体" w:hint="eastAsia"/>
          <w:bCs/>
          <w:kern w:val="0"/>
          <w:sz w:val="24"/>
          <w:szCs w:val="72"/>
        </w:rPr>
        <w:t>余款一年后结清。</w:t>
      </w:r>
    </w:p>
    <w:p w14:paraId="0194C8DA" w14:textId="77777777" w:rsidR="002E320B" w:rsidRPr="00DD2540" w:rsidRDefault="007579D8">
      <w:pPr>
        <w:widowControl/>
        <w:jc w:val="left"/>
        <w:rPr>
          <w:rFonts w:ascii="宋体" w:eastAsia="宋体" w:hAnsi="宋体" w:cs="宋体" w:hint="eastAsia"/>
          <w:bCs/>
          <w:kern w:val="0"/>
          <w:sz w:val="24"/>
          <w:szCs w:val="72"/>
        </w:rPr>
      </w:pPr>
      <w:r w:rsidRPr="00DD2540">
        <w:rPr>
          <w:rFonts w:ascii="宋体" w:eastAsia="宋体" w:hAnsi="宋体" w:cs="宋体"/>
          <w:bCs/>
          <w:kern w:val="0"/>
          <w:sz w:val="24"/>
          <w:szCs w:val="72"/>
        </w:rPr>
        <w:br w:type="page"/>
      </w:r>
    </w:p>
    <w:p w14:paraId="43E9F151" w14:textId="77777777" w:rsidR="002E320B" w:rsidRPr="00DD2540" w:rsidRDefault="007579D8">
      <w:pPr>
        <w:rPr>
          <w:rFonts w:ascii="宋体" w:eastAsia="宋体" w:hAnsi="宋体" w:cs="宋体" w:hint="eastAsia"/>
          <w:b/>
          <w:sz w:val="24"/>
        </w:rPr>
      </w:pPr>
      <w:r w:rsidRPr="00DD2540">
        <w:rPr>
          <w:rFonts w:ascii="宋体" w:eastAsia="宋体" w:hAnsi="宋体" w:cs="宋体"/>
          <w:b/>
          <w:sz w:val="24"/>
        </w:rPr>
        <w:lastRenderedPageBreak/>
        <w:t xml:space="preserve"> </w:t>
      </w:r>
      <w:r w:rsidRPr="00DD2540">
        <w:rPr>
          <w:rFonts w:ascii="宋体" w:eastAsia="宋体" w:hAnsi="宋体" w:cs="宋体" w:hint="eastAsia"/>
          <w:b/>
          <w:sz w:val="24"/>
        </w:rPr>
        <w:t>七、采购需求</w:t>
      </w:r>
    </w:p>
    <w:p w14:paraId="00DB8B05" w14:textId="77777777" w:rsidR="002E320B" w:rsidRPr="00DD2540" w:rsidRDefault="007579D8">
      <w:pPr>
        <w:rPr>
          <w:rFonts w:ascii="宋体" w:eastAsia="宋体" w:hAnsi="宋体" w:cs="宋体" w:hint="eastAsia"/>
          <w:b/>
          <w:sz w:val="24"/>
        </w:rPr>
      </w:pPr>
      <w:r w:rsidRPr="00DD2540">
        <w:rPr>
          <w:rFonts w:ascii="宋体" w:eastAsia="宋体" w:hAnsi="宋体" w:cs="宋体"/>
          <w:b/>
          <w:sz w:val="24"/>
        </w:rPr>
        <w:t>（一）采购清单</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427"/>
        <w:gridCol w:w="1092"/>
        <w:gridCol w:w="1648"/>
      </w:tblGrid>
      <w:tr w:rsidR="00DD2540" w:rsidRPr="00DD2540" w14:paraId="263CA196" w14:textId="77777777" w:rsidTr="004A01BA">
        <w:trPr>
          <w:trHeight w:val="714"/>
          <w:jc w:val="center"/>
        </w:trPr>
        <w:tc>
          <w:tcPr>
            <w:tcW w:w="918" w:type="dxa"/>
            <w:vAlign w:val="center"/>
          </w:tcPr>
          <w:p w14:paraId="183991E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序号</w:t>
            </w:r>
          </w:p>
        </w:tc>
        <w:tc>
          <w:tcPr>
            <w:tcW w:w="4427" w:type="dxa"/>
            <w:vAlign w:val="center"/>
          </w:tcPr>
          <w:p w14:paraId="739FBDE8"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名称</w:t>
            </w:r>
          </w:p>
        </w:tc>
        <w:tc>
          <w:tcPr>
            <w:tcW w:w="1092" w:type="dxa"/>
            <w:vAlign w:val="center"/>
          </w:tcPr>
          <w:p w14:paraId="52456FCE"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数量</w:t>
            </w:r>
          </w:p>
        </w:tc>
        <w:tc>
          <w:tcPr>
            <w:tcW w:w="1648" w:type="dxa"/>
            <w:vAlign w:val="center"/>
          </w:tcPr>
          <w:p w14:paraId="4CDF1BD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预算</w:t>
            </w:r>
          </w:p>
        </w:tc>
      </w:tr>
      <w:tr w:rsidR="00DD2540" w:rsidRPr="00DD2540" w14:paraId="2D7ADD81" w14:textId="77777777" w:rsidTr="004A01BA">
        <w:trPr>
          <w:trHeight w:val="402"/>
          <w:jc w:val="center"/>
        </w:trPr>
        <w:tc>
          <w:tcPr>
            <w:tcW w:w="918" w:type="dxa"/>
            <w:vAlign w:val="center"/>
          </w:tcPr>
          <w:p w14:paraId="7F0FC916"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1</w:t>
            </w:r>
          </w:p>
        </w:tc>
        <w:tc>
          <w:tcPr>
            <w:tcW w:w="4427" w:type="dxa"/>
          </w:tcPr>
          <w:p w14:paraId="1BA249C7"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食品检测多功能一体机</w:t>
            </w:r>
          </w:p>
        </w:tc>
        <w:tc>
          <w:tcPr>
            <w:tcW w:w="1092" w:type="dxa"/>
            <w:vAlign w:val="center"/>
          </w:tcPr>
          <w:p w14:paraId="3BF529A4"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1</w:t>
            </w:r>
            <w:r w:rsidRPr="00DD2540">
              <w:rPr>
                <w:rFonts w:ascii="宋体" w:eastAsia="等线" w:hAnsi="宋体" w:cs="宋体" w:hint="eastAsia"/>
                <w:szCs w:val="21"/>
              </w:rPr>
              <w:t>台</w:t>
            </w:r>
          </w:p>
        </w:tc>
        <w:tc>
          <w:tcPr>
            <w:tcW w:w="1648" w:type="dxa"/>
            <w:vAlign w:val="center"/>
          </w:tcPr>
          <w:p w14:paraId="474B43F5"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19000</w:t>
            </w:r>
          </w:p>
        </w:tc>
      </w:tr>
      <w:tr w:rsidR="00DD2540" w:rsidRPr="00DD2540" w14:paraId="201726E3" w14:textId="77777777" w:rsidTr="004A01BA">
        <w:trPr>
          <w:trHeight w:val="347"/>
          <w:jc w:val="center"/>
        </w:trPr>
        <w:tc>
          <w:tcPr>
            <w:tcW w:w="918" w:type="dxa"/>
            <w:vAlign w:val="center"/>
          </w:tcPr>
          <w:p w14:paraId="5D906CFC"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2</w:t>
            </w:r>
          </w:p>
        </w:tc>
        <w:tc>
          <w:tcPr>
            <w:tcW w:w="4427" w:type="dxa"/>
          </w:tcPr>
          <w:p w14:paraId="08B1F88F"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手持ATP荧光检测仪</w:t>
            </w:r>
          </w:p>
        </w:tc>
        <w:tc>
          <w:tcPr>
            <w:tcW w:w="1092" w:type="dxa"/>
            <w:vAlign w:val="center"/>
          </w:tcPr>
          <w:p w14:paraId="2E9946D7"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493F651F"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8500</w:t>
            </w:r>
          </w:p>
        </w:tc>
      </w:tr>
      <w:tr w:rsidR="00DD2540" w:rsidRPr="00DD2540" w14:paraId="1CB06F96" w14:textId="77777777" w:rsidTr="004A01BA">
        <w:trPr>
          <w:trHeight w:val="452"/>
          <w:jc w:val="center"/>
        </w:trPr>
        <w:tc>
          <w:tcPr>
            <w:tcW w:w="918" w:type="dxa"/>
            <w:vAlign w:val="center"/>
          </w:tcPr>
          <w:p w14:paraId="333B9706"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3</w:t>
            </w:r>
          </w:p>
        </w:tc>
        <w:tc>
          <w:tcPr>
            <w:tcW w:w="4427" w:type="dxa"/>
            <w:vAlign w:val="center"/>
          </w:tcPr>
          <w:p w14:paraId="101DA2BD" w14:textId="77777777" w:rsidR="00E70EA8" w:rsidRPr="00DD2540" w:rsidRDefault="00E70EA8" w:rsidP="00E70EA8">
            <w:pPr>
              <w:jc w:val="center"/>
              <w:rPr>
                <w:rFonts w:ascii="等线" w:eastAsia="等线" w:hAnsi="等线" w:cs="Times New Roman" w:hint="eastAsia"/>
              </w:rPr>
            </w:pPr>
            <w:r w:rsidRPr="00DD2540">
              <w:rPr>
                <w:rFonts w:ascii="Times New Roman" w:eastAsia="宋体" w:hAnsi="Times New Roman" w:cs="Times New Roman"/>
                <w:kern w:val="0"/>
                <w:sz w:val="22"/>
                <w:lang w:bidi="ar"/>
              </w:rPr>
              <w:t>SPE</w:t>
            </w:r>
            <w:r w:rsidRPr="00DD2540">
              <w:rPr>
                <w:rFonts w:ascii="宋体" w:eastAsia="宋体" w:hAnsi="宋体" w:cs="宋体"/>
                <w:sz w:val="22"/>
                <w:lang w:bidi="ar"/>
              </w:rPr>
              <w:t>前处理装置</w:t>
            </w:r>
          </w:p>
        </w:tc>
        <w:tc>
          <w:tcPr>
            <w:tcW w:w="1092" w:type="dxa"/>
            <w:vAlign w:val="center"/>
          </w:tcPr>
          <w:p w14:paraId="5BF8F32B"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78958F89"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4500</w:t>
            </w:r>
          </w:p>
        </w:tc>
      </w:tr>
      <w:tr w:rsidR="00DD2540" w:rsidRPr="00DD2540" w14:paraId="5F33C71D" w14:textId="77777777" w:rsidTr="004A01BA">
        <w:trPr>
          <w:trHeight w:val="442"/>
          <w:jc w:val="center"/>
        </w:trPr>
        <w:tc>
          <w:tcPr>
            <w:tcW w:w="918" w:type="dxa"/>
            <w:vAlign w:val="center"/>
          </w:tcPr>
          <w:p w14:paraId="37B587DD"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4</w:t>
            </w:r>
          </w:p>
        </w:tc>
        <w:tc>
          <w:tcPr>
            <w:tcW w:w="4427" w:type="dxa"/>
          </w:tcPr>
          <w:p w14:paraId="4A29EFDE"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食品粉碎机</w:t>
            </w:r>
          </w:p>
        </w:tc>
        <w:tc>
          <w:tcPr>
            <w:tcW w:w="1092" w:type="dxa"/>
            <w:vAlign w:val="center"/>
          </w:tcPr>
          <w:p w14:paraId="45E3F589"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2</w:t>
            </w:r>
            <w:r w:rsidRPr="00DD2540">
              <w:rPr>
                <w:rFonts w:ascii="宋体" w:eastAsia="等线" w:hAnsi="宋体" w:cs="Times New Roman" w:hint="eastAsia"/>
                <w:szCs w:val="21"/>
              </w:rPr>
              <w:t>台</w:t>
            </w:r>
          </w:p>
        </w:tc>
        <w:tc>
          <w:tcPr>
            <w:tcW w:w="1648" w:type="dxa"/>
            <w:vAlign w:val="center"/>
          </w:tcPr>
          <w:p w14:paraId="554F5319"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200</w:t>
            </w:r>
          </w:p>
        </w:tc>
      </w:tr>
      <w:tr w:rsidR="00DD2540" w:rsidRPr="00DD2540" w14:paraId="05F70983" w14:textId="77777777" w:rsidTr="004A01BA">
        <w:trPr>
          <w:trHeight w:val="432"/>
          <w:jc w:val="center"/>
        </w:trPr>
        <w:tc>
          <w:tcPr>
            <w:tcW w:w="918" w:type="dxa"/>
            <w:vAlign w:val="center"/>
          </w:tcPr>
          <w:p w14:paraId="606A85FD" w14:textId="77777777" w:rsidR="00E70EA8" w:rsidRPr="00DD2540" w:rsidRDefault="00E70EA8" w:rsidP="00E70EA8">
            <w:pPr>
              <w:jc w:val="center"/>
              <w:rPr>
                <w:rFonts w:ascii="宋体" w:eastAsia="等线" w:hAnsi="宋体" w:cs="宋体" w:hint="eastAsia"/>
                <w:szCs w:val="21"/>
              </w:rPr>
            </w:pPr>
            <w:r w:rsidRPr="00DD2540">
              <w:rPr>
                <w:rFonts w:ascii="宋体" w:eastAsia="等线" w:hAnsi="宋体" w:cs="宋体" w:hint="eastAsia"/>
                <w:szCs w:val="21"/>
              </w:rPr>
              <w:t>5</w:t>
            </w:r>
          </w:p>
        </w:tc>
        <w:tc>
          <w:tcPr>
            <w:tcW w:w="4427" w:type="dxa"/>
          </w:tcPr>
          <w:p w14:paraId="71A32EAC"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台式低速离心机</w:t>
            </w:r>
          </w:p>
        </w:tc>
        <w:tc>
          <w:tcPr>
            <w:tcW w:w="1092" w:type="dxa"/>
            <w:vAlign w:val="center"/>
          </w:tcPr>
          <w:p w14:paraId="1C426EAD"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3B9CB5CB"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6200</w:t>
            </w:r>
          </w:p>
        </w:tc>
      </w:tr>
      <w:tr w:rsidR="00DD2540" w:rsidRPr="00DD2540" w14:paraId="636B6739" w14:textId="77777777" w:rsidTr="004A01BA">
        <w:trPr>
          <w:trHeight w:val="432"/>
          <w:jc w:val="center"/>
        </w:trPr>
        <w:tc>
          <w:tcPr>
            <w:tcW w:w="918" w:type="dxa"/>
            <w:vAlign w:val="center"/>
          </w:tcPr>
          <w:p w14:paraId="7134951E"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6</w:t>
            </w:r>
          </w:p>
        </w:tc>
        <w:tc>
          <w:tcPr>
            <w:tcW w:w="4427" w:type="dxa"/>
          </w:tcPr>
          <w:p w14:paraId="09499863"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涡旋混匀仪</w:t>
            </w:r>
          </w:p>
        </w:tc>
        <w:tc>
          <w:tcPr>
            <w:tcW w:w="1092" w:type="dxa"/>
            <w:vAlign w:val="center"/>
          </w:tcPr>
          <w:p w14:paraId="6767C470"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12E7D88D"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1360</w:t>
            </w:r>
          </w:p>
        </w:tc>
      </w:tr>
      <w:tr w:rsidR="00DD2540" w:rsidRPr="00DD2540" w14:paraId="6617EF99" w14:textId="77777777" w:rsidTr="004A01BA">
        <w:trPr>
          <w:trHeight w:val="432"/>
          <w:jc w:val="center"/>
        </w:trPr>
        <w:tc>
          <w:tcPr>
            <w:tcW w:w="918" w:type="dxa"/>
            <w:vAlign w:val="center"/>
          </w:tcPr>
          <w:p w14:paraId="2A63D2EB"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7</w:t>
            </w:r>
          </w:p>
        </w:tc>
        <w:tc>
          <w:tcPr>
            <w:tcW w:w="4427" w:type="dxa"/>
            <w:vAlign w:val="center"/>
          </w:tcPr>
          <w:p w14:paraId="529F59B6" w14:textId="77777777" w:rsidR="00E70EA8" w:rsidRPr="00DD2540" w:rsidRDefault="00E70EA8" w:rsidP="00E70EA8">
            <w:pPr>
              <w:jc w:val="center"/>
              <w:rPr>
                <w:rFonts w:ascii="等线" w:eastAsia="等线" w:hAnsi="等线" w:cs="Times New Roman" w:hint="eastAsia"/>
              </w:rPr>
            </w:pPr>
            <w:r w:rsidRPr="00DD2540">
              <w:rPr>
                <w:rFonts w:ascii="宋体" w:eastAsia="宋体" w:hAnsi="宋体" w:cs="宋体" w:hint="eastAsia"/>
                <w:kern w:val="0"/>
                <w:sz w:val="22"/>
                <w:lang w:bidi="ar"/>
              </w:rPr>
              <w:t>超声波清洗机</w:t>
            </w:r>
          </w:p>
        </w:tc>
        <w:tc>
          <w:tcPr>
            <w:tcW w:w="1092" w:type="dxa"/>
            <w:vAlign w:val="center"/>
          </w:tcPr>
          <w:p w14:paraId="46417AE0"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5913C275"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1500</w:t>
            </w:r>
          </w:p>
        </w:tc>
      </w:tr>
      <w:tr w:rsidR="00DD2540" w:rsidRPr="00DD2540" w14:paraId="31BF9D4D" w14:textId="77777777" w:rsidTr="004A01BA">
        <w:trPr>
          <w:trHeight w:val="432"/>
          <w:jc w:val="center"/>
        </w:trPr>
        <w:tc>
          <w:tcPr>
            <w:tcW w:w="918" w:type="dxa"/>
            <w:vAlign w:val="center"/>
          </w:tcPr>
          <w:p w14:paraId="3F4FAC67"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8</w:t>
            </w:r>
          </w:p>
        </w:tc>
        <w:tc>
          <w:tcPr>
            <w:tcW w:w="4427" w:type="dxa"/>
            <w:vAlign w:val="center"/>
          </w:tcPr>
          <w:p w14:paraId="6E95D3DE" w14:textId="77777777" w:rsidR="00E70EA8" w:rsidRPr="00DD2540" w:rsidRDefault="00E70EA8" w:rsidP="00E70EA8">
            <w:pPr>
              <w:jc w:val="center"/>
              <w:rPr>
                <w:rFonts w:ascii="宋体" w:eastAsia="宋体" w:hAnsi="宋体" w:cs="宋体" w:hint="eastAsia"/>
                <w:kern w:val="0"/>
                <w:sz w:val="22"/>
                <w:lang w:bidi="ar"/>
              </w:rPr>
            </w:pPr>
            <w:r w:rsidRPr="00DD2540">
              <w:rPr>
                <w:rFonts w:ascii="宋体" w:eastAsia="宋体" w:hAnsi="宋体" w:cs="宋体" w:hint="eastAsia"/>
                <w:kern w:val="0"/>
                <w:sz w:val="22"/>
                <w:lang w:bidi="ar"/>
              </w:rPr>
              <w:t>恒温水浴锅</w:t>
            </w:r>
          </w:p>
        </w:tc>
        <w:tc>
          <w:tcPr>
            <w:tcW w:w="1092" w:type="dxa"/>
            <w:vAlign w:val="center"/>
          </w:tcPr>
          <w:p w14:paraId="04EDCD6F"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31EED073"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500</w:t>
            </w:r>
          </w:p>
        </w:tc>
      </w:tr>
      <w:tr w:rsidR="00DD2540" w:rsidRPr="00DD2540" w14:paraId="74754DA9" w14:textId="77777777" w:rsidTr="004A01BA">
        <w:trPr>
          <w:trHeight w:val="432"/>
          <w:jc w:val="center"/>
        </w:trPr>
        <w:tc>
          <w:tcPr>
            <w:tcW w:w="918" w:type="dxa"/>
            <w:vAlign w:val="center"/>
          </w:tcPr>
          <w:p w14:paraId="1F025E6E"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9</w:t>
            </w:r>
          </w:p>
        </w:tc>
        <w:tc>
          <w:tcPr>
            <w:tcW w:w="4427" w:type="dxa"/>
          </w:tcPr>
          <w:p w14:paraId="38ED5211" w14:textId="77777777" w:rsidR="00E70EA8" w:rsidRPr="00DD2540" w:rsidRDefault="00E70EA8" w:rsidP="00E70EA8">
            <w:pPr>
              <w:jc w:val="center"/>
              <w:rPr>
                <w:rFonts w:ascii="等线" w:eastAsia="等线" w:hAnsi="等线" w:cs="Times New Roman" w:hint="eastAsia"/>
              </w:rPr>
            </w:pPr>
            <w:r w:rsidRPr="00DD2540">
              <w:rPr>
                <w:rFonts w:ascii="等线" w:eastAsia="等线" w:hAnsi="等线" w:cs="Times New Roman"/>
              </w:rPr>
              <w:t>样品储存柜</w:t>
            </w:r>
            <w:r w:rsidRPr="00DD2540">
              <w:rPr>
                <w:rFonts w:ascii="等线" w:eastAsia="等线" w:hAnsi="等线" w:cs="Times New Roman" w:hint="eastAsia"/>
              </w:rPr>
              <w:t>（4摄氏度）</w:t>
            </w:r>
          </w:p>
        </w:tc>
        <w:tc>
          <w:tcPr>
            <w:tcW w:w="1092" w:type="dxa"/>
            <w:vAlign w:val="center"/>
          </w:tcPr>
          <w:p w14:paraId="0372212F"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1</w:t>
            </w:r>
            <w:r w:rsidRPr="00DD2540">
              <w:rPr>
                <w:rFonts w:ascii="宋体" w:eastAsia="等线" w:hAnsi="宋体" w:cs="Times New Roman" w:hint="eastAsia"/>
                <w:szCs w:val="21"/>
              </w:rPr>
              <w:t>台</w:t>
            </w:r>
          </w:p>
        </w:tc>
        <w:tc>
          <w:tcPr>
            <w:tcW w:w="1648" w:type="dxa"/>
            <w:vAlign w:val="center"/>
          </w:tcPr>
          <w:p w14:paraId="4C6FB4BB"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1500</w:t>
            </w:r>
          </w:p>
        </w:tc>
      </w:tr>
      <w:tr w:rsidR="00E70EA8" w:rsidRPr="00DD2540" w14:paraId="7D983B5D" w14:textId="77777777" w:rsidTr="004A01BA">
        <w:trPr>
          <w:trHeight w:val="432"/>
          <w:jc w:val="center"/>
        </w:trPr>
        <w:tc>
          <w:tcPr>
            <w:tcW w:w="918" w:type="dxa"/>
            <w:vAlign w:val="center"/>
          </w:tcPr>
          <w:p w14:paraId="53314388" w14:textId="77777777" w:rsidR="00E70EA8" w:rsidRPr="00DD2540" w:rsidRDefault="00E70EA8" w:rsidP="00E70EA8">
            <w:pPr>
              <w:jc w:val="center"/>
              <w:rPr>
                <w:rFonts w:ascii="宋体" w:eastAsia="宋体" w:hAnsi="宋体" w:cs="宋体" w:hint="eastAsia"/>
                <w:szCs w:val="21"/>
              </w:rPr>
            </w:pPr>
            <w:r w:rsidRPr="00DD2540">
              <w:rPr>
                <w:rFonts w:ascii="宋体" w:eastAsia="等线" w:hAnsi="宋体" w:cs="宋体" w:hint="eastAsia"/>
                <w:szCs w:val="21"/>
              </w:rPr>
              <w:t>10</w:t>
            </w:r>
          </w:p>
        </w:tc>
        <w:tc>
          <w:tcPr>
            <w:tcW w:w="4427" w:type="dxa"/>
          </w:tcPr>
          <w:p w14:paraId="23F88B0E" w14:textId="77777777" w:rsidR="00E70EA8" w:rsidRPr="00DD2540" w:rsidRDefault="00E70EA8" w:rsidP="00E70EA8">
            <w:pPr>
              <w:jc w:val="center"/>
              <w:rPr>
                <w:rFonts w:ascii="等线" w:eastAsia="等线" w:hAnsi="等线" w:cs="Times New Roman" w:hint="eastAsia"/>
              </w:rPr>
            </w:pPr>
            <w:proofErr w:type="gramStart"/>
            <w:r w:rsidRPr="00DD2540">
              <w:rPr>
                <w:rFonts w:ascii="等线" w:eastAsia="等线" w:hAnsi="等线" w:cs="Times New Roman"/>
              </w:rPr>
              <w:t>单道移液器</w:t>
            </w:r>
            <w:proofErr w:type="gramEnd"/>
            <w:r w:rsidRPr="00DD2540">
              <w:rPr>
                <w:rFonts w:ascii="等线" w:eastAsia="等线" w:hAnsi="等线" w:cs="Times New Roman"/>
              </w:rPr>
              <w:t>（</w:t>
            </w:r>
            <w:r w:rsidRPr="00DD2540">
              <w:rPr>
                <w:rFonts w:ascii="等线" w:eastAsia="等线" w:hAnsi="等线" w:cs="Times New Roman" w:hint="eastAsia"/>
              </w:rPr>
              <w:t>至少含有：1</w:t>
            </w:r>
            <w:r w:rsidRPr="00DD2540">
              <w:rPr>
                <w:rFonts w:ascii="等线" w:eastAsia="等线" w:hAnsi="等线" w:cs="Times New Roman"/>
              </w:rPr>
              <w:t>00ul,1000ul,10ml）</w:t>
            </w:r>
          </w:p>
        </w:tc>
        <w:tc>
          <w:tcPr>
            <w:tcW w:w="1092" w:type="dxa"/>
            <w:vAlign w:val="center"/>
          </w:tcPr>
          <w:p w14:paraId="10FB58FA" w14:textId="77777777" w:rsidR="00E70EA8" w:rsidRPr="00DD2540" w:rsidRDefault="00E70EA8" w:rsidP="00E70EA8">
            <w:pPr>
              <w:jc w:val="center"/>
              <w:rPr>
                <w:rFonts w:ascii="宋体" w:eastAsia="宋体" w:hAnsi="宋体" w:cs="Times New Roman" w:hint="eastAsia"/>
                <w:szCs w:val="21"/>
              </w:rPr>
            </w:pPr>
            <w:r w:rsidRPr="00DD2540">
              <w:rPr>
                <w:rFonts w:ascii="宋体" w:eastAsia="等线" w:hAnsi="宋体" w:cs="Times New Roman" w:hint="eastAsia"/>
                <w:szCs w:val="21"/>
              </w:rPr>
              <w:t>3</w:t>
            </w:r>
            <w:r w:rsidRPr="00DD2540">
              <w:rPr>
                <w:rFonts w:ascii="宋体" w:eastAsia="等线" w:hAnsi="宋体" w:cs="Times New Roman" w:hint="eastAsia"/>
                <w:szCs w:val="21"/>
              </w:rPr>
              <w:t>套</w:t>
            </w:r>
          </w:p>
        </w:tc>
        <w:tc>
          <w:tcPr>
            <w:tcW w:w="1648" w:type="dxa"/>
            <w:vAlign w:val="center"/>
          </w:tcPr>
          <w:p w14:paraId="15912DD7" w14:textId="77777777" w:rsidR="00E70EA8" w:rsidRPr="00DD2540" w:rsidRDefault="00E70EA8" w:rsidP="00E70EA8">
            <w:pPr>
              <w:jc w:val="center"/>
              <w:rPr>
                <w:rFonts w:ascii="宋体" w:eastAsia="等线" w:hAnsi="宋体" w:cs="Times New Roman" w:hint="eastAsia"/>
                <w:szCs w:val="21"/>
              </w:rPr>
            </w:pPr>
            <w:r w:rsidRPr="00DD2540">
              <w:rPr>
                <w:rFonts w:ascii="宋体" w:eastAsia="等线" w:hAnsi="宋体" w:cs="Times New Roman" w:hint="eastAsia"/>
                <w:szCs w:val="21"/>
              </w:rPr>
              <w:t>3000</w:t>
            </w:r>
          </w:p>
        </w:tc>
      </w:tr>
    </w:tbl>
    <w:p w14:paraId="7E0869FB" w14:textId="77777777" w:rsidR="00414A21" w:rsidRPr="00DD2540" w:rsidRDefault="00414A21">
      <w:pPr>
        <w:rPr>
          <w:rFonts w:ascii="宋体" w:eastAsia="宋体" w:hAnsi="宋体" w:cs="宋体" w:hint="eastAsia"/>
          <w:bCs/>
          <w:kern w:val="0"/>
          <w:sz w:val="24"/>
          <w:szCs w:val="72"/>
        </w:rPr>
      </w:pPr>
    </w:p>
    <w:p w14:paraId="081B549A" w14:textId="1A267E9C" w:rsidR="002E320B" w:rsidRPr="00DD2540" w:rsidRDefault="007579D8">
      <w:pPr>
        <w:rPr>
          <w:rFonts w:ascii="宋体" w:eastAsia="宋体" w:hAnsi="宋体" w:cs="宋体" w:hint="eastAsia"/>
          <w:bCs/>
          <w:kern w:val="0"/>
          <w:sz w:val="24"/>
          <w:szCs w:val="72"/>
        </w:rPr>
      </w:pPr>
      <w:r w:rsidRPr="00DD2540">
        <w:rPr>
          <w:rFonts w:ascii="宋体" w:eastAsia="宋体" w:hAnsi="宋体" w:cs="宋体"/>
          <w:bCs/>
          <w:kern w:val="0"/>
          <w:sz w:val="24"/>
          <w:szCs w:val="72"/>
        </w:rPr>
        <w:t>（二）</w:t>
      </w:r>
      <w:r w:rsidR="00490229" w:rsidRPr="00DD2540">
        <w:rPr>
          <w:rFonts w:ascii="宋体" w:eastAsia="宋体" w:hAnsi="宋体" w:cs="宋体" w:hint="eastAsia"/>
          <w:bCs/>
          <w:kern w:val="0"/>
          <w:sz w:val="24"/>
          <w:szCs w:val="72"/>
        </w:rPr>
        <w:t>设备性能</w:t>
      </w:r>
      <w:r w:rsidRPr="00DD2540">
        <w:rPr>
          <w:rFonts w:ascii="宋体" w:eastAsia="宋体" w:hAnsi="宋体" w:cs="宋体"/>
          <w:bCs/>
          <w:kern w:val="0"/>
          <w:sz w:val="24"/>
          <w:szCs w:val="72"/>
        </w:rPr>
        <w:t>要求</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022"/>
        <w:gridCol w:w="6036"/>
      </w:tblGrid>
      <w:tr w:rsidR="00DD2540" w:rsidRPr="00DD2540" w14:paraId="5E0B4635" w14:textId="77777777" w:rsidTr="004A01BA">
        <w:trPr>
          <w:trHeight w:val="602"/>
          <w:jc w:val="center"/>
        </w:trPr>
        <w:tc>
          <w:tcPr>
            <w:tcW w:w="834" w:type="dxa"/>
            <w:vAlign w:val="center"/>
          </w:tcPr>
          <w:p w14:paraId="429CC1FB"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序号</w:t>
            </w:r>
          </w:p>
        </w:tc>
        <w:tc>
          <w:tcPr>
            <w:tcW w:w="1233" w:type="dxa"/>
            <w:vAlign w:val="center"/>
          </w:tcPr>
          <w:p w14:paraId="12CA923A"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名称</w:t>
            </w:r>
          </w:p>
        </w:tc>
        <w:tc>
          <w:tcPr>
            <w:tcW w:w="6768" w:type="dxa"/>
            <w:vAlign w:val="center"/>
          </w:tcPr>
          <w:p w14:paraId="00587EF6" w14:textId="77777777" w:rsidR="00E70EA8" w:rsidRPr="00DD2540" w:rsidRDefault="00E70EA8" w:rsidP="004A01BA">
            <w:pPr>
              <w:spacing w:line="440" w:lineRule="exact"/>
              <w:jc w:val="center"/>
              <w:rPr>
                <w:rFonts w:ascii="宋体" w:hAnsi="宋体" w:cs="宋体" w:hint="eastAsia"/>
                <w:b/>
                <w:bCs/>
                <w:szCs w:val="21"/>
              </w:rPr>
            </w:pPr>
            <w:r w:rsidRPr="00DD2540">
              <w:rPr>
                <w:rFonts w:ascii="宋体" w:hAnsi="宋体" w:cs="宋体" w:hint="eastAsia"/>
                <w:b/>
                <w:bCs/>
                <w:szCs w:val="21"/>
              </w:rPr>
              <w:t>主要技术参数</w:t>
            </w:r>
          </w:p>
        </w:tc>
      </w:tr>
      <w:tr w:rsidR="00DD2540" w:rsidRPr="00DD2540" w14:paraId="46CCCE09" w14:textId="77777777" w:rsidTr="00737358">
        <w:trPr>
          <w:trHeight w:val="2412"/>
          <w:jc w:val="center"/>
        </w:trPr>
        <w:tc>
          <w:tcPr>
            <w:tcW w:w="834" w:type="dxa"/>
            <w:vAlign w:val="center"/>
          </w:tcPr>
          <w:p w14:paraId="71914ADA" w14:textId="77777777" w:rsidR="00E70EA8" w:rsidRPr="00DD2540" w:rsidRDefault="00E70EA8" w:rsidP="004A01BA">
            <w:pPr>
              <w:widowControl/>
              <w:spacing w:line="440" w:lineRule="exact"/>
              <w:jc w:val="center"/>
              <w:textAlignment w:val="center"/>
              <w:rPr>
                <w:rFonts w:ascii="宋体" w:eastAsia="宋体" w:hAnsi="宋体" w:cs="宋体" w:hint="eastAsia"/>
                <w:sz w:val="20"/>
              </w:rPr>
            </w:pPr>
            <w:r w:rsidRPr="00DD2540">
              <w:rPr>
                <w:rFonts w:ascii="宋体" w:hAnsi="宋体" w:cs="宋体" w:hint="eastAsia"/>
                <w:sz w:val="20"/>
              </w:rPr>
              <w:t>1</w:t>
            </w:r>
          </w:p>
        </w:tc>
        <w:tc>
          <w:tcPr>
            <w:tcW w:w="1233" w:type="dxa"/>
            <w:vAlign w:val="center"/>
          </w:tcPr>
          <w:p w14:paraId="6DF16F20" w14:textId="77777777" w:rsidR="00E70EA8" w:rsidRPr="00DD2540" w:rsidRDefault="00E70EA8" w:rsidP="004A01BA">
            <w:pPr>
              <w:jc w:val="center"/>
            </w:pPr>
            <w:r w:rsidRPr="00DD2540">
              <w:t>食品检测多功能一体机</w:t>
            </w:r>
          </w:p>
        </w:tc>
        <w:tc>
          <w:tcPr>
            <w:tcW w:w="6768" w:type="dxa"/>
            <w:vAlign w:val="center"/>
          </w:tcPr>
          <w:p w14:paraId="6241080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w:t>
            </w:r>
            <w:r w:rsidRPr="00DD2540">
              <w:rPr>
                <w:rFonts w:ascii="Times New Roman" w:eastAsia="宋体" w:hAnsi="Times New Roman" w:cs="Times New Roman" w:hint="eastAsia"/>
                <w:bCs/>
                <w:szCs w:val="21"/>
              </w:rPr>
              <w:t>、仪器可检测农药残留、兽药残留、真菌毒素、食用油卫生指标、可能违法添加非食用物质及易滥用食品添加剂等涵盖食品安全的项目。</w:t>
            </w:r>
          </w:p>
          <w:p w14:paraId="73DEA41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2</w:t>
            </w:r>
            <w:r w:rsidRPr="00DD2540">
              <w:rPr>
                <w:rFonts w:ascii="Times New Roman" w:eastAsia="宋体" w:hAnsi="Times New Roman" w:cs="Times New Roman" w:hint="eastAsia"/>
                <w:bCs/>
                <w:szCs w:val="21"/>
              </w:rPr>
              <w:t>、仪器至少应包含：内嵌式数字化管理模块、分光光度比色检测模块（含酶抑制率检测模块）、胶体金免疫层析检测模块、高通量胶体金免疫层析检测模块、智能孵育模块、智能定位模块、无线通讯等模块，所有检测模块集成一体，不插拔检测模块即可实现所有项目的检测，实现检测数据归集，实时上传。</w:t>
            </w:r>
          </w:p>
          <w:p w14:paraId="3F49667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3</w:t>
            </w:r>
            <w:r w:rsidRPr="00DD2540">
              <w:rPr>
                <w:rFonts w:ascii="Times New Roman" w:eastAsia="宋体" w:hAnsi="Times New Roman" w:cs="Times New Roman" w:hint="eastAsia"/>
                <w:bCs/>
                <w:szCs w:val="21"/>
              </w:rPr>
              <w:t>、仪器集快速检测、合格证打印、主体溯源、信用管理功能于一体，实现食品或食用农产品质</w:t>
            </w:r>
            <w:proofErr w:type="gramStart"/>
            <w:r w:rsidRPr="00DD2540">
              <w:rPr>
                <w:rFonts w:ascii="Times New Roman" w:eastAsia="宋体" w:hAnsi="Times New Roman" w:cs="Times New Roman" w:hint="eastAsia"/>
                <w:bCs/>
                <w:szCs w:val="21"/>
              </w:rPr>
              <w:t>量安全</w:t>
            </w:r>
            <w:proofErr w:type="gramEnd"/>
            <w:r w:rsidRPr="00DD2540">
              <w:rPr>
                <w:rFonts w:ascii="Times New Roman" w:eastAsia="宋体" w:hAnsi="Times New Roman" w:cs="Times New Roman" w:hint="eastAsia"/>
                <w:bCs/>
                <w:szCs w:val="21"/>
              </w:rPr>
              <w:t>智能化管理。</w:t>
            </w:r>
          </w:p>
          <w:p w14:paraId="7DEBA22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4</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11</w:t>
            </w:r>
            <w:r w:rsidRPr="00DD2540">
              <w:rPr>
                <w:rFonts w:ascii="Times New Roman" w:eastAsia="宋体" w:hAnsi="Times New Roman" w:cs="Times New Roman" w:hint="eastAsia"/>
                <w:bCs/>
                <w:szCs w:val="21"/>
              </w:rPr>
              <w:t>寸电容液晶触摸屏，支持多点电容触控，支持扩展</w:t>
            </w:r>
            <w:r w:rsidRPr="00DD2540">
              <w:rPr>
                <w:rFonts w:ascii="Times New Roman" w:eastAsia="宋体" w:hAnsi="Times New Roman" w:cs="Times New Roman" w:hint="eastAsia"/>
                <w:bCs/>
                <w:szCs w:val="21"/>
              </w:rPr>
              <w:t>HDMI</w:t>
            </w:r>
            <w:r w:rsidRPr="00DD2540">
              <w:rPr>
                <w:rFonts w:ascii="Times New Roman" w:eastAsia="宋体" w:hAnsi="Times New Roman" w:cs="Times New Roman" w:hint="eastAsia"/>
                <w:bCs/>
                <w:szCs w:val="21"/>
              </w:rPr>
              <w:t>显示，方便连接外部显示器。</w:t>
            </w:r>
          </w:p>
          <w:p w14:paraId="53B8158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5</w:t>
            </w:r>
            <w:r w:rsidRPr="00DD2540">
              <w:rPr>
                <w:rFonts w:ascii="Times New Roman" w:eastAsia="宋体" w:hAnsi="Times New Roman" w:cs="Times New Roman" w:hint="eastAsia"/>
                <w:bCs/>
                <w:szCs w:val="21"/>
              </w:rPr>
              <w:t>、仪器具备比色</w:t>
            </w:r>
            <w:proofErr w:type="gramStart"/>
            <w:r w:rsidRPr="00DD2540">
              <w:rPr>
                <w:rFonts w:ascii="Times New Roman" w:eastAsia="宋体" w:hAnsi="Times New Roman" w:cs="Times New Roman" w:hint="eastAsia"/>
                <w:bCs/>
                <w:szCs w:val="21"/>
              </w:rPr>
              <w:t>皿</w:t>
            </w:r>
            <w:proofErr w:type="gramEnd"/>
            <w:r w:rsidRPr="00DD2540">
              <w:rPr>
                <w:rFonts w:ascii="Times New Roman" w:eastAsia="宋体" w:hAnsi="Times New Roman" w:cs="Times New Roman" w:hint="eastAsia"/>
                <w:bCs/>
                <w:szCs w:val="21"/>
              </w:rPr>
              <w:t>在位状态和自动检测功能，无须等待所有通道试剂同时检测，可实现随到随检的目的，减少实验过程中因试剂等待过程中反应时间产生的检测误差。</w:t>
            </w:r>
          </w:p>
          <w:p w14:paraId="581F670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6</w:t>
            </w:r>
            <w:r w:rsidRPr="00DD2540">
              <w:rPr>
                <w:rFonts w:ascii="Times New Roman" w:eastAsia="宋体" w:hAnsi="Times New Roman" w:cs="Times New Roman" w:hint="eastAsia"/>
                <w:bCs/>
                <w:szCs w:val="21"/>
              </w:rPr>
              <w:t>、仪器集成胶体金免疫层析扫描检测技术，可对目标物进行定性定量分析，胶体金检测模块兼容现有市面主流检测卡，可根据实际情况设置检测参数，适用范围广。</w:t>
            </w:r>
          </w:p>
          <w:p w14:paraId="47BFBF0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w:t>
            </w:r>
            <w:r w:rsidRPr="00DD2540">
              <w:rPr>
                <w:rFonts w:ascii="Times New Roman" w:eastAsia="宋体" w:hAnsi="Times New Roman" w:cs="Times New Roman" w:hint="eastAsia"/>
                <w:bCs/>
                <w:szCs w:val="21"/>
              </w:rPr>
              <w:t>、分光模块：</w:t>
            </w:r>
          </w:p>
          <w:p w14:paraId="22110AD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7.1 </w:t>
            </w:r>
            <w:r w:rsidRPr="00DD2540">
              <w:rPr>
                <w:rFonts w:ascii="Times New Roman" w:eastAsia="宋体" w:hAnsi="Times New Roman" w:cs="Times New Roman" w:hint="eastAsia"/>
                <w:bCs/>
                <w:szCs w:val="21"/>
              </w:rPr>
              <w:t>检测通道数：≥</w:t>
            </w:r>
            <w:r w:rsidRPr="00DD2540">
              <w:rPr>
                <w:rFonts w:ascii="Times New Roman" w:eastAsia="宋体" w:hAnsi="Times New Roman" w:cs="Times New Roman" w:hint="eastAsia"/>
                <w:bCs/>
                <w:szCs w:val="21"/>
              </w:rPr>
              <w:t>24</w:t>
            </w:r>
            <w:r w:rsidRPr="00DD2540">
              <w:rPr>
                <w:rFonts w:ascii="Times New Roman" w:eastAsia="宋体" w:hAnsi="Times New Roman" w:cs="Times New Roman" w:hint="eastAsia"/>
                <w:bCs/>
                <w:szCs w:val="21"/>
              </w:rPr>
              <w:t>通道。</w:t>
            </w:r>
          </w:p>
          <w:p w14:paraId="02D9F85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7.2 </w:t>
            </w:r>
            <w:r w:rsidRPr="00DD2540">
              <w:rPr>
                <w:rFonts w:ascii="Times New Roman" w:eastAsia="宋体" w:hAnsi="Times New Roman" w:cs="Times New Roman" w:hint="eastAsia"/>
                <w:bCs/>
                <w:szCs w:val="21"/>
              </w:rPr>
              <w:t>光源：分立固态高亮度</w:t>
            </w:r>
            <w:r w:rsidRPr="00DD2540">
              <w:rPr>
                <w:rFonts w:ascii="Times New Roman" w:eastAsia="宋体" w:hAnsi="Times New Roman" w:cs="Times New Roman" w:hint="eastAsia"/>
                <w:bCs/>
                <w:szCs w:val="21"/>
              </w:rPr>
              <w:t>LED</w:t>
            </w:r>
            <w:r w:rsidRPr="00DD2540">
              <w:rPr>
                <w:rFonts w:ascii="Times New Roman" w:eastAsia="宋体" w:hAnsi="Times New Roman" w:cs="Times New Roman" w:hint="eastAsia"/>
                <w:bCs/>
                <w:szCs w:val="21"/>
              </w:rPr>
              <w:t>光源，</w:t>
            </w:r>
            <w:proofErr w:type="gramStart"/>
            <w:r w:rsidRPr="00DD2540">
              <w:rPr>
                <w:rFonts w:ascii="Times New Roman" w:eastAsia="宋体" w:hAnsi="Times New Roman" w:cs="Times New Roman" w:hint="eastAsia"/>
                <w:bCs/>
                <w:szCs w:val="21"/>
              </w:rPr>
              <w:t>标配</w:t>
            </w:r>
            <w:r w:rsidRPr="00DD2540">
              <w:rPr>
                <w:rFonts w:ascii="Times New Roman" w:eastAsia="宋体" w:hAnsi="Times New Roman" w:cs="Times New Roman" w:hint="eastAsia"/>
                <w:bCs/>
                <w:szCs w:val="21"/>
              </w:rPr>
              <w:t>410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520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595</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620</w:t>
            </w:r>
            <w:r w:rsidRPr="00DD2540">
              <w:rPr>
                <w:rFonts w:ascii="Times New Roman" w:eastAsia="宋体" w:hAnsi="Times New Roman" w:cs="Times New Roman" w:hint="eastAsia"/>
                <w:bCs/>
                <w:szCs w:val="21"/>
              </w:rPr>
              <w:t>四</w:t>
            </w:r>
            <w:proofErr w:type="gramEnd"/>
            <w:r w:rsidRPr="00DD2540">
              <w:rPr>
                <w:rFonts w:ascii="Times New Roman" w:eastAsia="宋体" w:hAnsi="Times New Roman" w:cs="Times New Roman" w:hint="eastAsia"/>
                <w:bCs/>
                <w:szCs w:val="21"/>
              </w:rPr>
              <w:t>种常见项目波长，并可根据要求定制其他波长。</w:t>
            </w:r>
          </w:p>
          <w:p w14:paraId="7F19868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7.3</w:t>
            </w:r>
            <w:r w:rsidRPr="00DD2540">
              <w:rPr>
                <w:rFonts w:ascii="Times New Roman" w:eastAsia="宋体" w:hAnsi="Times New Roman" w:cs="Times New Roman" w:hint="eastAsia"/>
                <w:bCs/>
                <w:szCs w:val="21"/>
              </w:rPr>
              <w:t>、检测通道具备恒温孵育功能，保证设备在低温环境下能正常反应，提高试剂检测精度，有效减少边缘效应导致的温度误差。</w:t>
            </w:r>
          </w:p>
          <w:p w14:paraId="114A261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7.4 </w:t>
            </w:r>
            <w:r w:rsidRPr="00DD2540">
              <w:rPr>
                <w:rFonts w:ascii="Times New Roman" w:eastAsia="宋体" w:hAnsi="Times New Roman" w:cs="Times New Roman" w:hint="eastAsia"/>
                <w:bCs/>
                <w:szCs w:val="21"/>
              </w:rPr>
              <w:t>吸光度值范围：</w:t>
            </w:r>
            <w:r w:rsidRPr="00DD2540">
              <w:rPr>
                <w:rFonts w:ascii="Times New Roman" w:eastAsia="宋体" w:hAnsi="Times New Roman" w:cs="Times New Roman" w:hint="eastAsia"/>
                <w:bCs/>
                <w:szCs w:val="21"/>
              </w:rPr>
              <w:t xml:space="preserve">0.000A </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 xml:space="preserve"> 4.000A</w:t>
            </w:r>
          </w:p>
          <w:p w14:paraId="64A2EF8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7.5 </w:t>
            </w:r>
            <w:r w:rsidRPr="00DD2540">
              <w:rPr>
                <w:rFonts w:ascii="Times New Roman" w:eastAsia="宋体" w:hAnsi="Times New Roman" w:cs="Times New Roman" w:hint="eastAsia"/>
                <w:bCs/>
                <w:szCs w:val="21"/>
              </w:rPr>
              <w:t>波长误差：≤±</w:t>
            </w:r>
            <w:r w:rsidRPr="00DD2540">
              <w:rPr>
                <w:rFonts w:ascii="Times New Roman" w:eastAsia="宋体" w:hAnsi="Times New Roman" w:cs="Times New Roman" w:hint="eastAsia"/>
                <w:bCs/>
                <w:szCs w:val="21"/>
              </w:rPr>
              <w:t>3.5nm</w:t>
            </w:r>
            <w:r w:rsidRPr="00DD2540">
              <w:rPr>
                <w:rFonts w:ascii="Times New Roman" w:eastAsia="宋体" w:hAnsi="Times New Roman" w:cs="Times New Roman" w:hint="eastAsia"/>
                <w:bCs/>
                <w:szCs w:val="21"/>
              </w:rPr>
              <w:t>，提供法定计量检定机构出具的带</w:t>
            </w:r>
            <w:r w:rsidRPr="00DD2540">
              <w:rPr>
                <w:rFonts w:ascii="Times New Roman" w:eastAsia="宋体" w:hAnsi="Times New Roman" w:cs="Times New Roman" w:hint="eastAsia"/>
                <w:bCs/>
                <w:szCs w:val="21"/>
              </w:rPr>
              <w:lastRenderedPageBreak/>
              <w:t>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59CC055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7.6 </w:t>
            </w:r>
            <w:r w:rsidRPr="00DD2540">
              <w:rPr>
                <w:rFonts w:ascii="Times New Roman" w:eastAsia="宋体" w:hAnsi="Times New Roman" w:cs="Times New Roman" w:hint="eastAsia"/>
                <w:bCs/>
                <w:szCs w:val="21"/>
              </w:rPr>
              <w:t>透射比示值误差：≤±</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02F547F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7.7 </w:t>
            </w:r>
            <w:r w:rsidRPr="00DD2540">
              <w:rPr>
                <w:rFonts w:ascii="Times New Roman" w:eastAsia="宋体" w:hAnsi="Times New Roman" w:cs="Times New Roman" w:hint="eastAsia"/>
                <w:bCs/>
                <w:szCs w:val="21"/>
              </w:rPr>
              <w:t>透射比重复性：≤</w:t>
            </w:r>
            <w:r w:rsidRPr="00DD2540">
              <w:rPr>
                <w:rFonts w:ascii="Times New Roman" w:eastAsia="宋体" w:hAnsi="Times New Roman" w:cs="Times New Roman" w:hint="eastAsia"/>
                <w:bCs/>
                <w:szCs w:val="21"/>
              </w:rPr>
              <w:t>0.5%</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16D6065A"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7.8 </w:t>
            </w:r>
            <w:r w:rsidRPr="00DD2540">
              <w:rPr>
                <w:rFonts w:ascii="Times New Roman" w:eastAsia="宋体" w:hAnsi="Times New Roman" w:cs="Times New Roman" w:hint="eastAsia"/>
                <w:bCs/>
                <w:szCs w:val="21"/>
              </w:rPr>
              <w:t>稳定性：≤±</w:t>
            </w:r>
            <w:r w:rsidRPr="00DD2540">
              <w:rPr>
                <w:rFonts w:ascii="Times New Roman" w:eastAsia="宋体" w:hAnsi="Times New Roman" w:cs="Times New Roman" w:hint="eastAsia"/>
                <w:bCs/>
                <w:szCs w:val="21"/>
              </w:rPr>
              <w:t>0.05</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2BBE72B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7.9 </w:t>
            </w:r>
            <w:r w:rsidRPr="00DD2540">
              <w:rPr>
                <w:rFonts w:ascii="Times New Roman" w:eastAsia="宋体" w:hAnsi="Times New Roman" w:cs="Times New Roman" w:hint="eastAsia"/>
                <w:bCs/>
                <w:szCs w:val="21"/>
              </w:rPr>
              <w:t>通道间误差：≤</w:t>
            </w:r>
            <w:r w:rsidRPr="00DD2540">
              <w:rPr>
                <w:rFonts w:ascii="Times New Roman" w:eastAsia="宋体" w:hAnsi="Times New Roman" w:cs="Times New Roman" w:hint="eastAsia"/>
                <w:bCs/>
                <w:szCs w:val="21"/>
              </w:rPr>
              <w:t>0.10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4443433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7.10</w:t>
            </w:r>
            <w:r w:rsidRPr="00DD2540">
              <w:rPr>
                <w:rFonts w:ascii="Times New Roman" w:eastAsia="宋体" w:hAnsi="Times New Roman" w:cs="Times New Roman" w:hint="eastAsia"/>
                <w:bCs/>
                <w:szCs w:val="21"/>
              </w:rPr>
              <w:t>灵敏度：</w:t>
            </w:r>
            <w:r w:rsidRPr="00DD2540">
              <w:rPr>
                <w:rFonts w:ascii="Times New Roman" w:eastAsia="宋体" w:hAnsi="Times New Roman" w:cs="Times New Roman" w:hint="eastAsia"/>
                <w:bCs/>
                <w:szCs w:val="21"/>
              </w:rPr>
              <w:t>0.8mg/L</w:t>
            </w:r>
            <w:r w:rsidRPr="00DD2540">
              <w:rPr>
                <w:rFonts w:ascii="Times New Roman" w:eastAsia="宋体" w:hAnsi="Times New Roman" w:cs="Times New Roman" w:hint="eastAsia"/>
                <w:bCs/>
                <w:szCs w:val="21"/>
              </w:rPr>
              <w:t>甲胺磷抑制率≥</w:t>
            </w:r>
            <w:r w:rsidRPr="00DD2540">
              <w:rPr>
                <w:rFonts w:ascii="Times New Roman" w:eastAsia="宋体" w:hAnsi="Times New Roman" w:cs="Times New Roman" w:hint="eastAsia"/>
                <w:bCs/>
                <w:szCs w:val="21"/>
              </w:rPr>
              <w:t>60%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0.1mg/L</w:t>
            </w:r>
            <w:r w:rsidRPr="00DD2540">
              <w:rPr>
                <w:rFonts w:ascii="Times New Roman" w:eastAsia="宋体" w:hAnsi="Times New Roman" w:cs="Times New Roman" w:hint="eastAsia"/>
                <w:bCs/>
                <w:szCs w:val="21"/>
              </w:rPr>
              <w:t>灭多威抑制率≥</w:t>
            </w:r>
            <w:r w:rsidRPr="00DD2540">
              <w:rPr>
                <w:rFonts w:ascii="Times New Roman" w:eastAsia="宋体" w:hAnsi="Times New Roman" w:cs="Times New Roman" w:hint="eastAsia"/>
                <w:bCs/>
                <w:szCs w:val="21"/>
              </w:rPr>
              <w:t>90%</w:t>
            </w:r>
            <w:r w:rsidRPr="00DD2540">
              <w:rPr>
                <w:rFonts w:ascii="Times New Roman" w:eastAsia="宋体" w:hAnsi="Times New Roman" w:cs="Times New Roman" w:hint="eastAsia"/>
                <w:bCs/>
                <w:szCs w:val="21"/>
              </w:rPr>
              <w:t>，提供法定计量检定机构出具的带有</w:t>
            </w:r>
            <w:r w:rsidRPr="00DD2540">
              <w:rPr>
                <w:rFonts w:ascii="Times New Roman" w:eastAsia="宋体" w:hAnsi="Times New Roman" w:cs="Times New Roman" w:hint="eastAsia"/>
                <w:bCs/>
                <w:szCs w:val="21"/>
              </w:rPr>
              <w:t>CMA</w:t>
            </w:r>
            <w:r w:rsidRPr="00DD2540">
              <w:rPr>
                <w:rFonts w:ascii="Times New Roman" w:eastAsia="宋体" w:hAnsi="Times New Roman" w:cs="Times New Roman" w:hint="eastAsia"/>
                <w:bCs/>
                <w:szCs w:val="21"/>
              </w:rPr>
              <w:t>或</w:t>
            </w:r>
            <w:r w:rsidRPr="00DD2540">
              <w:rPr>
                <w:rFonts w:ascii="Times New Roman" w:eastAsia="宋体" w:hAnsi="Times New Roman" w:cs="Times New Roman" w:hint="eastAsia"/>
                <w:bCs/>
                <w:szCs w:val="21"/>
              </w:rPr>
              <w:t>CNAS</w:t>
            </w:r>
            <w:r w:rsidRPr="00DD2540">
              <w:rPr>
                <w:rFonts w:ascii="Times New Roman" w:eastAsia="宋体" w:hAnsi="Times New Roman" w:cs="Times New Roman" w:hint="eastAsia"/>
                <w:bCs/>
                <w:szCs w:val="21"/>
              </w:rPr>
              <w:t>认证标识的校准证书复印件。</w:t>
            </w:r>
          </w:p>
          <w:p w14:paraId="6376C7C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8</w:t>
            </w:r>
            <w:r w:rsidRPr="00DD2540">
              <w:rPr>
                <w:rFonts w:ascii="Times New Roman" w:eastAsia="宋体" w:hAnsi="Times New Roman" w:cs="Times New Roman" w:hint="eastAsia"/>
                <w:bCs/>
                <w:szCs w:val="21"/>
              </w:rPr>
              <w:t>、胶体金模块：</w:t>
            </w:r>
          </w:p>
          <w:p w14:paraId="5EDA467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8.1 </w:t>
            </w:r>
            <w:r w:rsidRPr="00DD2540">
              <w:rPr>
                <w:rFonts w:ascii="Times New Roman" w:eastAsia="宋体" w:hAnsi="Times New Roman" w:cs="Times New Roman" w:hint="eastAsia"/>
                <w:bCs/>
                <w:szCs w:val="21"/>
              </w:rPr>
              <w:t>光源：</w:t>
            </w:r>
            <w:r w:rsidRPr="00DD2540">
              <w:rPr>
                <w:rFonts w:ascii="Times New Roman" w:eastAsia="宋体" w:hAnsi="Times New Roman" w:cs="Times New Roman" w:hint="eastAsia"/>
                <w:bCs/>
                <w:szCs w:val="21"/>
              </w:rPr>
              <w:t>520nm</w:t>
            </w:r>
          </w:p>
          <w:p w14:paraId="76CD95F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8.2 </w:t>
            </w:r>
            <w:r w:rsidRPr="00DD2540">
              <w:rPr>
                <w:rFonts w:ascii="Times New Roman" w:eastAsia="宋体" w:hAnsi="Times New Roman" w:cs="Times New Roman" w:hint="eastAsia"/>
                <w:bCs/>
                <w:szCs w:val="21"/>
              </w:rPr>
              <w:t>示值误差（</w:t>
            </w:r>
            <w:r w:rsidRPr="00DD2540">
              <w:rPr>
                <w:rFonts w:ascii="Times New Roman" w:eastAsia="宋体" w:hAnsi="Times New Roman" w:cs="Times New Roman" w:hint="eastAsia"/>
                <w:bCs/>
                <w:szCs w:val="21"/>
              </w:rPr>
              <w:t>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0.1</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47FF566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8.3 </w:t>
            </w:r>
            <w:r w:rsidRPr="00DD2540">
              <w:rPr>
                <w:rFonts w:ascii="Times New Roman" w:eastAsia="宋体" w:hAnsi="Times New Roman" w:cs="Times New Roman" w:hint="eastAsia"/>
                <w:bCs/>
                <w:szCs w:val="21"/>
              </w:rPr>
              <w:t>示值重复性（</w:t>
            </w:r>
            <w:r w:rsidRPr="00DD2540">
              <w:rPr>
                <w:rFonts w:ascii="Times New Roman" w:eastAsia="宋体" w:hAnsi="Times New Roman" w:cs="Times New Roman" w:hint="eastAsia"/>
                <w:bCs/>
                <w:szCs w:val="21"/>
              </w:rPr>
              <w:t>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0.5%</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29A1E138"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8.4</w:t>
            </w:r>
            <w:r w:rsidRPr="00DD2540">
              <w:rPr>
                <w:rFonts w:ascii="Times New Roman" w:eastAsia="宋体" w:hAnsi="Times New Roman" w:cs="Times New Roman" w:hint="eastAsia"/>
                <w:bCs/>
                <w:szCs w:val="21"/>
              </w:rPr>
              <w:t>示值稳定性（</w:t>
            </w:r>
            <w:r w:rsidRPr="00DD2540">
              <w:rPr>
                <w:rFonts w:ascii="Times New Roman" w:eastAsia="宋体" w:hAnsi="Times New Roman" w:cs="Times New Roman" w:hint="eastAsia"/>
                <w:bCs/>
                <w:szCs w:val="21"/>
              </w:rPr>
              <w:t>60min,n</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2.0%</w:t>
            </w:r>
            <w:r w:rsidRPr="00DD2540">
              <w:rPr>
                <w:rFonts w:ascii="Times New Roman" w:eastAsia="宋体" w:hAnsi="Times New Roman" w:cs="Times New Roman" w:hint="eastAsia"/>
                <w:bCs/>
                <w:szCs w:val="21"/>
              </w:rPr>
              <w:t>，提供省级及以上计量机构出具的测试报告</w:t>
            </w:r>
            <w:proofErr w:type="gramStart"/>
            <w:r w:rsidRPr="00DD2540">
              <w:rPr>
                <w:rFonts w:ascii="Times New Roman" w:eastAsia="宋体" w:hAnsi="Times New Roman" w:cs="Times New Roman" w:hint="eastAsia"/>
                <w:bCs/>
                <w:szCs w:val="21"/>
              </w:rPr>
              <w:t>扫描件并加盖</w:t>
            </w:r>
            <w:proofErr w:type="gramEnd"/>
            <w:r w:rsidRPr="00DD2540">
              <w:rPr>
                <w:rFonts w:ascii="Times New Roman" w:eastAsia="宋体" w:hAnsi="Times New Roman" w:cs="Times New Roman" w:hint="eastAsia"/>
                <w:bCs/>
                <w:szCs w:val="21"/>
              </w:rPr>
              <w:t>厂家公章。</w:t>
            </w:r>
          </w:p>
          <w:p w14:paraId="4249DF3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8.4 </w:t>
            </w:r>
            <w:r w:rsidRPr="00DD2540">
              <w:rPr>
                <w:rFonts w:ascii="Times New Roman" w:eastAsia="宋体" w:hAnsi="Times New Roman" w:cs="Times New Roman" w:hint="eastAsia"/>
                <w:bCs/>
                <w:szCs w:val="21"/>
              </w:rPr>
              <w:t>精密度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相对标准偏差</w:t>
            </w:r>
            <w:r w:rsidRPr="00DD2540">
              <w:rPr>
                <w:rFonts w:ascii="Times New Roman" w:eastAsia="宋体" w:hAnsi="Times New Roman" w:cs="Times New Roman" w:hint="eastAsia"/>
                <w:bCs/>
                <w:szCs w:val="21"/>
              </w:rPr>
              <w:t>):CV</w:t>
            </w:r>
            <w:r w:rsidRPr="00DD2540">
              <w:rPr>
                <w:rFonts w:ascii="Times New Roman" w:eastAsia="宋体" w:hAnsi="Times New Roman" w:cs="Times New Roman" w:hint="eastAsia"/>
                <w:bCs/>
                <w:szCs w:val="21"/>
              </w:rPr>
              <w:t>值≤</w:t>
            </w:r>
            <w:r w:rsidRPr="00DD2540">
              <w:rPr>
                <w:rFonts w:ascii="Times New Roman" w:eastAsia="宋体" w:hAnsi="Times New Roman" w:cs="Times New Roman" w:hint="eastAsia"/>
                <w:bCs/>
                <w:szCs w:val="21"/>
              </w:rPr>
              <w:t>2 %</w:t>
            </w:r>
          </w:p>
          <w:p w14:paraId="2705DBFD"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8.5 </w:t>
            </w:r>
            <w:r w:rsidRPr="00DD2540">
              <w:rPr>
                <w:rFonts w:ascii="Times New Roman" w:eastAsia="宋体" w:hAnsi="Times New Roman" w:cs="Times New Roman" w:hint="eastAsia"/>
                <w:bCs/>
                <w:szCs w:val="21"/>
              </w:rPr>
              <w:t>检测速度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单个样本的检测时间小于</w:t>
            </w:r>
            <w:r w:rsidRPr="00DD2540">
              <w:rPr>
                <w:rFonts w:ascii="Times New Roman" w:eastAsia="宋体" w:hAnsi="Times New Roman" w:cs="Times New Roman" w:hint="eastAsia"/>
                <w:bCs/>
                <w:szCs w:val="21"/>
              </w:rPr>
              <w:t>5s</w:t>
            </w:r>
          </w:p>
          <w:p w14:paraId="26D52E9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8.6 </w:t>
            </w:r>
            <w:r w:rsidRPr="00DD2540">
              <w:rPr>
                <w:rFonts w:ascii="Times New Roman" w:eastAsia="宋体" w:hAnsi="Times New Roman" w:cs="Times New Roman" w:hint="eastAsia"/>
                <w:bCs/>
                <w:szCs w:val="21"/>
              </w:rPr>
              <w:t>样品池尺寸：≥</w:t>
            </w:r>
            <w:r w:rsidRPr="00DD2540">
              <w:rPr>
                <w:rFonts w:ascii="Times New Roman" w:eastAsia="宋体" w:hAnsi="Times New Roman" w:cs="Times New Roman" w:hint="eastAsia"/>
                <w:bCs/>
                <w:szCs w:val="21"/>
              </w:rPr>
              <w:t>20mm</w:t>
            </w:r>
          </w:p>
          <w:p w14:paraId="5B67FFE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8.7 </w:t>
            </w:r>
            <w:r w:rsidRPr="00DD2540">
              <w:rPr>
                <w:rFonts w:ascii="Times New Roman" w:eastAsia="宋体" w:hAnsi="Times New Roman" w:cs="Times New Roman" w:hint="eastAsia"/>
                <w:bCs/>
                <w:szCs w:val="21"/>
              </w:rPr>
              <w:t>通道数：</w:t>
            </w:r>
            <w:r w:rsidRPr="00DD2540">
              <w:rPr>
                <w:rFonts w:ascii="Times New Roman" w:eastAsia="宋体" w:hAnsi="Times New Roman" w:cs="Times New Roman" w:hint="eastAsia"/>
                <w:bCs/>
                <w:szCs w:val="21"/>
              </w:rPr>
              <w:t>2</w:t>
            </w:r>
            <w:r w:rsidRPr="00DD2540">
              <w:rPr>
                <w:rFonts w:ascii="Times New Roman" w:eastAsia="宋体" w:hAnsi="Times New Roman" w:cs="Times New Roman" w:hint="eastAsia"/>
                <w:bCs/>
                <w:szCs w:val="21"/>
              </w:rPr>
              <w:t>通道</w:t>
            </w:r>
          </w:p>
          <w:p w14:paraId="3FD07C6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8.8 </w:t>
            </w:r>
            <w:r w:rsidRPr="00DD2540">
              <w:rPr>
                <w:rFonts w:ascii="Times New Roman" w:eastAsia="宋体" w:hAnsi="Times New Roman" w:cs="Times New Roman" w:hint="eastAsia"/>
                <w:bCs/>
                <w:szCs w:val="21"/>
              </w:rPr>
              <w:t>轨道式自动传输扫描，采用程序控制电机，实现检测自动进卡或退卡，自动识别</w:t>
            </w:r>
            <w:r w:rsidRPr="00DD2540">
              <w:rPr>
                <w:rFonts w:ascii="Times New Roman" w:eastAsia="宋体" w:hAnsi="Times New Roman" w:cs="Times New Roman" w:hint="eastAsia"/>
                <w:bCs/>
                <w:szCs w:val="21"/>
              </w:rPr>
              <w:t>C</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 xml:space="preserve">T </w:t>
            </w:r>
            <w:r w:rsidRPr="00DD2540">
              <w:rPr>
                <w:rFonts w:ascii="Times New Roman" w:eastAsia="宋体" w:hAnsi="Times New Roman" w:cs="Times New Roman" w:hint="eastAsia"/>
                <w:bCs/>
                <w:szCs w:val="21"/>
              </w:rPr>
              <w:t>线位置，无需手动调整。</w:t>
            </w:r>
          </w:p>
          <w:p w14:paraId="3C42876A"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9</w:t>
            </w:r>
            <w:r w:rsidRPr="00DD2540">
              <w:rPr>
                <w:rFonts w:ascii="Times New Roman" w:eastAsia="宋体" w:hAnsi="Times New Roman" w:cs="Times New Roman" w:hint="eastAsia"/>
                <w:bCs/>
                <w:szCs w:val="21"/>
              </w:rPr>
              <w:t>、高通量胶体金模块：</w:t>
            </w:r>
          </w:p>
          <w:p w14:paraId="5F51C63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9.1 </w:t>
            </w:r>
            <w:r w:rsidRPr="00DD2540">
              <w:rPr>
                <w:rFonts w:ascii="Times New Roman" w:eastAsia="宋体" w:hAnsi="Times New Roman" w:cs="Times New Roman" w:hint="eastAsia"/>
                <w:bCs/>
                <w:szCs w:val="21"/>
              </w:rPr>
              <w:t>探测器：</w:t>
            </w:r>
            <w:r w:rsidRPr="00DD2540">
              <w:rPr>
                <w:rFonts w:ascii="Times New Roman" w:eastAsia="宋体" w:hAnsi="Times New Roman" w:cs="Times New Roman" w:hint="eastAsia"/>
                <w:bCs/>
                <w:szCs w:val="21"/>
              </w:rPr>
              <w:t xml:space="preserve"> CMOS</w:t>
            </w:r>
            <w:r w:rsidRPr="00DD2540">
              <w:rPr>
                <w:rFonts w:ascii="Times New Roman" w:eastAsia="宋体" w:hAnsi="Times New Roman" w:cs="Times New Roman" w:hint="eastAsia"/>
                <w:bCs/>
                <w:szCs w:val="21"/>
              </w:rPr>
              <w:t>成像，≥</w:t>
            </w:r>
            <w:r w:rsidRPr="00DD2540">
              <w:rPr>
                <w:rFonts w:ascii="Times New Roman" w:eastAsia="宋体" w:hAnsi="Times New Roman" w:cs="Times New Roman" w:hint="eastAsia"/>
                <w:bCs/>
                <w:szCs w:val="21"/>
              </w:rPr>
              <w:t>300</w:t>
            </w:r>
            <w:r w:rsidRPr="00DD2540">
              <w:rPr>
                <w:rFonts w:ascii="Times New Roman" w:eastAsia="宋体" w:hAnsi="Times New Roman" w:cs="Times New Roman" w:hint="eastAsia"/>
                <w:bCs/>
                <w:szCs w:val="21"/>
              </w:rPr>
              <w:t>万</w:t>
            </w:r>
            <w:r w:rsidRPr="00DD2540">
              <w:rPr>
                <w:rFonts w:ascii="Times New Roman" w:eastAsia="宋体" w:hAnsi="Times New Roman" w:cs="Times New Roman" w:hint="eastAsia"/>
                <w:bCs/>
                <w:szCs w:val="21"/>
              </w:rPr>
              <w:t>PX</w:t>
            </w:r>
          </w:p>
          <w:p w14:paraId="5F2E54F1"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9.2 </w:t>
            </w:r>
            <w:r w:rsidRPr="00DD2540">
              <w:rPr>
                <w:rFonts w:ascii="Times New Roman" w:eastAsia="宋体" w:hAnsi="Times New Roman" w:cs="Times New Roman" w:hint="eastAsia"/>
                <w:bCs/>
                <w:szCs w:val="21"/>
              </w:rPr>
              <w:t>光源：双阵列线</w:t>
            </w:r>
            <w:r w:rsidRPr="00DD2540">
              <w:rPr>
                <w:rFonts w:ascii="Times New Roman" w:eastAsia="宋体" w:hAnsi="Times New Roman" w:cs="Times New Roman" w:hint="eastAsia"/>
                <w:bCs/>
                <w:szCs w:val="21"/>
              </w:rPr>
              <w:t>LED</w:t>
            </w:r>
            <w:r w:rsidRPr="00DD2540">
              <w:rPr>
                <w:rFonts w:ascii="Times New Roman" w:eastAsia="宋体" w:hAnsi="Times New Roman" w:cs="Times New Roman" w:hint="eastAsia"/>
                <w:bCs/>
                <w:szCs w:val="21"/>
              </w:rPr>
              <w:t>光源</w:t>
            </w:r>
          </w:p>
          <w:p w14:paraId="0F7D926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9.3 </w:t>
            </w:r>
            <w:r w:rsidRPr="00DD2540">
              <w:rPr>
                <w:rFonts w:ascii="Times New Roman" w:eastAsia="宋体" w:hAnsi="Times New Roman" w:cs="Times New Roman" w:hint="eastAsia"/>
                <w:bCs/>
                <w:szCs w:val="21"/>
              </w:rPr>
              <w:t>可同时检测不少于</w:t>
            </w: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个农</w:t>
            </w:r>
            <w:proofErr w:type="gramStart"/>
            <w:r w:rsidRPr="00DD2540">
              <w:rPr>
                <w:rFonts w:ascii="Times New Roman" w:eastAsia="宋体" w:hAnsi="Times New Roman" w:cs="Times New Roman" w:hint="eastAsia"/>
                <w:bCs/>
                <w:szCs w:val="21"/>
              </w:rPr>
              <w:t>残项目</w:t>
            </w:r>
            <w:proofErr w:type="gramEnd"/>
            <w:r w:rsidRPr="00DD2540">
              <w:rPr>
                <w:rFonts w:ascii="Times New Roman" w:eastAsia="宋体" w:hAnsi="Times New Roman" w:cs="Times New Roman" w:hint="eastAsia"/>
                <w:bCs/>
                <w:szCs w:val="21"/>
              </w:rPr>
              <w:t>指标</w:t>
            </w:r>
          </w:p>
          <w:p w14:paraId="5F65F54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9.4 </w:t>
            </w:r>
            <w:r w:rsidRPr="00DD2540">
              <w:rPr>
                <w:rFonts w:ascii="Times New Roman" w:eastAsia="宋体" w:hAnsi="Times New Roman" w:cs="Times New Roman" w:hint="eastAsia"/>
                <w:bCs/>
                <w:szCs w:val="21"/>
              </w:rPr>
              <w:t>精密度</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相对标准偏差</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CV</w:t>
            </w:r>
            <w:r w:rsidRPr="00DD2540">
              <w:rPr>
                <w:rFonts w:ascii="Times New Roman" w:eastAsia="宋体" w:hAnsi="Times New Roman" w:cs="Times New Roman" w:hint="eastAsia"/>
                <w:bCs/>
                <w:szCs w:val="21"/>
              </w:rPr>
              <w:t>值≤</w:t>
            </w:r>
            <w:r w:rsidRPr="00DD2540">
              <w:rPr>
                <w:rFonts w:ascii="Times New Roman" w:eastAsia="宋体" w:hAnsi="Times New Roman" w:cs="Times New Roman" w:hint="eastAsia"/>
                <w:bCs/>
                <w:szCs w:val="21"/>
              </w:rPr>
              <w:t>3%</w:t>
            </w:r>
          </w:p>
          <w:p w14:paraId="65803ED2"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9.5 </w:t>
            </w:r>
            <w:r w:rsidRPr="00DD2540">
              <w:rPr>
                <w:rFonts w:ascii="Times New Roman" w:eastAsia="宋体" w:hAnsi="Times New Roman" w:cs="Times New Roman" w:hint="eastAsia"/>
                <w:bCs/>
                <w:szCs w:val="21"/>
              </w:rPr>
              <w:t>数据处理：</w:t>
            </w:r>
            <w:r w:rsidRPr="00DD2540">
              <w:rPr>
                <w:rFonts w:ascii="Times New Roman" w:eastAsia="宋体" w:hAnsi="Times New Roman" w:cs="Times New Roman" w:hint="eastAsia"/>
                <w:bCs/>
                <w:szCs w:val="21"/>
              </w:rPr>
              <w:t>CT</w:t>
            </w:r>
            <w:r w:rsidRPr="00DD2540">
              <w:rPr>
                <w:rFonts w:ascii="Times New Roman" w:eastAsia="宋体" w:hAnsi="Times New Roman" w:cs="Times New Roman" w:hint="eastAsia"/>
                <w:bCs/>
                <w:szCs w:val="21"/>
              </w:rPr>
              <w:t>线位置自动识别扫描，无需人工调整，自动获取峰位置，实时显示检测谱图。</w:t>
            </w:r>
          </w:p>
          <w:p w14:paraId="03F6F2CE"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9.6</w:t>
            </w:r>
            <w:r w:rsidRPr="00DD2540">
              <w:rPr>
                <w:rFonts w:ascii="Times New Roman" w:eastAsia="宋体" w:hAnsi="Times New Roman" w:cs="Times New Roman" w:hint="eastAsia"/>
                <w:bCs/>
                <w:szCs w:val="21"/>
              </w:rPr>
              <w:t>、内置</w:t>
            </w:r>
            <w:proofErr w:type="gramStart"/>
            <w:r w:rsidRPr="00DD2540">
              <w:rPr>
                <w:rFonts w:ascii="Times New Roman" w:eastAsia="宋体" w:hAnsi="Times New Roman" w:cs="Times New Roman" w:hint="eastAsia"/>
                <w:bCs/>
                <w:szCs w:val="21"/>
              </w:rPr>
              <w:t>二维码扫描</w:t>
            </w:r>
            <w:proofErr w:type="gramEnd"/>
            <w:r w:rsidRPr="00DD2540">
              <w:rPr>
                <w:rFonts w:ascii="Times New Roman" w:eastAsia="宋体" w:hAnsi="Times New Roman" w:cs="Times New Roman" w:hint="eastAsia"/>
                <w:bCs/>
                <w:szCs w:val="21"/>
              </w:rPr>
              <w:t>功能，可自动识别</w:t>
            </w:r>
            <w:proofErr w:type="gramStart"/>
            <w:r w:rsidRPr="00DD2540">
              <w:rPr>
                <w:rFonts w:ascii="Times New Roman" w:eastAsia="宋体" w:hAnsi="Times New Roman" w:cs="Times New Roman" w:hint="eastAsia"/>
                <w:bCs/>
                <w:szCs w:val="21"/>
              </w:rPr>
              <w:t>检测卡二维</w:t>
            </w:r>
            <w:proofErr w:type="gramEnd"/>
            <w:r w:rsidRPr="00DD2540">
              <w:rPr>
                <w:rFonts w:ascii="Times New Roman" w:eastAsia="宋体" w:hAnsi="Times New Roman" w:cs="Times New Roman" w:hint="eastAsia"/>
                <w:bCs/>
                <w:szCs w:val="21"/>
              </w:rPr>
              <w:t>码，获取检测卡项目、曲线、批号、流水号等信息，实现一卡一码检测追溯功能。</w:t>
            </w:r>
          </w:p>
          <w:p w14:paraId="33CD8D9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10</w:t>
            </w:r>
            <w:r w:rsidRPr="00DD2540">
              <w:rPr>
                <w:rFonts w:ascii="Times New Roman" w:eastAsia="宋体" w:hAnsi="Times New Roman" w:cs="Times New Roman" w:hint="eastAsia"/>
                <w:bCs/>
                <w:szCs w:val="21"/>
              </w:rPr>
              <w:t>、打印机功能</w:t>
            </w:r>
          </w:p>
          <w:p w14:paraId="6FBEDCD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10.1 </w:t>
            </w:r>
            <w:r w:rsidRPr="00DD2540">
              <w:rPr>
                <w:rFonts w:ascii="Times New Roman" w:eastAsia="宋体" w:hAnsi="Times New Roman" w:cs="Times New Roman" w:hint="eastAsia"/>
                <w:bCs/>
                <w:szCs w:val="21"/>
              </w:rPr>
              <w:t>仪器内置热敏打印机，既可打印普通检测报告，也可打印带背胶的合格证，支持≥</w:t>
            </w:r>
            <w:r w:rsidRPr="00DD2540">
              <w:rPr>
                <w:rFonts w:ascii="Times New Roman" w:eastAsia="宋体" w:hAnsi="Times New Roman" w:cs="Times New Roman" w:hint="eastAsia"/>
                <w:bCs/>
                <w:szCs w:val="21"/>
              </w:rPr>
              <w:t>56mm</w:t>
            </w:r>
            <w:r w:rsidRPr="00DD2540">
              <w:rPr>
                <w:rFonts w:ascii="Times New Roman" w:eastAsia="宋体" w:hAnsi="Times New Roman" w:cs="Times New Roman" w:hint="eastAsia"/>
                <w:bCs/>
                <w:szCs w:val="21"/>
              </w:rPr>
              <w:t>宽度的打印。</w:t>
            </w:r>
          </w:p>
          <w:p w14:paraId="082BC46F"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10.2 </w:t>
            </w:r>
            <w:r w:rsidRPr="00DD2540">
              <w:rPr>
                <w:rFonts w:ascii="Times New Roman" w:eastAsia="宋体" w:hAnsi="Times New Roman" w:cs="Times New Roman" w:hint="eastAsia"/>
                <w:bCs/>
                <w:szCs w:val="21"/>
              </w:rPr>
              <w:t>内置打印机支持通用热敏标签打印纸、三防热敏标签打印纸和普通热敏打印纸进行票据打印，合格证打印和检测结果打印均可在一体机内完成，无需切换或选择打印机等繁琐步骤。</w:t>
            </w:r>
          </w:p>
          <w:p w14:paraId="121B8801"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 xml:space="preserve">10.3 </w:t>
            </w:r>
            <w:r w:rsidRPr="00DD2540">
              <w:rPr>
                <w:rFonts w:ascii="Times New Roman" w:eastAsia="宋体" w:hAnsi="Times New Roman" w:cs="Times New Roman" w:hint="eastAsia"/>
                <w:bCs/>
                <w:szCs w:val="21"/>
              </w:rPr>
              <w:t>仪器也可外接打印机进行打印。</w:t>
            </w:r>
          </w:p>
          <w:p w14:paraId="453D5240"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11</w:t>
            </w:r>
            <w:r w:rsidRPr="00DD2540">
              <w:rPr>
                <w:rFonts w:ascii="Times New Roman" w:eastAsia="宋体" w:hAnsi="Times New Roman" w:cs="Times New Roman" w:hint="eastAsia"/>
                <w:bCs/>
                <w:szCs w:val="21"/>
              </w:rPr>
              <w:t>、具有</w:t>
            </w:r>
            <w:proofErr w:type="spellStart"/>
            <w:r w:rsidRPr="00DD2540">
              <w:rPr>
                <w:rFonts w:ascii="Times New Roman" w:eastAsia="宋体" w:hAnsi="Times New Roman" w:cs="Times New Roman" w:hint="eastAsia"/>
                <w:bCs/>
                <w:szCs w:val="21"/>
              </w:rPr>
              <w:t>wifi</w:t>
            </w:r>
            <w:proofErr w:type="spellEnd"/>
            <w:r w:rsidRPr="00DD2540">
              <w:rPr>
                <w:rFonts w:ascii="Times New Roman" w:eastAsia="宋体" w:hAnsi="Times New Roman" w:cs="Times New Roman" w:hint="eastAsia"/>
                <w:bCs/>
                <w:szCs w:val="21"/>
              </w:rPr>
              <w:t>模块、有线网络、</w:t>
            </w:r>
            <w:proofErr w:type="gramStart"/>
            <w:r w:rsidRPr="00DD2540">
              <w:rPr>
                <w:rFonts w:ascii="Times New Roman" w:eastAsia="宋体" w:hAnsi="Times New Roman" w:cs="Times New Roman" w:hint="eastAsia"/>
                <w:bCs/>
                <w:szCs w:val="21"/>
              </w:rPr>
              <w:t>蓝牙模块</w:t>
            </w:r>
            <w:proofErr w:type="gramEnd"/>
            <w:r w:rsidRPr="00DD2540">
              <w:rPr>
                <w:rFonts w:ascii="Times New Roman" w:eastAsia="宋体" w:hAnsi="Times New Roman" w:cs="Times New Roman" w:hint="eastAsia"/>
                <w:bCs/>
                <w:szCs w:val="21"/>
              </w:rPr>
              <w:t>等多种通讯方式，支持</w:t>
            </w:r>
            <w:r w:rsidRPr="00DD2540">
              <w:rPr>
                <w:rFonts w:ascii="Times New Roman" w:eastAsia="宋体" w:hAnsi="Times New Roman" w:cs="Times New Roman" w:hint="eastAsia"/>
                <w:bCs/>
                <w:szCs w:val="21"/>
              </w:rPr>
              <w:t>4G</w:t>
            </w:r>
            <w:r w:rsidRPr="00DD2540">
              <w:rPr>
                <w:rFonts w:ascii="Times New Roman" w:eastAsia="宋体" w:hAnsi="Times New Roman" w:cs="Times New Roman" w:hint="eastAsia"/>
                <w:bCs/>
                <w:szCs w:val="21"/>
              </w:rPr>
              <w:t>全网通模块扩展，保证移动数据传输。</w:t>
            </w:r>
          </w:p>
          <w:p w14:paraId="5C892A7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12</w:t>
            </w:r>
            <w:r w:rsidRPr="00DD2540">
              <w:rPr>
                <w:rFonts w:ascii="Times New Roman" w:eastAsia="宋体" w:hAnsi="Times New Roman" w:cs="Times New Roman" w:hint="eastAsia"/>
                <w:bCs/>
                <w:szCs w:val="21"/>
              </w:rPr>
              <w:t>、仪器内置教学视频及操作手册，指导用户快速熟悉检测设备。</w:t>
            </w:r>
          </w:p>
          <w:p w14:paraId="152E8FBE"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hint="eastAsia"/>
                <w:bCs/>
                <w:szCs w:val="21"/>
              </w:rPr>
              <w:t>13</w:t>
            </w:r>
            <w:r w:rsidRPr="00DD2540">
              <w:rPr>
                <w:rFonts w:ascii="Times New Roman" w:eastAsia="宋体" w:hAnsi="Times New Roman" w:cs="Times New Roman" w:hint="eastAsia"/>
                <w:bCs/>
                <w:szCs w:val="21"/>
              </w:rPr>
              <w:t>、软件升级或增加检测项目无需返厂，仪器厂家远程维护，用户在联网状态下开机重启进入检测系统即可完成升级更新。</w:t>
            </w:r>
          </w:p>
          <w:p w14:paraId="364D1935" w14:textId="77777777" w:rsidR="00E70EA8" w:rsidRPr="00DD2540" w:rsidRDefault="00E70EA8" w:rsidP="004A01BA">
            <w:pPr>
              <w:rPr>
                <w:rFonts w:ascii="宋体" w:hAnsi="宋体" w:cs="宋体" w:hint="eastAsia"/>
                <w:bCs/>
                <w:kern w:val="0"/>
                <w:sz w:val="18"/>
                <w:szCs w:val="18"/>
              </w:rPr>
            </w:pPr>
            <w:r w:rsidRPr="00DD2540">
              <w:rPr>
                <w:rFonts w:ascii="Times New Roman" w:eastAsia="宋体" w:hAnsi="Times New Roman" w:cs="Times New Roman" w:hint="eastAsia"/>
                <w:bCs/>
                <w:szCs w:val="21"/>
              </w:rPr>
              <w:t>14</w:t>
            </w:r>
            <w:r w:rsidRPr="00DD2540">
              <w:rPr>
                <w:rFonts w:ascii="Times New Roman" w:eastAsia="宋体" w:hAnsi="Times New Roman" w:cs="Times New Roman" w:hint="eastAsia"/>
                <w:bCs/>
                <w:szCs w:val="21"/>
              </w:rPr>
              <w:t>、</w:t>
            </w:r>
            <w:r w:rsidRPr="00DD2540">
              <w:rPr>
                <w:rFonts w:ascii="Times New Roman" w:eastAsia="宋体" w:hAnsi="Times New Roman" w:cs="Times New Roman" w:hint="eastAsia"/>
                <w:bCs/>
                <w:szCs w:val="21"/>
              </w:rPr>
              <w:t>Android 7.0</w:t>
            </w:r>
            <w:r w:rsidRPr="00DD2540">
              <w:rPr>
                <w:rFonts w:ascii="Times New Roman" w:eastAsia="宋体" w:hAnsi="Times New Roman" w:cs="Times New Roman" w:hint="eastAsia"/>
                <w:bCs/>
                <w:szCs w:val="21"/>
              </w:rPr>
              <w:t>或以上操作系统。</w:t>
            </w:r>
          </w:p>
        </w:tc>
      </w:tr>
      <w:tr w:rsidR="00DD2540" w:rsidRPr="00DD2540" w14:paraId="05079F21" w14:textId="77777777" w:rsidTr="00737358">
        <w:trPr>
          <w:trHeight w:val="362"/>
          <w:jc w:val="center"/>
        </w:trPr>
        <w:tc>
          <w:tcPr>
            <w:tcW w:w="834" w:type="dxa"/>
            <w:vAlign w:val="center"/>
          </w:tcPr>
          <w:p w14:paraId="3A09098F"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lastRenderedPageBreak/>
              <w:t>2</w:t>
            </w:r>
          </w:p>
        </w:tc>
        <w:tc>
          <w:tcPr>
            <w:tcW w:w="1233" w:type="dxa"/>
            <w:vAlign w:val="center"/>
          </w:tcPr>
          <w:p w14:paraId="07C08812" w14:textId="77777777" w:rsidR="00E70EA8" w:rsidRPr="00DD2540" w:rsidRDefault="00E70EA8" w:rsidP="004A01BA">
            <w:pPr>
              <w:jc w:val="center"/>
            </w:pPr>
            <w:r w:rsidRPr="00DD2540">
              <w:t>手持</w:t>
            </w:r>
            <w:r w:rsidRPr="00DD2540">
              <w:t>ATP</w:t>
            </w:r>
            <w:r w:rsidRPr="00DD2540">
              <w:t>荧光检测仪</w:t>
            </w:r>
          </w:p>
        </w:tc>
        <w:tc>
          <w:tcPr>
            <w:tcW w:w="6768" w:type="dxa"/>
            <w:vAlign w:val="center"/>
          </w:tcPr>
          <w:p w14:paraId="0030DB3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w:t>
            </w:r>
            <w:r w:rsidRPr="00DD2540">
              <w:rPr>
                <w:rFonts w:ascii="Times New Roman" w:eastAsia="宋体" w:hAnsi="Times New Roman" w:cs="Times New Roman"/>
                <w:bCs/>
                <w:szCs w:val="21"/>
              </w:rPr>
              <w:t>、大屏幕清晰液晶显示器</w:t>
            </w:r>
          </w:p>
          <w:p w14:paraId="6D562A5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2</w:t>
            </w:r>
            <w:r w:rsidRPr="00DD2540">
              <w:rPr>
                <w:rFonts w:ascii="Times New Roman" w:eastAsia="宋体" w:hAnsi="Times New Roman" w:cs="Times New Roman"/>
                <w:bCs/>
                <w:szCs w:val="21"/>
              </w:rPr>
              <w:t>、检测精度：</w:t>
            </w:r>
            <w:r w:rsidRPr="00DD2540">
              <w:rPr>
                <w:rFonts w:ascii="Times New Roman" w:eastAsia="宋体" w:hAnsi="Times New Roman" w:cs="Times New Roman"/>
                <w:bCs/>
                <w:szCs w:val="21"/>
              </w:rPr>
              <w:t>5×10</w:t>
            </w:r>
            <w:r w:rsidRPr="00DD2540">
              <w:rPr>
                <w:rFonts w:ascii="Times New Roman" w:eastAsia="宋体" w:hAnsi="Times New Roman" w:cs="Times New Roman"/>
                <w:bCs/>
                <w:szCs w:val="21"/>
                <w:vertAlign w:val="superscript"/>
              </w:rPr>
              <w:t>-18</w:t>
            </w:r>
            <w:r w:rsidRPr="00DD2540">
              <w:rPr>
                <w:rFonts w:ascii="Times New Roman" w:eastAsia="宋体" w:hAnsi="Times New Roman" w:cs="Times New Roman"/>
                <w:bCs/>
                <w:szCs w:val="21"/>
              </w:rPr>
              <w:t>mol</w:t>
            </w:r>
          </w:p>
          <w:p w14:paraId="1DA40EC6"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3</w:t>
            </w:r>
            <w:r w:rsidRPr="00DD2540">
              <w:rPr>
                <w:rFonts w:ascii="Times New Roman" w:eastAsia="宋体" w:hAnsi="Times New Roman" w:cs="Times New Roman"/>
                <w:bCs/>
                <w:szCs w:val="21"/>
              </w:rPr>
              <w:t>、大肠菌群：</w:t>
            </w:r>
            <w:r w:rsidRPr="00DD2540">
              <w:rPr>
                <w:rFonts w:ascii="Times New Roman" w:eastAsia="宋体" w:hAnsi="Times New Roman" w:cs="Times New Roman"/>
                <w:bCs/>
                <w:szCs w:val="21"/>
              </w:rPr>
              <w:t>1-10</w:t>
            </w:r>
            <w:r w:rsidRPr="00DD2540">
              <w:rPr>
                <w:rFonts w:ascii="Times New Roman" w:eastAsia="宋体" w:hAnsi="Times New Roman" w:cs="Times New Roman"/>
                <w:bCs/>
                <w:szCs w:val="21"/>
                <w:vertAlign w:val="superscript"/>
              </w:rPr>
              <w:t>6</w:t>
            </w:r>
            <w:r w:rsidRPr="00DD2540">
              <w:rPr>
                <w:rFonts w:ascii="Times New Roman" w:eastAsia="宋体" w:hAnsi="Times New Roman" w:cs="Times New Roman"/>
                <w:bCs/>
                <w:szCs w:val="21"/>
              </w:rPr>
              <w:t>cfu</w:t>
            </w:r>
          </w:p>
          <w:p w14:paraId="39D793D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lastRenderedPageBreak/>
              <w:t>4</w:t>
            </w:r>
            <w:r w:rsidRPr="00DD2540">
              <w:rPr>
                <w:rFonts w:ascii="Times New Roman" w:eastAsia="宋体" w:hAnsi="Times New Roman" w:cs="Times New Roman"/>
                <w:bCs/>
                <w:szCs w:val="21"/>
              </w:rPr>
              <w:t>、检测范围：</w:t>
            </w:r>
            <w:r w:rsidRPr="00DD2540">
              <w:rPr>
                <w:rFonts w:ascii="Times New Roman" w:eastAsia="宋体" w:hAnsi="Times New Roman" w:cs="Times New Roman"/>
                <w:bCs/>
                <w:szCs w:val="21"/>
              </w:rPr>
              <w:t>0 to 9999 RLUs</w:t>
            </w:r>
          </w:p>
          <w:p w14:paraId="1E4EF3F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、检测时间：</w:t>
            </w:r>
            <w:r w:rsidRPr="00DD2540">
              <w:rPr>
                <w:rFonts w:ascii="Times New Roman" w:eastAsia="宋体" w:hAnsi="Times New Roman" w:cs="Times New Roman"/>
                <w:bCs/>
                <w:szCs w:val="21"/>
              </w:rPr>
              <w:t>15</w:t>
            </w:r>
            <w:r w:rsidRPr="00DD2540">
              <w:rPr>
                <w:rFonts w:ascii="Times New Roman" w:eastAsia="宋体" w:hAnsi="Times New Roman" w:cs="Times New Roman"/>
                <w:bCs/>
                <w:szCs w:val="21"/>
              </w:rPr>
              <w:t>秒</w:t>
            </w:r>
          </w:p>
          <w:p w14:paraId="55F17323"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6</w:t>
            </w:r>
            <w:r w:rsidRPr="00DD2540">
              <w:rPr>
                <w:rFonts w:ascii="Times New Roman" w:eastAsia="宋体" w:hAnsi="Times New Roman" w:cs="Times New Roman"/>
                <w:bCs/>
                <w:szCs w:val="21"/>
              </w:rPr>
              <w:t>、检测干扰：</w:t>
            </w: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﹪或</w:t>
            </w:r>
            <w:r w:rsidRPr="00DD2540">
              <w:rPr>
                <w:rFonts w:ascii="Times New Roman" w:eastAsia="宋体" w:hAnsi="Times New Roman" w:cs="Times New Roman"/>
                <w:bCs/>
                <w:szCs w:val="21"/>
              </w:rPr>
              <w:t>±5 RLUs</w:t>
            </w:r>
          </w:p>
          <w:p w14:paraId="2ADAF8F5"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6</w:t>
            </w:r>
            <w:r w:rsidRPr="00DD2540">
              <w:rPr>
                <w:rFonts w:ascii="Times New Roman" w:eastAsia="宋体" w:hAnsi="Times New Roman" w:cs="Times New Roman"/>
                <w:bCs/>
                <w:szCs w:val="21"/>
              </w:rPr>
              <w:t>、操作温度范围：</w:t>
            </w:r>
            <w:r w:rsidRPr="00DD2540">
              <w:rPr>
                <w:rFonts w:ascii="Times New Roman" w:eastAsia="宋体" w:hAnsi="Times New Roman" w:cs="Times New Roman"/>
                <w:bCs/>
                <w:szCs w:val="21"/>
              </w:rPr>
              <w:t>5℃</w:t>
            </w:r>
            <w:r w:rsidRPr="00DD2540">
              <w:rPr>
                <w:rFonts w:ascii="Times New Roman" w:eastAsia="宋体" w:hAnsi="Times New Roman" w:cs="Times New Roman"/>
                <w:bCs/>
                <w:szCs w:val="21"/>
              </w:rPr>
              <w:t>到</w:t>
            </w:r>
            <w:r w:rsidRPr="00DD2540">
              <w:rPr>
                <w:rFonts w:ascii="Times New Roman" w:eastAsia="宋体" w:hAnsi="Times New Roman" w:cs="Times New Roman"/>
                <w:bCs/>
                <w:szCs w:val="21"/>
              </w:rPr>
              <w:t>40℃</w:t>
            </w:r>
          </w:p>
          <w:p w14:paraId="2D8D906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7</w:t>
            </w:r>
            <w:r w:rsidRPr="00DD2540">
              <w:rPr>
                <w:rFonts w:ascii="Times New Roman" w:eastAsia="宋体" w:hAnsi="Times New Roman" w:cs="Times New Roman"/>
                <w:bCs/>
                <w:szCs w:val="21"/>
              </w:rPr>
              <w:t>、操作湿度范围：</w:t>
            </w:r>
            <w:r w:rsidRPr="00DD2540">
              <w:rPr>
                <w:rFonts w:ascii="Times New Roman" w:eastAsia="宋体" w:hAnsi="Times New Roman" w:cs="Times New Roman"/>
                <w:bCs/>
                <w:szCs w:val="21"/>
              </w:rPr>
              <w:t>20—85</w:t>
            </w:r>
            <w:r w:rsidRPr="00DD2540">
              <w:rPr>
                <w:rFonts w:ascii="Times New Roman" w:eastAsia="宋体" w:hAnsi="Times New Roman" w:cs="Times New Roman"/>
                <w:bCs/>
                <w:szCs w:val="21"/>
              </w:rPr>
              <w:t>﹪</w:t>
            </w:r>
          </w:p>
          <w:p w14:paraId="2AEA224D"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8</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ATP</w:t>
            </w:r>
            <w:r w:rsidRPr="00DD2540">
              <w:rPr>
                <w:rFonts w:ascii="Times New Roman" w:eastAsia="宋体" w:hAnsi="Times New Roman" w:cs="Times New Roman"/>
                <w:bCs/>
                <w:szCs w:val="21"/>
              </w:rPr>
              <w:t>回收率：</w:t>
            </w:r>
            <w:r w:rsidRPr="00DD2540">
              <w:rPr>
                <w:rFonts w:ascii="Times New Roman" w:eastAsia="宋体" w:hAnsi="Times New Roman" w:cs="Times New Roman"/>
                <w:bCs/>
                <w:szCs w:val="21"/>
              </w:rPr>
              <w:t>90-110%</w:t>
            </w:r>
          </w:p>
          <w:p w14:paraId="7332BE1C"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9</w:t>
            </w:r>
            <w:r w:rsidRPr="00DD2540">
              <w:rPr>
                <w:rFonts w:ascii="Times New Roman" w:eastAsia="宋体" w:hAnsi="Times New Roman" w:cs="Times New Roman"/>
                <w:bCs/>
                <w:szCs w:val="21"/>
              </w:rPr>
              <w:t>、检出模式：</w:t>
            </w:r>
            <w:r w:rsidRPr="00DD2540">
              <w:rPr>
                <w:rFonts w:ascii="Times New Roman" w:eastAsia="宋体" w:hAnsi="Times New Roman" w:cs="Times New Roman"/>
                <w:bCs/>
                <w:szCs w:val="21"/>
              </w:rPr>
              <w:t>RLU</w:t>
            </w:r>
            <w:r w:rsidRPr="00DD2540">
              <w:rPr>
                <w:rFonts w:ascii="Times New Roman" w:eastAsia="宋体" w:hAnsi="Times New Roman" w:cs="Times New Roman"/>
                <w:bCs/>
                <w:szCs w:val="21"/>
              </w:rPr>
              <w:t>、大肠菌群筛查</w:t>
            </w:r>
          </w:p>
          <w:p w14:paraId="7CB425B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10</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50</w:t>
            </w:r>
            <w:r w:rsidRPr="00DD2540">
              <w:rPr>
                <w:rFonts w:ascii="Times New Roman" w:eastAsia="宋体" w:hAnsi="Times New Roman" w:cs="Times New Roman"/>
                <w:bCs/>
                <w:szCs w:val="21"/>
              </w:rPr>
              <w:t>个用户</w:t>
            </w:r>
            <w:r w:rsidRPr="00DD2540">
              <w:rPr>
                <w:rFonts w:ascii="Times New Roman" w:eastAsia="宋体" w:hAnsi="Times New Roman" w:cs="Times New Roman"/>
                <w:bCs/>
                <w:szCs w:val="21"/>
              </w:rPr>
              <w:t>ID </w:t>
            </w:r>
            <w:r w:rsidRPr="00DD2540">
              <w:rPr>
                <w:rFonts w:ascii="Times New Roman" w:eastAsia="宋体" w:hAnsi="Times New Roman" w:cs="Times New Roman"/>
                <w:bCs/>
                <w:szCs w:val="21"/>
              </w:rPr>
              <w:t>设定</w:t>
            </w:r>
          </w:p>
          <w:p w14:paraId="2617CCE7"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11</w:t>
            </w:r>
            <w:r w:rsidRPr="00DD2540">
              <w:rPr>
                <w:rFonts w:ascii="Times New Roman" w:eastAsia="宋体" w:hAnsi="Times New Roman" w:cs="Times New Roman"/>
                <w:bCs/>
                <w:szCs w:val="21"/>
              </w:rPr>
              <w:t>、可设定的结果限值个数：</w:t>
            </w:r>
            <w:r w:rsidRPr="00DD2540">
              <w:rPr>
                <w:rFonts w:ascii="Times New Roman" w:eastAsia="宋体" w:hAnsi="Times New Roman" w:cs="Times New Roman"/>
                <w:bCs/>
                <w:szCs w:val="21"/>
              </w:rPr>
              <w:t>251</w:t>
            </w:r>
            <w:r w:rsidRPr="00DD2540">
              <w:rPr>
                <w:rFonts w:ascii="Times New Roman" w:eastAsia="宋体" w:hAnsi="Times New Roman" w:cs="Times New Roman"/>
                <w:bCs/>
                <w:szCs w:val="21"/>
              </w:rPr>
              <w:t>个</w:t>
            </w:r>
          </w:p>
          <w:p w14:paraId="7A1C7149"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12</w:t>
            </w:r>
            <w:r w:rsidRPr="00DD2540">
              <w:rPr>
                <w:rFonts w:ascii="Times New Roman" w:eastAsia="宋体" w:hAnsi="Times New Roman" w:cs="Times New Roman"/>
                <w:bCs/>
                <w:szCs w:val="21"/>
              </w:rPr>
              <w:t>、</w:t>
            </w:r>
            <w:r w:rsidRPr="00DD2540">
              <w:rPr>
                <w:rFonts w:ascii="Times New Roman" w:eastAsia="宋体" w:hAnsi="Times New Roman" w:cs="Times New Roman"/>
                <w:bCs/>
                <w:szCs w:val="21"/>
              </w:rPr>
              <w:t>1999</w:t>
            </w:r>
            <w:r w:rsidRPr="00DD2540">
              <w:rPr>
                <w:rFonts w:ascii="Times New Roman" w:eastAsia="宋体" w:hAnsi="Times New Roman" w:cs="Times New Roman"/>
                <w:bCs/>
                <w:szCs w:val="21"/>
              </w:rPr>
              <w:t>个记忆储存</w:t>
            </w:r>
          </w:p>
          <w:p w14:paraId="303306A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13</w:t>
            </w:r>
            <w:r w:rsidRPr="00DD2540">
              <w:rPr>
                <w:rFonts w:ascii="Times New Roman" w:eastAsia="宋体" w:hAnsi="Times New Roman" w:cs="Times New Roman"/>
                <w:bCs/>
                <w:szCs w:val="21"/>
              </w:rPr>
              <w:t>、自动判断合格</w:t>
            </w:r>
          </w:p>
          <w:p w14:paraId="309284A4"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14</w:t>
            </w:r>
            <w:r w:rsidRPr="00DD2540">
              <w:rPr>
                <w:rFonts w:ascii="Times New Roman" w:eastAsia="宋体" w:hAnsi="Times New Roman" w:cs="Times New Roman"/>
                <w:bCs/>
                <w:szCs w:val="21"/>
              </w:rPr>
              <w:t>、自动统计合格率</w:t>
            </w:r>
          </w:p>
          <w:p w14:paraId="7FF750DB" w14:textId="77777777" w:rsidR="00E70EA8" w:rsidRPr="00DD2540" w:rsidRDefault="00E70EA8" w:rsidP="004A01BA">
            <w:pPr>
              <w:snapToGrid w:val="0"/>
              <w:ind w:firstLineChars="200" w:firstLine="420"/>
              <w:rPr>
                <w:rFonts w:ascii="Times New Roman" w:eastAsia="宋体" w:hAnsi="Times New Roman" w:cs="Times New Roman"/>
                <w:bCs/>
                <w:szCs w:val="21"/>
              </w:rPr>
            </w:pPr>
            <w:r w:rsidRPr="00DD2540">
              <w:rPr>
                <w:rFonts w:ascii="Times New Roman" w:eastAsia="宋体" w:hAnsi="Times New Roman" w:cs="Times New Roman"/>
                <w:bCs/>
                <w:szCs w:val="21"/>
              </w:rPr>
              <w:t>15</w:t>
            </w:r>
            <w:r w:rsidRPr="00DD2540">
              <w:rPr>
                <w:rFonts w:ascii="Times New Roman" w:eastAsia="宋体" w:hAnsi="Times New Roman" w:cs="Times New Roman"/>
                <w:bCs/>
                <w:szCs w:val="21"/>
              </w:rPr>
              <w:t>、内置自校光源</w:t>
            </w:r>
          </w:p>
          <w:p w14:paraId="4DE5D420" w14:textId="77777777" w:rsidR="00E70EA8" w:rsidRPr="00DD2540" w:rsidRDefault="00E70EA8" w:rsidP="004A01BA">
            <w:pPr>
              <w:snapToGrid w:val="0"/>
              <w:ind w:firstLineChars="200" w:firstLine="420"/>
              <w:rPr>
                <w:rFonts w:ascii="宋体" w:hAnsi="宋体" w:cs="宋体" w:hint="eastAsia"/>
                <w:bCs/>
                <w:kern w:val="0"/>
                <w:sz w:val="18"/>
                <w:szCs w:val="18"/>
              </w:rPr>
            </w:pPr>
            <w:r w:rsidRPr="00DD2540">
              <w:rPr>
                <w:rFonts w:ascii="Times New Roman" w:eastAsia="宋体" w:hAnsi="Times New Roman" w:cs="Times New Roman"/>
                <w:bCs/>
                <w:szCs w:val="21"/>
              </w:rPr>
              <w:t>16</w:t>
            </w:r>
            <w:r w:rsidRPr="00DD2540">
              <w:rPr>
                <w:rFonts w:ascii="Times New Roman" w:eastAsia="宋体" w:hAnsi="Times New Roman" w:cs="Times New Roman"/>
                <w:bCs/>
                <w:szCs w:val="21"/>
              </w:rPr>
              <w:t>、开机</w:t>
            </w:r>
            <w:r w:rsidRPr="00DD2540">
              <w:rPr>
                <w:rFonts w:ascii="Times New Roman" w:eastAsia="宋体" w:hAnsi="Times New Roman" w:cs="Times New Roman"/>
                <w:bCs/>
                <w:szCs w:val="21"/>
              </w:rPr>
              <w:t>30</w:t>
            </w:r>
            <w:r w:rsidRPr="00DD2540">
              <w:rPr>
                <w:rFonts w:ascii="Times New Roman" w:eastAsia="宋体" w:hAnsi="Times New Roman" w:cs="Times New Roman"/>
                <w:bCs/>
                <w:szCs w:val="21"/>
              </w:rPr>
              <w:t>秒自检</w:t>
            </w:r>
          </w:p>
        </w:tc>
      </w:tr>
      <w:tr w:rsidR="00DD2540" w:rsidRPr="00DD2540" w14:paraId="4023E02A" w14:textId="77777777" w:rsidTr="004A01BA">
        <w:trPr>
          <w:trHeight w:val="90"/>
          <w:jc w:val="center"/>
        </w:trPr>
        <w:tc>
          <w:tcPr>
            <w:tcW w:w="834" w:type="dxa"/>
            <w:vAlign w:val="center"/>
          </w:tcPr>
          <w:p w14:paraId="10705DC1"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lastRenderedPageBreak/>
              <w:t>3</w:t>
            </w:r>
          </w:p>
        </w:tc>
        <w:tc>
          <w:tcPr>
            <w:tcW w:w="1233" w:type="dxa"/>
            <w:vAlign w:val="center"/>
          </w:tcPr>
          <w:p w14:paraId="41C96165" w14:textId="77777777" w:rsidR="00E70EA8" w:rsidRPr="00DD2540" w:rsidRDefault="00E70EA8" w:rsidP="004A01BA">
            <w:pPr>
              <w:jc w:val="center"/>
            </w:pPr>
            <w:r w:rsidRPr="00DD2540">
              <w:rPr>
                <w:rFonts w:ascii="Times New Roman" w:eastAsia="宋体" w:hAnsi="Times New Roman" w:cs="Times New Roman"/>
                <w:kern w:val="0"/>
                <w:sz w:val="22"/>
                <w:lang w:bidi="ar"/>
              </w:rPr>
              <w:t>SPE</w:t>
            </w:r>
            <w:r w:rsidRPr="00DD2540">
              <w:rPr>
                <w:rFonts w:ascii="宋体" w:eastAsia="宋体" w:hAnsi="宋体" w:cs="宋体"/>
                <w:sz w:val="22"/>
                <w:lang w:bidi="ar"/>
              </w:rPr>
              <w:t>前处理装置</w:t>
            </w:r>
          </w:p>
        </w:tc>
        <w:tc>
          <w:tcPr>
            <w:tcW w:w="6768" w:type="dxa"/>
            <w:vAlign w:val="center"/>
          </w:tcPr>
          <w:p w14:paraId="65AA46F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工作原理：液体以负压的方式过柱。</w:t>
            </w:r>
          </w:p>
          <w:p w14:paraId="507070EE"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szCs w:val="21"/>
              </w:rPr>
              <w:t>加载方式：外接30mL储液器，通过抽真空使</w:t>
            </w:r>
            <w:proofErr w:type="gramStart"/>
            <w:r w:rsidRPr="00DD2540">
              <w:rPr>
                <w:rFonts w:ascii="宋体" w:eastAsia="宋体" w:hAnsi="宋体" w:cs="宋体"/>
                <w:szCs w:val="21"/>
              </w:rPr>
              <w:t>萃取住</w:t>
            </w:r>
            <w:proofErr w:type="gramEnd"/>
            <w:r w:rsidRPr="00DD2540">
              <w:rPr>
                <w:rFonts w:ascii="宋体" w:eastAsia="宋体" w:hAnsi="宋体" w:cs="宋体"/>
                <w:szCs w:val="21"/>
              </w:rPr>
              <w:t>上下产生压力差，使储液器中的样品或者溶剂进入萃取柱。</w:t>
            </w:r>
          </w:p>
          <w:p w14:paraId="04A92B16"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szCs w:val="21"/>
              </w:rPr>
              <w:t>控制方式：一个总阀控制8根SPE柱的流速。</w:t>
            </w:r>
          </w:p>
          <w:p w14:paraId="68E6AF8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szCs w:val="21"/>
              </w:rPr>
              <w:t>管路设计：8根管路单独进入8个通道，8个开关</w:t>
            </w:r>
            <w:proofErr w:type="gramStart"/>
            <w:r w:rsidRPr="00DD2540">
              <w:rPr>
                <w:rFonts w:ascii="宋体" w:eastAsia="宋体" w:hAnsi="宋体" w:cs="宋体"/>
                <w:szCs w:val="21"/>
              </w:rPr>
              <w:t>阀独立</w:t>
            </w:r>
            <w:proofErr w:type="gramEnd"/>
            <w:r w:rsidRPr="00DD2540">
              <w:rPr>
                <w:rFonts w:ascii="宋体" w:eastAsia="宋体" w:hAnsi="宋体" w:cs="宋体"/>
                <w:szCs w:val="21"/>
              </w:rPr>
              <w:t>控制8根SPE柱。</w:t>
            </w:r>
          </w:p>
          <w:p w14:paraId="74E995C7" w14:textId="77777777" w:rsidR="00E70EA8" w:rsidRPr="00DD2540" w:rsidRDefault="00E70EA8" w:rsidP="004A01BA">
            <w:pPr>
              <w:snapToGrid w:val="0"/>
              <w:ind w:firstLineChars="200" w:firstLine="420"/>
              <w:jc w:val="left"/>
              <w:rPr>
                <w:rFonts w:hAnsi="宋体" w:cs="宋体" w:hint="eastAsia"/>
                <w:bCs/>
                <w:sz w:val="18"/>
                <w:szCs w:val="18"/>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szCs w:val="21"/>
              </w:rPr>
              <w:t>便携：模块式组合，可拆卸，易组装，方便携带。</w:t>
            </w:r>
          </w:p>
        </w:tc>
      </w:tr>
      <w:tr w:rsidR="00DD2540" w:rsidRPr="00DD2540" w14:paraId="7D5CA5BF" w14:textId="77777777" w:rsidTr="00737358">
        <w:trPr>
          <w:trHeight w:val="1156"/>
          <w:jc w:val="center"/>
        </w:trPr>
        <w:tc>
          <w:tcPr>
            <w:tcW w:w="834" w:type="dxa"/>
            <w:vAlign w:val="center"/>
          </w:tcPr>
          <w:p w14:paraId="3B5B8240"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t>4</w:t>
            </w:r>
          </w:p>
        </w:tc>
        <w:tc>
          <w:tcPr>
            <w:tcW w:w="1233" w:type="dxa"/>
            <w:vAlign w:val="center"/>
          </w:tcPr>
          <w:p w14:paraId="40A0A6AB" w14:textId="77777777" w:rsidR="00E70EA8" w:rsidRPr="00DD2540" w:rsidRDefault="00E70EA8" w:rsidP="004A01BA">
            <w:pPr>
              <w:jc w:val="center"/>
            </w:pPr>
            <w:r w:rsidRPr="00DD2540">
              <w:t>食品粉碎机</w:t>
            </w:r>
          </w:p>
        </w:tc>
        <w:tc>
          <w:tcPr>
            <w:tcW w:w="6768" w:type="dxa"/>
            <w:vAlign w:val="center"/>
          </w:tcPr>
          <w:p w14:paraId="6E26CAA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容量：0.3L</w:t>
            </w:r>
          </w:p>
          <w:p w14:paraId="61397562"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材质：玻璃</w:t>
            </w:r>
          </w:p>
          <w:p w14:paraId="74590F3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功率：200w</w:t>
            </w:r>
          </w:p>
          <w:p w14:paraId="17AA5A73"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刀叶：6叶</w:t>
            </w:r>
          </w:p>
        </w:tc>
      </w:tr>
      <w:tr w:rsidR="00DD2540" w:rsidRPr="00DD2540" w14:paraId="44998CBB" w14:textId="77777777" w:rsidTr="00737358">
        <w:trPr>
          <w:trHeight w:val="2412"/>
          <w:jc w:val="center"/>
        </w:trPr>
        <w:tc>
          <w:tcPr>
            <w:tcW w:w="834" w:type="dxa"/>
            <w:vAlign w:val="center"/>
          </w:tcPr>
          <w:p w14:paraId="664F8486" w14:textId="77777777" w:rsidR="00E70EA8" w:rsidRPr="00DD2540" w:rsidRDefault="00E70EA8" w:rsidP="004A01BA">
            <w:pPr>
              <w:spacing w:line="440" w:lineRule="exact"/>
              <w:rPr>
                <w:rFonts w:ascii="宋体" w:eastAsia="宋体" w:hAnsi="宋体" w:cs="宋体" w:hint="eastAsia"/>
                <w:szCs w:val="21"/>
              </w:rPr>
            </w:pPr>
            <w:r w:rsidRPr="00DD2540">
              <w:rPr>
                <w:rFonts w:ascii="宋体" w:hAnsi="宋体" w:cs="宋体" w:hint="eastAsia"/>
                <w:szCs w:val="21"/>
              </w:rPr>
              <w:t>5</w:t>
            </w:r>
          </w:p>
        </w:tc>
        <w:tc>
          <w:tcPr>
            <w:tcW w:w="1233" w:type="dxa"/>
            <w:vAlign w:val="center"/>
          </w:tcPr>
          <w:p w14:paraId="139BF780" w14:textId="77777777" w:rsidR="00E70EA8" w:rsidRPr="00DD2540" w:rsidRDefault="00E70EA8" w:rsidP="004A01BA">
            <w:pPr>
              <w:jc w:val="center"/>
            </w:pPr>
            <w:r w:rsidRPr="00DD2540">
              <w:t>台式低速离心机</w:t>
            </w:r>
          </w:p>
        </w:tc>
        <w:tc>
          <w:tcPr>
            <w:tcW w:w="6768" w:type="dxa"/>
            <w:vAlign w:val="center"/>
          </w:tcPr>
          <w:p w14:paraId="6172B5C6"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 xml:space="preserve">最高转速：≥4000 r/min，步进≥100rpm。 </w:t>
            </w:r>
          </w:p>
          <w:p w14:paraId="08B469B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转速精度：≤±20r/min</w:t>
            </w:r>
          </w:p>
          <w:p w14:paraId="0C4748F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随机配备高强度塑料转子角转子1只，转子容量6×50mL兼容6×15mL，无需更换。</w:t>
            </w:r>
          </w:p>
          <w:p w14:paraId="25C74F9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稳速后才开始计时，达到设定转速后可修改运行参数。</w:t>
            </w:r>
          </w:p>
          <w:p w14:paraId="6A4583EF"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驱动电机：直流无刷电机，免维护。</w:t>
            </w:r>
          </w:p>
          <w:p w14:paraId="07E3627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外形尺寸:≤355×310×220(mm)，重量≤ 6kg。</w:t>
            </w:r>
          </w:p>
          <w:p w14:paraId="3945EFC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 xml:space="preserve"> LCD数字显示屏，可编程操作，转速和相对离心力，可切换显示。</w:t>
            </w:r>
          </w:p>
          <w:p w14:paraId="4B0CC976" w14:textId="77777777" w:rsidR="00E70EA8" w:rsidRPr="00DD2540" w:rsidRDefault="00E70EA8" w:rsidP="004A01BA">
            <w:pPr>
              <w:widowControl/>
              <w:spacing w:line="440" w:lineRule="exact"/>
              <w:jc w:val="left"/>
              <w:textAlignment w:val="center"/>
              <w:rPr>
                <w:rFonts w:ascii="宋体" w:hAnsi="宋体" w:cs="宋体" w:hint="eastAsia"/>
                <w:bCs/>
                <w:kern w:val="0"/>
                <w:sz w:val="18"/>
                <w:szCs w:val="18"/>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离心完毕声音提示，顶盖自动开启。</w:t>
            </w:r>
          </w:p>
        </w:tc>
      </w:tr>
      <w:tr w:rsidR="00DD2540" w:rsidRPr="00DD2540" w14:paraId="24EF0C63" w14:textId="77777777" w:rsidTr="00737358">
        <w:trPr>
          <w:trHeight w:val="2412"/>
          <w:jc w:val="center"/>
        </w:trPr>
        <w:tc>
          <w:tcPr>
            <w:tcW w:w="834" w:type="dxa"/>
            <w:vAlign w:val="center"/>
          </w:tcPr>
          <w:p w14:paraId="51B8CC1B"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6</w:t>
            </w:r>
          </w:p>
        </w:tc>
        <w:tc>
          <w:tcPr>
            <w:tcW w:w="1233" w:type="dxa"/>
            <w:vAlign w:val="center"/>
          </w:tcPr>
          <w:p w14:paraId="397B1069" w14:textId="77777777" w:rsidR="00E70EA8" w:rsidRPr="00DD2540" w:rsidRDefault="00E70EA8" w:rsidP="004A01BA">
            <w:pPr>
              <w:jc w:val="center"/>
            </w:pPr>
            <w:r w:rsidRPr="00DD2540">
              <w:t>涡旋混匀仪</w:t>
            </w:r>
          </w:p>
        </w:tc>
        <w:tc>
          <w:tcPr>
            <w:tcW w:w="6768" w:type="dxa"/>
            <w:vAlign w:val="center"/>
          </w:tcPr>
          <w:p w14:paraId="4131558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震荡方式：圆周振荡。</w:t>
            </w:r>
          </w:p>
          <w:p w14:paraId="1CA9E2A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周转直径: 4mm。</w:t>
            </w:r>
          </w:p>
          <w:p w14:paraId="3C69ABC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振荡转速(固定): 0～3000rpm，电机无级调速。</w:t>
            </w:r>
          </w:p>
          <w:p w14:paraId="3CF02CE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转速显示：刻度。</w:t>
            </w:r>
          </w:p>
          <w:p w14:paraId="64F7E04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 xml:space="preserve">功率：≥80W。 </w:t>
            </w:r>
          </w:p>
          <w:p w14:paraId="1462EFE3"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运行方式：连续运转/点动可选。</w:t>
            </w:r>
          </w:p>
          <w:p w14:paraId="32999BE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工作台：碗型、平板型可调换，工作台面为耐磨天然橡胶。</w:t>
            </w:r>
          </w:p>
          <w:p w14:paraId="49FDB3FF"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整机防护等级为IP56。</w:t>
            </w:r>
          </w:p>
        </w:tc>
      </w:tr>
      <w:tr w:rsidR="00DD2540" w:rsidRPr="00DD2540" w14:paraId="07713B6B" w14:textId="77777777" w:rsidTr="004A01BA">
        <w:trPr>
          <w:trHeight w:val="2412"/>
          <w:jc w:val="center"/>
        </w:trPr>
        <w:tc>
          <w:tcPr>
            <w:tcW w:w="834" w:type="dxa"/>
            <w:vAlign w:val="center"/>
          </w:tcPr>
          <w:p w14:paraId="01BB0823"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lastRenderedPageBreak/>
              <w:t>7</w:t>
            </w:r>
          </w:p>
        </w:tc>
        <w:tc>
          <w:tcPr>
            <w:tcW w:w="1233" w:type="dxa"/>
            <w:vAlign w:val="center"/>
          </w:tcPr>
          <w:p w14:paraId="7F33D5D7" w14:textId="77777777" w:rsidR="00E70EA8" w:rsidRPr="00DD2540" w:rsidRDefault="00E70EA8" w:rsidP="004A01BA">
            <w:pPr>
              <w:jc w:val="center"/>
            </w:pPr>
            <w:r w:rsidRPr="00DD2540">
              <w:rPr>
                <w:rFonts w:ascii="宋体" w:eastAsia="宋体" w:hAnsi="宋体" w:cs="宋体" w:hint="eastAsia"/>
                <w:kern w:val="0"/>
                <w:sz w:val="22"/>
                <w:lang w:bidi="ar"/>
              </w:rPr>
              <w:t>超声波清洗机</w:t>
            </w:r>
          </w:p>
        </w:tc>
        <w:tc>
          <w:tcPr>
            <w:tcW w:w="6768" w:type="dxa"/>
            <w:vAlign w:val="center"/>
          </w:tcPr>
          <w:p w14:paraId="029FA2F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hAnsi="宋体" w:cs="宋体" w:hint="eastAsia"/>
                <w:szCs w:val="21"/>
              </w:rPr>
              <w:t>、</w:t>
            </w:r>
            <w:r w:rsidRPr="00DD2540">
              <w:rPr>
                <w:rFonts w:ascii="宋体" w:eastAsia="宋体" w:hAnsi="宋体" w:cs="宋体" w:hint="eastAsia"/>
                <w:szCs w:val="21"/>
              </w:rPr>
              <w:t>容量：10L</w:t>
            </w:r>
          </w:p>
          <w:p w14:paraId="413C23C4"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hAnsi="宋体" w:cs="宋体" w:hint="eastAsia"/>
                <w:szCs w:val="21"/>
              </w:rPr>
              <w:t>、</w:t>
            </w:r>
            <w:r w:rsidRPr="00DD2540">
              <w:rPr>
                <w:rFonts w:ascii="宋体" w:eastAsia="宋体" w:hAnsi="宋体" w:cs="宋体" w:hint="eastAsia"/>
                <w:szCs w:val="21"/>
              </w:rPr>
              <w:t xml:space="preserve">外形尺寸：352*264*380mm                            </w:t>
            </w:r>
          </w:p>
          <w:p w14:paraId="3B34F2F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hAnsi="宋体" w:cs="宋体" w:hint="eastAsia"/>
                <w:szCs w:val="21"/>
              </w:rPr>
              <w:t>、</w:t>
            </w:r>
            <w:r w:rsidRPr="00DD2540">
              <w:rPr>
                <w:rFonts w:ascii="宋体" w:eastAsia="宋体" w:hAnsi="宋体" w:cs="宋体" w:hint="eastAsia"/>
                <w:szCs w:val="21"/>
              </w:rPr>
              <w:t>内槽尺寸：300*240*150mm</w:t>
            </w:r>
          </w:p>
          <w:p w14:paraId="7959D9A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hAnsi="宋体" w:cs="宋体" w:hint="eastAsia"/>
                <w:szCs w:val="21"/>
              </w:rPr>
              <w:t>、</w:t>
            </w:r>
            <w:r w:rsidRPr="00DD2540">
              <w:rPr>
                <w:rFonts w:ascii="宋体" w:eastAsia="宋体" w:hAnsi="宋体" w:cs="宋体" w:hint="eastAsia"/>
                <w:szCs w:val="21"/>
              </w:rPr>
              <w:t>超声频率：40KHz</w:t>
            </w:r>
          </w:p>
          <w:p w14:paraId="06FEBE8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hAnsi="宋体" w:cs="宋体" w:hint="eastAsia"/>
                <w:szCs w:val="21"/>
              </w:rPr>
              <w:t>、</w:t>
            </w:r>
            <w:r w:rsidRPr="00DD2540">
              <w:rPr>
                <w:rFonts w:ascii="宋体" w:eastAsia="宋体" w:hAnsi="宋体" w:cs="宋体" w:hint="eastAsia"/>
                <w:szCs w:val="21"/>
              </w:rPr>
              <w:t>超声功率：400W</w:t>
            </w:r>
          </w:p>
          <w:p w14:paraId="75E0B83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hAnsi="宋体" w:cs="宋体" w:hint="eastAsia"/>
                <w:szCs w:val="21"/>
              </w:rPr>
              <w:t>、</w:t>
            </w:r>
            <w:r w:rsidRPr="00DD2540">
              <w:rPr>
                <w:rFonts w:ascii="宋体" w:eastAsia="宋体" w:hAnsi="宋体" w:cs="宋体" w:hint="eastAsia"/>
                <w:szCs w:val="21"/>
              </w:rPr>
              <w:t>超声功率可调范围：40-100%</w:t>
            </w:r>
          </w:p>
          <w:p w14:paraId="49089230"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7</w:t>
            </w:r>
            <w:r w:rsidRPr="00DD2540">
              <w:rPr>
                <w:rFonts w:ascii="宋体" w:hAnsi="宋体" w:cs="宋体" w:hint="eastAsia"/>
                <w:szCs w:val="21"/>
              </w:rPr>
              <w:t>、</w:t>
            </w:r>
            <w:r w:rsidRPr="00DD2540">
              <w:rPr>
                <w:rFonts w:ascii="宋体" w:eastAsia="宋体" w:hAnsi="宋体" w:cs="宋体" w:hint="eastAsia"/>
                <w:szCs w:val="21"/>
              </w:rPr>
              <w:t>水位保护：有</w:t>
            </w:r>
          </w:p>
          <w:p w14:paraId="68DD24DC"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8</w:t>
            </w:r>
            <w:r w:rsidRPr="00DD2540">
              <w:rPr>
                <w:rFonts w:ascii="宋体" w:hAnsi="宋体" w:cs="宋体" w:hint="eastAsia"/>
                <w:szCs w:val="21"/>
              </w:rPr>
              <w:t>、</w:t>
            </w:r>
            <w:r w:rsidRPr="00DD2540">
              <w:rPr>
                <w:rFonts w:ascii="宋体" w:eastAsia="宋体" w:hAnsi="宋体" w:cs="宋体" w:hint="eastAsia"/>
                <w:szCs w:val="21"/>
              </w:rPr>
              <w:t>加热功率：800W</w:t>
            </w:r>
          </w:p>
          <w:p w14:paraId="06DBFB92"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9</w:t>
            </w:r>
            <w:r w:rsidRPr="00DD2540">
              <w:rPr>
                <w:rFonts w:ascii="宋体" w:hAnsi="宋体" w:cs="宋体" w:hint="eastAsia"/>
                <w:szCs w:val="21"/>
              </w:rPr>
              <w:t>、</w:t>
            </w:r>
            <w:r w:rsidRPr="00DD2540">
              <w:rPr>
                <w:rFonts w:ascii="宋体" w:eastAsia="宋体" w:hAnsi="宋体" w:cs="宋体" w:hint="eastAsia"/>
                <w:szCs w:val="21"/>
              </w:rPr>
              <w:t>温度设定范围：室温-80℃</w:t>
            </w:r>
          </w:p>
          <w:p w14:paraId="404EB5E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10</w:t>
            </w:r>
            <w:r w:rsidRPr="00DD2540">
              <w:rPr>
                <w:rFonts w:ascii="宋体" w:hAnsi="宋体" w:cs="宋体" w:hint="eastAsia"/>
                <w:szCs w:val="21"/>
              </w:rPr>
              <w:t>、</w:t>
            </w:r>
            <w:r w:rsidRPr="00DD2540">
              <w:rPr>
                <w:rFonts w:ascii="宋体" w:eastAsia="宋体" w:hAnsi="宋体" w:cs="宋体" w:hint="eastAsia"/>
                <w:szCs w:val="21"/>
              </w:rPr>
              <w:t>工作时间可调：1-480min</w:t>
            </w:r>
          </w:p>
          <w:p w14:paraId="26A4482A"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11</w:t>
            </w:r>
            <w:r w:rsidRPr="00DD2540">
              <w:rPr>
                <w:rFonts w:ascii="宋体" w:hAnsi="宋体" w:cs="宋体" w:hint="eastAsia"/>
                <w:szCs w:val="21"/>
              </w:rPr>
              <w:t>、</w:t>
            </w:r>
            <w:r w:rsidRPr="00DD2540">
              <w:rPr>
                <w:rFonts w:ascii="宋体" w:eastAsia="宋体" w:hAnsi="宋体" w:cs="宋体" w:hint="eastAsia"/>
                <w:szCs w:val="21"/>
              </w:rPr>
              <w:t>其他配置：清洗网篮、</w:t>
            </w:r>
            <w:proofErr w:type="gramStart"/>
            <w:r w:rsidRPr="00DD2540">
              <w:rPr>
                <w:rFonts w:ascii="宋体" w:eastAsia="宋体" w:hAnsi="宋体" w:cs="宋体" w:hint="eastAsia"/>
                <w:szCs w:val="21"/>
              </w:rPr>
              <w:t>降音盖</w:t>
            </w:r>
            <w:proofErr w:type="gramEnd"/>
            <w:r w:rsidRPr="00DD2540">
              <w:rPr>
                <w:rFonts w:ascii="宋体" w:eastAsia="宋体" w:hAnsi="宋体" w:cs="宋体" w:hint="eastAsia"/>
                <w:szCs w:val="21"/>
              </w:rPr>
              <w:t>、手控进排水、220V/50Hz电源</w:t>
            </w:r>
          </w:p>
        </w:tc>
      </w:tr>
      <w:tr w:rsidR="00DD2540" w:rsidRPr="00DD2540" w14:paraId="29B39B73" w14:textId="77777777" w:rsidTr="004A01BA">
        <w:trPr>
          <w:trHeight w:val="1718"/>
          <w:jc w:val="center"/>
        </w:trPr>
        <w:tc>
          <w:tcPr>
            <w:tcW w:w="834" w:type="dxa"/>
            <w:vAlign w:val="center"/>
          </w:tcPr>
          <w:p w14:paraId="1E012847"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8</w:t>
            </w:r>
          </w:p>
        </w:tc>
        <w:tc>
          <w:tcPr>
            <w:tcW w:w="1233" w:type="dxa"/>
            <w:vAlign w:val="center"/>
          </w:tcPr>
          <w:p w14:paraId="2D72EC4F" w14:textId="77777777" w:rsidR="00E70EA8" w:rsidRPr="00DD2540" w:rsidRDefault="00E70EA8" w:rsidP="004A01BA">
            <w:pPr>
              <w:jc w:val="center"/>
              <w:rPr>
                <w:rFonts w:ascii="宋体" w:eastAsia="宋体" w:hAnsi="宋体" w:cs="宋体" w:hint="eastAsia"/>
                <w:kern w:val="0"/>
                <w:sz w:val="22"/>
                <w:lang w:bidi="ar"/>
              </w:rPr>
            </w:pPr>
            <w:r w:rsidRPr="00DD2540">
              <w:rPr>
                <w:rFonts w:ascii="宋体" w:eastAsia="宋体" w:hAnsi="宋体" w:cs="宋体" w:hint="eastAsia"/>
                <w:kern w:val="0"/>
                <w:sz w:val="22"/>
                <w:lang w:bidi="ar"/>
              </w:rPr>
              <w:t>恒温水浴锅</w:t>
            </w:r>
          </w:p>
        </w:tc>
        <w:tc>
          <w:tcPr>
            <w:tcW w:w="6768" w:type="dxa"/>
            <w:vAlign w:val="center"/>
          </w:tcPr>
          <w:p w14:paraId="2CE0553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1、孔数：6</w:t>
            </w:r>
          </w:p>
          <w:p w14:paraId="3532C407"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2、功率：1500W</w:t>
            </w:r>
          </w:p>
          <w:p w14:paraId="7797033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3、温度范围：室温~100℃</w:t>
            </w:r>
          </w:p>
          <w:p w14:paraId="7763BB3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4、精度：±1℃</w:t>
            </w:r>
          </w:p>
          <w:p w14:paraId="4812CDAE"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5、尺寸：500*300*120mm</w:t>
            </w:r>
          </w:p>
          <w:p w14:paraId="146960CF"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6、净重：8kg</w:t>
            </w:r>
          </w:p>
        </w:tc>
      </w:tr>
      <w:tr w:rsidR="00DD2540" w:rsidRPr="00DD2540" w14:paraId="6D5CFE05" w14:textId="77777777" w:rsidTr="00737358">
        <w:trPr>
          <w:trHeight w:val="1984"/>
          <w:jc w:val="center"/>
        </w:trPr>
        <w:tc>
          <w:tcPr>
            <w:tcW w:w="834" w:type="dxa"/>
            <w:vAlign w:val="center"/>
          </w:tcPr>
          <w:p w14:paraId="6A5F51BB"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9</w:t>
            </w:r>
          </w:p>
        </w:tc>
        <w:tc>
          <w:tcPr>
            <w:tcW w:w="1233" w:type="dxa"/>
            <w:vAlign w:val="center"/>
          </w:tcPr>
          <w:p w14:paraId="65CF73A9" w14:textId="77777777" w:rsidR="00E70EA8" w:rsidRPr="00DD2540" w:rsidRDefault="00E70EA8" w:rsidP="004A01BA">
            <w:pPr>
              <w:jc w:val="center"/>
            </w:pPr>
            <w:r w:rsidRPr="00DD2540">
              <w:t>样品储存柜</w:t>
            </w:r>
            <w:r w:rsidRPr="00DD2540">
              <w:rPr>
                <w:rFonts w:hint="eastAsia"/>
              </w:rPr>
              <w:t>（</w:t>
            </w:r>
            <w:r w:rsidRPr="00DD2540">
              <w:rPr>
                <w:rFonts w:hint="eastAsia"/>
              </w:rPr>
              <w:t>4</w:t>
            </w:r>
            <w:r w:rsidRPr="00DD2540">
              <w:rPr>
                <w:rFonts w:hint="eastAsia"/>
              </w:rPr>
              <w:t>摄氏度）</w:t>
            </w:r>
          </w:p>
        </w:tc>
        <w:tc>
          <w:tcPr>
            <w:tcW w:w="6768" w:type="dxa"/>
            <w:vAlign w:val="center"/>
          </w:tcPr>
          <w:p w14:paraId="6294F67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1、冷藏室温度：4℃</w:t>
            </w:r>
          </w:p>
          <w:p w14:paraId="07C0AF98"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2、冷冻室温度：-20℃</w:t>
            </w:r>
          </w:p>
          <w:p w14:paraId="061D04B5"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3、冷藏室：≥100L</w:t>
            </w:r>
          </w:p>
          <w:p w14:paraId="224A46D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4、冷冻室：≥70L</w:t>
            </w:r>
          </w:p>
          <w:p w14:paraId="168D14C1"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5、总容积：≥170L</w:t>
            </w:r>
          </w:p>
          <w:p w14:paraId="3D61F7BF"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6、冷冻能力：2.5kg/12h</w:t>
            </w:r>
          </w:p>
          <w:p w14:paraId="726A26BC"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7、制冷方式：直冷</w:t>
            </w:r>
          </w:p>
        </w:tc>
      </w:tr>
      <w:tr w:rsidR="00737358" w:rsidRPr="00DD2540" w14:paraId="7CA9DC1D" w14:textId="77777777" w:rsidTr="00737358">
        <w:trPr>
          <w:trHeight w:val="2412"/>
          <w:jc w:val="center"/>
        </w:trPr>
        <w:tc>
          <w:tcPr>
            <w:tcW w:w="834" w:type="dxa"/>
            <w:vAlign w:val="center"/>
          </w:tcPr>
          <w:p w14:paraId="2389EC3F" w14:textId="77777777" w:rsidR="00E70EA8" w:rsidRPr="00DD2540" w:rsidRDefault="00E70EA8" w:rsidP="004A01BA">
            <w:pPr>
              <w:spacing w:line="440" w:lineRule="exact"/>
              <w:rPr>
                <w:rFonts w:ascii="宋体" w:hAnsi="宋体" w:cs="宋体" w:hint="eastAsia"/>
                <w:szCs w:val="21"/>
              </w:rPr>
            </w:pPr>
            <w:r w:rsidRPr="00DD2540">
              <w:rPr>
                <w:rFonts w:ascii="宋体" w:hAnsi="宋体" w:cs="宋体" w:hint="eastAsia"/>
                <w:szCs w:val="21"/>
              </w:rPr>
              <w:t>10</w:t>
            </w:r>
          </w:p>
        </w:tc>
        <w:tc>
          <w:tcPr>
            <w:tcW w:w="1233" w:type="dxa"/>
            <w:vAlign w:val="center"/>
          </w:tcPr>
          <w:p w14:paraId="7D38EC0C" w14:textId="77777777" w:rsidR="00E70EA8" w:rsidRPr="00DD2540" w:rsidRDefault="00E70EA8" w:rsidP="004A01BA">
            <w:pPr>
              <w:jc w:val="center"/>
            </w:pPr>
            <w:proofErr w:type="gramStart"/>
            <w:r w:rsidRPr="00DD2540">
              <w:t>单道移液器</w:t>
            </w:r>
            <w:proofErr w:type="gramEnd"/>
            <w:r w:rsidRPr="00DD2540">
              <w:t>（</w:t>
            </w:r>
            <w:r w:rsidRPr="00DD2540">
              <w:rPr>
                <w:rFonts w:hint="eastAsia"/>
              </w:rPr>
              <w:t>至少含有：</w:t>
            </w:r>
            <w:r w:rsidRPr="00DD2540">
              <w:rPr>
                <w:rFonts w:hint="eastAsia"/>
              </w:rPr>
              <w:t>1</w:t>
            </w:r>
            <w:r w:rsidRPr="00DD2540">
              <w:t>00ul,1000ul,10ml</w:t>
            </w:r>
            <w:r w:rsidRPr="00DD2540">
              <w:t>）</w:t>
            </w:r>
          </w:p>
        </w:tc>
        <w:tc>
          <w:tcPr>
            <w:tcW w:w="6768" w:type="dxa"/>
            <w:vAlign w:val="center"/>
          </w:tcPr>
          <w:p w14:paraId="0BC48D4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1、</w:t>
            </w:r>
            <w:r w:rsidRPr="00DD2540">
              <w:rPr>
                <w:rFonts w:ascii="宋体" w:eastAsia="宋体" w:hAnsi="宋体" w:cs="宋体"/>
                <w:szCs w:val="21"/>
              </w:rPr>
              <w:t>符合人体工程学设计，轻触推杆设计，宽大</w:t>
            </w:r>
            <w:proofErr w:type="gramStart"/>
            <w:r w:rsidRPr="00DD2540">
              <w:rPr>
                <w:rFonts w:ascii="宋体" w:eastAsia="宋体" w:hAnsi="宋体" w:cs="宋体"/>
                <w:szCs w:val="21"/>
              </w:rPr>
              <w:t>的指撑设计</w:t>
            </w:r>
            <w:proofErr w:type="gramEnd"/>
            <w:r w:rsidRPr="00DD2540">
              <w:rPr>
                <w:rFonts w:ascii="宋体" w:eastAsia="宋体" w:hAnsi="宋体" w:cs="宋体"/>
                <w:szCs w:val="21"/>
              </w:rPr>
              <w:t>，使</w:t>
            </w:r>
            <w:proofErr w:type="gramStart"/>
            <w:r w:rsidRPr="00DD2540">
              <w:rPr>
                <w:rFonts w:ascii="宋体" w:eastAsia="宋体" w:hAnsi="宋体" w:cs="宋体"/>
                <w:szCs w:val="21"/>
              </w:rPr>
              <w:t>移液更</w:t>
            </w:r>
            <w:proofErr w:type="gramEnd"/>
            <w:r w:rsidRPr="00DD2540">
              <w:rPr>
                <w:rFonts w:ascii="宋体" w:eastAsia="宋体" w:hAnsi="宋体" w:cs="宋体"/>
                <w:szCs w:val="21"/>
              </w:rPr>
              <w:t>轻松；</w:t>
            </w:r>
          </w:p>
          <w:p w14:paraId="0E6CE5FD"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2、</w:t>
            </w:r>
            <w:r w:rsidRPr="00DD2540">
              <w:rPr>
                <w:rFonts w:ascii="宋体" w:eastAsia="宋体" w:hAnsi="宋体" w:cs="宋体"/>
                <w:szCs w:val="21"/>
              </w:rPr>
              <w:t>量程：</w:t>
            </w:r>
            <w:r w:rsidRPr="00DD2540">
              <w:rPr>
                <w:rFonts w:ascii="宋体" w:eastAsia="宋体" w:hAnsi="宋体" w:cs="宋体" w:hint="eastAsia"/>
                <w:szCs w:val="21"/>
              </w:rPr>
              <w:t>100ul，1ml，10ml各一支</w:t>
            </w:r>
            <w:r w:rsidRPr="00DD2540">
              <w:rPr>
                <w:rFonts w:ascii="宋体" w:eastAsia="宋体" w:hAnsi="宋体" w:cs="宋体"/>
                <w:szCs w:val="21"/>
              </w:rPr>
              <w:t>；</w:t>
            </w:r>
          </w:p>
          <w:p w14:paraId="02BFE4CB"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3、</w:t>
            </w:r>
            <w:r w:rsidRPr="00DD2540">
              <w:rPr>
                <w:rFonts w:ascii="宋体" w:eastAsia="宋体" w:hAnsi="宋体" w:cs="宋体"/>
                <w:szCs w:val="21"/>
              </w:rPr>
              <w:t>轻松地旋转计数器旋钮</w:t>
            </w:r>
            <w:proofErr w:type="gramStart"/>
            <w:r w:rsidRPr="00DD2540">
              <w:rPr>
                <w:rFonts w:ascii="宋体" w:eastAsia="宋体" w:hAnsi="宋体" w:cs="宋体"/>
                <w:szCs w:val="21"/>
              </w:rPr>
              <w:t>选择分</w:t>
            </w:r>
            <w:proofErr w:type="gramEnd"/>
            <w:r w:rsidRPr="00DD2540">
              <w:rPr>
                <w:rFonts w:ascii="宋体" w:eastAsia="宋体" w:hAnsi="宋体" w:cs="宋体"/>
                <w:szCs w:val="21"/>
              </w:rPr>
              <w:t>液量，数字视窗，令所设定量程一目了然 ；</w:t>
            </w:r>
          </w:p>
          <w:p w14:paraId="16B8F6F9"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4、</w:t>
            </w:r>
            <w:r w:rsidRPr="00DD2540">
              <w:rPr>
                <w:rFonts w:ascii="宋体" w:eastAsia="宋体" w:hAnsi="宋体" w:cs="宋体"/>
                <w:szCs w:val="21"/>
              </w:rPr>
              <w:t>采用更佳的耐热材质，可整支高温高压灭菌，无需拆卸。并且可</w:t>
            </w:r>
            <w:proofErr w:type="gramStart"/>
            <w:r w:rsidRPr="00DD2540">
              <w:rPr>
                <w:rFonts w:ascii="宋体" w:eastAsia="宋体" w:hAnsi="宋体" w:cs="宋体"/>
                <w:szCs w:val="21"/>
              </w:rPr>
              <w:t>整支紫外</w:t>
            </w:r>
            <w:proofErr w:type="gramEnd"/>
            <w:r w:rsidRPr="00DD2540">
              <w:rPr>
                <w:rFonts w:ascii="宋体" w:eastAsia="宋体" w:hAnsi="宋体" w:cs="宋体"/>
                <w:szCs w:val="21"/>
              </w:rPr>
              <w:t>消毒，可抗强化学腐蚀；</w:t>
            </w:r>
          </w:p>
          <w:p w14:paraId="50E75CE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5、</w:t>
            </w:r>
            <w:r w:rsidRPr="00DD2540">
              <w:rPr>
                <w:rFonts w:ascii="宋体" w:eastAsia="宋体" w:hAnsi="宋体" w:cs="宋体"/>
                <w:szCs w:val="21"/>
              </w:rPr>
              <w:t>快捷简便的管嘴推出器；</w:t>
            </w:r>
          </w:p>
          <w:p w14:paraId="56E45F2A" w14:textId="77777777" w:rsidR="00E70EA8" w:rsidRPr="00DD2540" w:rsidRDefault="00E70EA8" w:rsidP="004A01BA">
            <w:pPr>
              <w:snapToGrid w:val="0"/>
              <w:ind w:firstLineChars="200" w:firstLine="420"/>
              <w:jc w:val="left"/>
              <w:rPr>
                <w:rFonts w:ascii="宋体" w:eastAsia="宋体" w:hAnsi="宋体" w:cs="宋体" w:hint="eastAsia"/>
                <w:szCs w:val="21"/>
              </w:rPr>
            </w:pPr>
            <w:r w:rsidRPr="00DD2540">
              <w:rPr>
                <w:rFonts w:ascii="宋体" w:eastAsia="宋体" w:hAnsi="宋体" w:cs="宋体" w:hint="eastAsia"/>
                <w:szCs w:val="21"/>
              </w:rPr>
              <w:t>6、</w:t>
            </w:r>
            <w:r w:rsidRPr="00DD2540">
              <w:rPr>
                <w:rFonts w:ascii="宋体" w:eastAsia="宋体" w:hAnsi="宋体" w:cs="宋体"/>
                <w:szCs w:val="21"/>
              </w:rPr>
              <w:t>可拆卸式组件便于维护，使用标准配备工具，可在实验室方便快捷地进行校准和维修；</w:t>
            </w:r>
          </w:p>
          <w:p w14:paraId="1223A627" w14:textId="77777777" w:rsidR="00E70EA8" w:rsidRPr="00DD2540" w:rsidRDefault="00E70EA8" w:rsidP="004A01BA">
            <w:pPr>
              <w:snapToGrid w:val="0"/>
              <w:ind w:firstLineChars="200" w:firstLine="420"/>
              <w:jc w:val="left"/>
              <w:rPr>
                <w:rFonts w:ascii="宋体" w:hAnsi="宋体" w:cs="宋体" w:hint="eastAsia"/>
                <w:bCs/>
                <w:kern w:val="0"/>
                <w:sz w:val="18"/>
                <w:szCs w:val="18"/>
              </w:rPr>
            </w:pPr>
            <w:r w:rsidRPr="00DD2540">
              <w:rPr>
                <w:rFonts w:ascii="宋体" w:eastAsia="宋体" w:hAnsi="宋体" w:cs="宋体" w:hint="eastAsia"/>
                <w:szCs w:val="21"/>
              </w:rPr>
              <w:t>7、</w:t>
            </w:r>
            <w:proofErr w:type="gramStart"/>
            <w:r w:rsidRPr="00DD2540">
              <w:rPr>
                <w:rFonts w:ascii="宋体" w:eastAsia="宋体" w:hAnsi="宋体" w:cs="宋体"/>
                <w:szCs w:val="21"/>
              </w:rPr>
              <w:t>可官网在线</w:t>
            </w:r>
            <w:proofErr w:type="gramEnd"/>
            <w:r w:rsidRPr="00DD2540">
              <w:rPr>
                <w:rFonts w:ascii="宋体" w:eastAsia="宋体" w:hAnsi="宋体" w:cs="宋体"/>
                <w:szCs w:val="21"/>
              </w:rPr>
              <w:t>校准。</w:t>
            </w:r>
          </w:p>
        </w:tc>
      </w:tr>
    </w:tbl>
    <w:p w14:paraId="1B895431" w14:textId="145349FA" w:rsidR="002E320B" w:rsidRPr="00DD2540" w:rsidRDefault="002E320B">
      <w:pPr>
        <w:widowControl/>
        <w:jc w:val="left"/>
        <w:rPr>
          <w:rFonts w:ascii="宋体" w:eastAsia="宋体" w:hAnsi="宋体" w:cs="宋体" w:hint="eastAsia"/>
          <w:b/>
          <w:bCs/>
          <w:kern w:val="0"/>
          <w:sz w:val="24"/>
        </w:rPr>
      </w:pPr>
    </w:p>
    <w:p w14:paraId="7E6F90C6" w14:textId="77777777" w:rsidR="002E320B" w:rsidRPr="00DD2540" w:rsidRDefault="007579D8">
      <w:pPr>
        <w:pStyle w:val="af4"/>
        <w:widowControl/>
        <w:shd w:val="clear" w:color="auto" w:fill="FFFFFF"/>
        <w:spacing w:line="360" w:lineRule="auto"/>
        <w:ind w:firstLine="482"/>
        <w:rPr>
          <w:rFonts w:ascii="宋体" w:eastAsia="宋体" w:hAnsi="宋体" w:cs="宋体" w:hint="eastAsia"/>
          <w:b/>
          <w:bCs/>
          <w:kern w:val="0"/>
          <w:sz w:val="24"/>
          <w:shd w:val="clear" w:color="auto" w:fill="FFFFFF"/>
        </w:rPr>
      </w:pPr>
      <w:r w:rsidRPr="00DD2540">
        <w:rPr>
          <w:rFonts w:ascii="宋体" w:eastAsia="宋体" w:hAnsi="宋体" w:cs="宋体" w:hint="eastAsia"/>
          <w:b/>
          <w:bCs/>
          <w:kern w:val="0"/>
          <w:sz w:val="24"/>
          <w:shd w:val="clear" w:color="auto" w:fill="FFFFFF"/>
        </w:rPr>
        <w:t>八、综合说明及其他要求</w:t>
      </w:r>
    </w:p>
    <w:p w14:paraId="1911E5E2"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投标人报价时</w:t>
      </w:r>
      <w:r w:rsidRPr="00DD2540">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Pr="00DD2540">
        <w:rPr>
          <w:rFonts w:ascii="宋体" w:eastAsia="宋体" w:hAnsi="宋体" w:cs="宋体"/>
          <w:kern w:val="0"/>
          <w:sz w:val="24"/>
          <w:shd w:val="clear" w:color="auto" w:fill="FFFFFF"/>
        </w:rPr>
        <w:t>；</w:t>
      </w:r>
    </w:p>
    <w:p w14:paraId="5EACBC95"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hAnsi="宋体" w:hint="eastAsia"/>
          <w:sz w:val="24"/>
        </w:rPr>
        <w:t>所有货物质量问题质保期内</w:t>
      </w:r>
      <w:r w:rsidRPr="00DD2540">
        <w:rPr>
          <w:rFonts w:ascii="宋体" w:eastAsia="宋体" w:hAnsi="宋体" w:cs="宋体" w:hint="eastAsia"/>
          <w:kern w:val="0"/>
          <w:sz w:val="24"/>
          <w:shd w:val="clear" w:color="auto" w:fill="FFFFFF"/>
        </w:rPr>
        <w:t>要求供应商能</w:t>
      </w:r>
      <w:r w:rsidRPr="00DD2540">
        <w:rPr>
          <w:rFonts w:ascii="宋体" w:eastAsia="宋体" w:hAnsi="宋体" w:cs="宋体"/>
          <w:kern w:val="0"/>
          <w:sz w:val="24"/>
          <w:shd w:val="clear" w:color="auto" w:fill="FFFFFF"/>
        </w:rPr>
        <w:t>24小时内</w:t>
      </w:r>
      <w:r w:rsidRPr="00DD2540">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23CB83C9"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3</w:t>
      </w:r>
      <w:r w:rsidRPr="00DD2540">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w:t>
      </w:r>
      <w:proofErr w:type="gramStart"/>
      <w:r w:rsidRPr="00DD2540">
        <w:rPr>
          <w:rFonts w:ascii="宋体" w:eastAsia="宋体" w:hAnsi="宋体" w:cs="宋体" w:hint="eastAsia"/>
          <w:kern w:val="0"/>
          <w:sz w:val="24"/>
          <w:shd w:val="clear" w:color="auto" w:fill="FFFFFF"/>
        </w:rPr>
        <w:t>与维保及</w:t>
      </w:r>
      <w:proofErr w:type="gramEnd"/>
      <w:r w:rsidRPr="00DD2540">
        <w:rPr>
          <w:rFonts w:ascii="宋体" w:eastAsia="宋体" w:hAnsi="宋体" w:cs="宋体" w:hint="eastAsia"/>
          <w:kern w:val="0"/>
          <w:sz w:val="24"/>
          <w:shd w:val="clear" w:color="auto" w:fill="FFFFFF"/>
        </w:rPr>
        <w:t>相关劳务</w:t>
      </w:r>
      <w:r w:rsidRPr="00DD2540">
        <w:rPr>
          <w:rFonts w:ascii="宋体" w:eastAsia="宋体" w:hAnsi="宋体" w:cs="宋体" w:hint="eastAsia"/>
          <w:kern w:val="0"/>
          <w:sz w:val="24"/>
          <w:shd w:val="clear" w:color="auto" w:fill="FFFFFF"/>
        </w:rPr>
        <w:lastRenderedPageBreak/>
        <w:t>支出等工作所发生的全部费用以及投标人企业利润、税金和政策性文件规定及合同包含的所有风险、责任等各项应有费用。</w:t>
      </w:r>
    </w:p>
    <w:p w14:paraId="518B7FD3"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4</w:t>
      </w:r>
      <w:r w:rsidRPr="00DD2540">
        <w:rPr>
          <w:rFonts w:ascii="宋体" w:eastAsia="宋体" w:hAnsi="宋体" w:cs="宋体" w:hint="eastAsia"/>
          <w:kern w:val="0"/>
          <w:sz w:val="24"/>
          <w:shd w:val="clear" w:color="auto" w:fill="FFFFFF"/>
        </w:rPr>
        <w:t>.由于提供的产品质量问题造成采购人的财产损失或人身安全问题，由中标供应商负责。</w:t>
      </w:r>
    </w:p>
    <w:p w14:paraId="6FB39844" w14:textId="77777777" w:rsidR="002E320B" w:rsidRPr="00DD2540" w:rsidRDefault="007579D8">
      <w:pPr>
        <w:pStyle w:val="af4"/>
        <w:widowControl/>
        <w:shd w:val="clear" w:color="auto" w:fill="FFFFFF"/>
        <w:spacing w:line="360" w:lineRule="auto"/>
        <w:ind w:firstLine="480"/>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t>5</w:t>
      </w:r>
      <w:r w:rsidRPr="00DD2540">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57E56801" w14:textId="77777777" w:rsidR="002E320B" w:rsidRPr="00DD2540" w:rsidRDefault="002E320B">
      <w:pPr>
        <w:widowControl/>
        <w:jc w:val="left"/>
        <w:rPr>
          <w:rFonts w:ascii="宋体" w:eastAsia="宋体" w:hAnsi="宋体" w:cs="宋体" w:hint="eastAsia"/>
          <w:b/>
          <w:bCs/>
          <w:kern w:val="0"/>
          <w:sz w:val="24"/>
        </w:rPr>
      </w:pPr>
    </w:p>
    <w:p w14:paraId="16D3DF95" w14:textId="77777777" w:rsidR="002E320B" w:rsidRPr="00DD2540" w:rsidRDefault="007579D8">
      <w:pPr>
        <w:widowControl/>
        <w:jc w:val="left"/>
        <w:rPr>
          <w:rFonts w:ascii="宋体" w:eastAsia="宋体" w:hAnsi="宋体" w:cs="宋体" w:hint="eastAsia"/>
          <w:b/>
          <w:bCs/>
          <w:kern w:val="0"/>
          <w:sz w:val="24"/>
        </w:rPr>
      </w:pPr>
      <w:r w:rsidRPr="00DD2540">
        <w:rPr>
          <w:rFonts w:ascii="宋体" w:eastAsia="宋体" w:hAnsi="宋体" w:cs="宋体"/>
          <w:b/>
          <w:bCs/>
          <w:kern w:val="0"/>
          <w:sz w:val="24"/>
        </w:rPr>
        <w:br w:type="page"/>
      </w:r>
    </w:p>
    <w:p w14:paraId="59351C36" w14:textId="77777777" w:rsidR="002E320B" w:rsidRPr="00DD2540" w:rsidRDefault="007579D8">
      <w:pPr>
        <w:numPr>
          <w:ilvl w:val="0"/>
          <w:numId w:val="1"/>
        </w:numPr>
        <w:spacing w:line="360" w:lineRule="auto"/>
        <w:jc w:val="center"/>
        <w:rPr>
          <w:rFonts w:ascii="宋体" w:eastAsia="宋体" w:hAnsi="宋体" w:cs="宋体" w:hint="eastAsia"/>
          <w:b/>
          <w:bCs/>
          <w:kern w:val="0"/>
          <w:sz w:val="24"/>
        </w:rPr>
      </w:pPr>
      <w:r w:rsidRPr="00DD2540">
        <w:rPr>
          <w:rFonts w:ascii="宋体" w:eastAsia="宋体" w:hAnsi="宋体" w:cs="宋体"/>
          <w:b/>
          <w:bCs/>
          <w:kern w:val="0"/>
          <w:sz w:val="24"/>
        </w:rPr>
        <w:lastRenderedPageBreak/>
        <w:t>投标文件格式</w:t>
      </w:r>
    </w:p>
    <w:p w14:paraId="65882F96" w14:textId="77777777" w:rsidR="002E320B" w:rsidRPr="00DD2540" w:rsidRDefault="007579D8">
      <w:pPr>
        <w:widowControl/>
        <w:spacing w:line="360" w:lineRule="auto"/>
        <w:jc w:val="left"/>
        <w:rPr>
          <w:rFonts w:ascii="宋体" w:eastAsia="宋体" w:hAnsi="宋体" w:cs="宋体" w:hint="eastAsia"/>
          <w:b/>
          <w:bCs/>
          <w:kern w:val="0"/>
          <w:sz w:val="24"/>
        </w:rPr>
      </w:pPr>
      <w:r w:rsidRPr="00DD2540">
        <w:rPr>
          <w:rFonts w:ascii="宋体" w:eastAsia="宋体" w:hAnsi="宋体" w:cs="宋体" w:hint="eastAsia"/>
          <w:b/>
          <w:bCs/>
          <w:kern w:val="0"/>
          <w:sz w:val="24"/>
        </w:rPr>
        <w:t>说明：</w:t>
      </w:r>
    </w:p>
    <w:p w14:paraId="349683E1" w14:textId="77777777" w:rsidR="002E320B" w:rsidRPr="00DD2540" w:rsidRDefault="007579D8">
      <w:pPr>
        <w:widowControl/>
        <w:spacing w:line="360" w:lineRule="auto"/>
        <w:ind w:firstLineChars="200" w:firstLine="482"/>
        <w:jc w:val="left"/>
        <w:rPr>
          <w:rFonts w:ascii="宋体" w:eastAsia="宋体" w:hAnsi="宋体" w:cs="宋体" w:hint="eastAsia"/>
          <w:b/>
          <w:bCs/>
          <w:kern w:val="0"/>
          <w:sz w:val="24"/>
        </w:rPr>
      </w:pPr>
      <w:r w:rsidRPr="00DD2540">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0D4E2848" w14:textId="77777777" w:rsidR="002E320B" w:rsidRPr="00DD2540" w:rsidRDefault="007579D8">
      <w:pPr>
        <w:widowControl/>
        <w:jc w:val="left"/>
        <w:rPr>
          <w:rFonts w:ascii="宋体" w:eastAsia="宋体" w:hAnsi="宋体" w:cs="宋体" w:hint="eastAsia"/>
          <w:b/>
          <w:bCs/>
          <w:kern w:val="0"/>
          <w:sz w:val="24"/>
        </w:rPr>
      </w:pPr>
      <w:r w:rsidRPr="00DD2540">
        <w:rPr>
          <w:rFonts w:ascii="宋体" w:eastAsia="宋体" w:hAnsi="宋体" w:cs="宋体"/>
          <w:b/>
          <w:bCs/>
          <w:kern w:val="0"/>
          <w:sz w:val="24"/>
        </w:rPr>
        <w:br w:type="page"/>
      </w:r>
    </w:p>
    <w:p w14:paraId="0A6C07F5" w14:textId="77777777" w:rsidR="002E320B" w:rsidRPr="00DD2540" w:rsidRDefault="0076077F">
      <w:pPr>
        <w:rPr>
          <w:rFonts w:cs="宋体"/>
          <w:b/>
          <w:sz w:val="24"/>
          <w:lang w:bidi="ar"/>
        </w:rPr>
      </w:pPr>
      <w:r w:rsidRPr="00DD2540">
        <w:rPr>
          <w:rFonts w:cs="宋体" w:hint="eastAsia"/>
          <w:b/>
          <w:sz w:val="24"/>
          <w:lang w:bidi="ar"/>
        </w:rPr>
        <w:lastRenderedPageBreak/>
        <w:t>封面</w:t>
      </w:r>
      <w:r w:rsidR="003D01A7" w:rsidRPr="00DD2540">
        <w:rPr>
          <w:rFonts w:cs="宋体" w:hint="eastAsia"/>
          <w:b/>
          <w:sz w:val="24"/>
          <w:lang w:bidi="ar"/>
        </w:rPr>
        <w:t>格式：</w:t>
      </w:r>
    </w:p>
    <w:p w14:paraId="6D7A0583" w14:textId="77777777" w:rsidR="002E320B" w:rsidRPr="00DD2540" w:rsidRDefault="002E320B">
      <w:pPr>
        <w:rPr>
          <w:rFonts w:cs="宋体"/>
          <w:b/>
          <w:sz w:val="24"/>
          <w:lang w:bidi="ar"/>
        </w:rPr>
      </w:pPr>
    </w:p>
    <w:p w14:paraId="7D3265AD" w14:textId="77777777" w:rsidR="002E320B" w:rsidRPr="00DD2540" w:rsidRDefault="002E320B">
      <w:pPr>
        <w:rPr>
          <w:rFonts w:cs="宋体"/>
          <w:b/>
          <w:sz w:val="24"/>
          <w:lang w:bidi="ar"/>
        </w:rPr>
      </w:pPr>
    </w:p>
    <w:p w14:paraId="11739E0E" w14:textId="77777777" w:rsidR="002E320B" w:rsidRPr="00DD2540" w:rsidRDefault="007579D8">
      <w:pPr>
        <w:jc w:val="center"/>
        <w:rPr>
          <w:rFonts w:asciiTheme="minorEastAsia" w:hAnsiTheme="minorEastAsia" w:hint="eastAsia"/>
          <w:b/>
          <w:sz w:val="30"/>
          <w:szCs w:val="30"/>
        </w:rPr>
      </w:pPr>
      <w:r w:rsidRPr="00DD2540">
        <w:rPr>
          <w:rFonts w:asciiTheme="minorEastAsia" w:hAnsiTheme="minorEastAsia" w:cs="黑体" w:hint="eastAsia"/>
          <w:sz w:val="30"/>
          <w:szCs w:val="30"/>
          <w:lang w:bidi="ar"/>
        </w:rPr>
        <w:t>【正(副)本】</w:t>
      </w:r>
    </w:p>
    <w:p w14:paraId="1B832A79" w14:textId="77777777" w:rsidR="002E320B" w:rsidRPr="00DD2540" w:rsidRDefault="002E320B">
      <w:pPr>
        <w:jc w:val="center"/>
        <w:rPr>
          <w:rFonts w:asciiTheme="minorEastAsia" w:hAnsiTheme="minorEastAsia" w:hint="eastAsia"/>
          <w:b/>
          <w:sz w:val="30"/>
          <w:szCs w:val="30"/>
        </w:rPr>
      </w:pPr>
    </w:p>
    <w:p w14:paraId="12011DF4" w14:textId="77777777" w:rsidR="002E320B" w:rsidRPr="00DD2540" w:rsidRDefault="007579D8">
      <w:pPr>
        <w:jc w:val="center"/>
        <w:rPr>
          <w:rFonts w:asciiTheme="minorEastAsia" w:hAnsiTheme="minorEastAsia" w:hint="eastAsia"/>
          <w:b/>
          <w:sz w:val="30"/>
          <w:szCs w:val="30"/>
        </w:rPr>
      </w:pPr>
      <w:proofErr w:type="gramStart"/>
      <w:r w:rsidRPr="00DD2540">
        <w:rPr>
          <w:rFonts w:asciiTheme="minorEastAsia" w:hAnsiTheme="minorEastAsia" w:hint="eastAsia"/>
          <w:b/>
          <w:sz w:val="30"/>
          <w:szCs w:val="30"/>
        </w:rPr>
        <w:t>询</w:t>
      </w:r>
      <w:proofErr w:type="gramEnd"/>
      <w:r w:rsidRPr="00DD2540">
        <w:rPr>
          <w:rFonts w:asciiTheme="minorEastAsia" w:hAnsiTheme="minorEastAsia" w:hint="eastAsia"/>
          <w:b/>
          <w:sz w:val="30"/>
          <w:szCs w:val="30"/>
        </w:rPr>
        <w:t xml:space="preserve"> 价 响 应 文 件</w:t>
      </w:r>
    </w:p>
    <w:p w14:paraId="4FE6E3BE" w14:textId="77777777" w:rsidR="002E320B" w:rsidRPr="00DD2540" w:rsidRDefault="002E320B">
      <w:pPr>
        <w:rPr>
          <w:rFonts w:asciiTheme="minorEastAsia" w:hAnsiTheme="minorEastAsia" w:hint="eastAsia"/>
          <w:b/>
          <w:sz w:val="30"/>
          <w:szCs w:val="30"/>
        </w:rPr>
      </w:pPr>
    </w:p>
    <w:p w14:paraId="67BBE283" w14:textId="77777777" w:rsidR="002E320B" w:rsidRPr="00DD2540" w:rsidRDefault="007579D8">
      <w:pPr>
        <w:spacing w:line="600" w:lineRule="exact"/>
        <w:ind w:firstLineChars="500" w:firstLine="1506"/>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采 购 方：苏州健雄职业技术学院</w:t>
      </w:r>
    </w:p>
    <w:p w14:paraId="2DEDAA69" w14:textId="0A8B3246" w:rsidR="002E320B" w:rsidRPr="00DD2540" w:rsidRDefault="007579D8">
      <w:pPr>
        <w:spacing w:line="600" w:lineRule="exact"/>
        <w:ind w:firstLineChars="500" w:firstLine="1506"/>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项目名称：</w:t>
      </w:r>
      <w:r w:rsidR="00414A21" w:rsidRPr="00DD2540">
        <w:rPr>
          <w:rFonts w:asciiTheme="minorEastAsia" w:hAnsiTheme="minorEastAsia" w:cs="宋体" w:hint="eastAsia"/>
          <w:b/>
          <w:sz w:val="30"/>
          <w:szCs w:val="30"/>
          <w:lang w:bidi="ar"/>
        </w:rPr>
        <w:t>健康校园-食品快检仪器采购项目</w:t>
      </w:r>
    </w:p>
    <w:p w14:paraId="11AF4A6D" w14:textId="4E856779" w:rsidR="002E320B" w:rsidRPr="00DD2540" w:rsidRDefault="007579D8">
      <w:pPr>
        <w:spacing w:line="600" w:lineRule="exact"/>
        <w:ind w:firstLineChars="500" w:firstLine="1506"/>
        <w:rPr>
          <w:rFonts w:asciiTheme="minorEastAsia" w:hAnsiTheme="minorEastAsia" w:hint="eastAsia"/>
          <w:b/>
          <w:sz w:val="30"/>
          <w:szCs w:val="30"/>
        </w:rPr>
      </w:pPr>
      <w:r w:rsidRPr="00DD2540">
        <w:rPr>
          <w:rFonts w:asciiTheme="minorEastAsia" w:hAnsiTheme="minorEastAsia" w:cs="宋体" w:hint="eastAsia"/>
          <w:b/>
          <w:sz w:val="30"/>
          <w:szCs w:val="30"/>
          <w:lang w:bidi="ar"/>
        </w:rPr>
        <w:t xml:space="preserve">采购编号： </w:t>
      </w:r>
      <w:r w:rsidR="0062609B" w:rsidRPr="00DD2540">
        <w:rPr>
          <w:rFonts w:asciiTheme="minorEastAsia" w:hAnsiTheme="minorEastAsia" w:cs="宋体" w:hint="eastAsia"/>
          <w:b/>
          <w:sz w:val="30"/>
          <w:szCs w:val="30"/>
          <w:lang w:bidi="ar"/>
        </w:rPr>
        <w:t>202407-0061</w:t>
      </w:r>
      <w:r w:rsidRPr="00DD2540">
        <w:rPr>
          <w:rFonts w:asciiTheme="minorEastAsia" w:hAnsiTheme="minorEastAsia" w:cs="宋体" w:hint="eastAsia"/>
          <w:b/>
          <w:sz w:val="30"/>
          <w:szCs w:val="30"/>
          <w:lang w:bidi="ar"/>
        </w:rPr>
        <w:t xml:space="preserve"> </w:t>
      </w:r>
    </w:p>
    <w:p w14:paraId="0CC6E7A1" w14:textId="77777777" w:rsidR="002E320B" w:rsidRPr="00DD2540" w:rsidRDefault="002E320B">
      <w:pPr>
        <w:spacing w:line="600" w:lineRule="exact"/>
        <w:rPr>
          <w:rFonts w:asciiTheme="minorEastAsia" w:hAnsiTheme="minorEastAsia" w:hint="eastAsia"/>
          <w:b/>
          <w:sz w:val="30"/>
          <w:szCs w:val="30"/>
        </w:rPr>
      </w:pPr>
    </w:p>
    <w:p w14:paraId="45B0CF86" w14:textId="77777777" w:rsidR="002E320B" w:rsidRPr="00DD2540" w:rsidRDefault="007579D8">
      <w:pPr>
        <w:ind w:firstLineChars="700" w:firstLine="2108"/>
        <w:rPr>
          <w:rFonts w:asciiTheme="minorEastAsia" w:hAnsiTheme="minorEastAsia" w:hint="eastAsia"/>
          <w:b/>
          <w:sz w:val="30"/>
          <w:szCs w:val="30"/>
        </w:rPr>
      </w:pPr>
      <w:r w:rsidRPr="00DD2540">
        <w:rPr>
          <w:rFonts w:asciiTheme="minorEastAsia" w:hAnsiTheme="minorEastAsia"/>
          <w:b/>
          <w:sz w:val="30"/>
          <w:szCs w:val="30"/>
          <w:lang w:bidi="ar"/>
        </w:rPr>
        <w:t xml:space="preserve"> </w:t>
      </w:r>
    </w:p>
    <w:p w14:paraId="2B161ED3" w14:textId="77777777" w:rsidR="002E320B" w:rsidRPr="00DD2540" w:rsidRDefault="002E320B">
      <w:pPr>
        <w:ind w:firstLineChars="700" w:firstLine="2108"/>
        <w:rPr>
          <w:rFonts w:asciiTheme="minorEastAsia" w:hAnsiTheme="minorEastAsia" w:hint="eastAsia"/>
          <w:b/>
          <w:sz w:val="30"/>
          <w:szCs w:val="30"/>
        </w:rPr>
      </w:pPr>
    </w:p>
    <w:p w14:paraId="0AA941A6" w14:textId="77777777" w:rsidR="002E320B" w:rsidRPr="00DD2540" w:rsidRDefault="002E320B">
      <w:pPr>
        <w:rPr>
          <w:rFonts w:asciiTheme="minorEastAsia" w:hAnsiTheme="minorEastAsia" w:hint="eastAsia"/>
          <w:sz w:val="30"/>
          <w:szCs w:val="30"/>
        </w:rPr>
      </w:pPr>
    </w:p>
    <w:p w14:paraId="1A482B3D" w14:textId="77777777" w:rsidR="001872DD" w:rsidRPr="00DD2540" w:rsidRDefault="001872DD" w:rsidP="001872DD">
      <w:pPr>
        <w:spacing w:line="360" w:lineRule="auto"/>
        <w:ind w:firstLine="420"/>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响应单位</w:t>
      </w:r>
      <w:r w:rsidRPr="00DD2540">
        <w:rPr>
          <w:rFonts w:asciiTheme="minorEastAsia" w:hAnsiTheme="minorEastAsia"/>
          <w:b/>
          <w:sz w:val="30"/>
          <w:szCs w:val="30"/>
          <w:lang w:bidi="ar"/>
        </w:rPr>
        <w:t>(</w:t>
      </w:r>
      <w:r w:rsidRPr="00DD2540">
        <w:rPr>
          <w:rFonts w:asciiTheme="minorEastAsia" w:hAnsiTheme="minorEastAsia" w:cs="宋体" w:hint="eastAsia"/>
          <w:b/>
          <w:sz w:val="30"/>
          <w:szCs w:val="30"/>
          <w:lang w:bidi="ar"/>
        </w:rPr>
        <w:t>盖章</w:t>
      </w:r>
      <w:r w:rsidRPr="00DD2540">
        <w:rPr>
          <w:rFonts w:asciiTheme="minorEastAsia" w:hAnsiTheme="minorEastAsia"/>
          <w:b/>
          <w:sz w:val="30"/>
          <w:szCs w:val="30"/>
          <w:lang w:bidi="ar"/>
        </w:rPr>
        <w:t>)</w:t>
      </w:r>
      <w:r w:rsidRPr="00DD2540">
        <w:rPr>
          <w:rFonts w:asciiTheme="minorEastAsia" w:hAnsiTheme="minorEastAsia" w:cs="宋体" w:hint="eastAsia"/>
          <w:b/>
          <w:sz w:val="30"/>
          <w:szCs w:val="30"/>
          <w:lang w:bidi="ar"/>
        </w:rPr>
        <w:t>：</w:t>
      </w:r>
      <w:r w:rsidRPr="00DD2540">
        <w:rPr>
          <w:rFonts w:asciiTheme="minorEastAsia" w:hAnsiTheme="minorEastAsia" w:cs="宋体" w:hint="eastAsia"/>
          <w:sz w:val="30"/>
          <w:szCs w:val="30"/>
          <w:u w:val="single"/>
          <w:lang w:bidi="ar"/>
        </w:rPr>
        <w:t xml:space="preserve">                                     </w:t>
      </w:r>
    </w:p>
    <w:p w14:paraId="5DAF83E6" w14:textId="77777777" w:rsidR="001872DD" w:rsidRPr="00DD2540" w:rsidRDefault="001872DD" w:rsidP="001872DD">
      <w:pPr>
        <w:spacing w:line="360" w:lineRule="auto"/>
        <w:ind w:firstLine="420"/>
        <w:rPr>
          <w:rFonts w:asciiTheme="minorEastAsia" w:hAnsiTheme="minorEastAsia" w:cs="宋体" w:hint="eastAsia"/>
          <w:sz w:val="30"/>
          <w:szCs w:val="30"/>
          <w:u w:val="single"/>
          <w:lang w:bidi="ar"/>
        </w:rPr>
      </w:pPr>
      <w:r w:rsidRPr="00DD2540">
        <w:rPr>
          <w:rFonts w:asciiTheme="minorEastAsia" w:hAnsiTheme="minorEastAsia" w:cs="宋体" w:hint="eastAsia"/>
          <w:b/>
          <w:sz w:val="30"/>
          <w:szCs w:val="30"/>
          <w:lang w:bidi="ar"/>
        </w:rPr>
        <w:t>法定代表人或其委托代理人：</w:t>
      </w:r>
      <w:r w:rsidRPr="00DD2540">
        <w:rPr>
          <w:rFonts w:asciiTheme="minorEastAsia" w:hAnsiTheme="minorEastAsia" w:cs="宋体" w:hint="eastAsia"/>
          <w:sz w:val="30"/>
          <w:szCs w:val="30"/>
          <w:u w:val="single"/>
          <w:lang w:bidi="ar"/>
        </w:rPr>
        <w:t xml:space="preserve">            （签字或盖章） </w:t>
      </w:r>
    </w:p>
    <w:p w14:paraId="3163E5FF" w14:textId="77777777" w:rsidR="002E320B" w:rsidRPr="00DD2540" w:rsidRDefault="001872DD" w:rsidP="001872DD">
      <w:pPr>
        <w:spacing w:line="360" w:lineRule="auto"/>
        <w:ind w:firstLine="420"/>
        <w:rPr>
          <w:rFonts w:asciiTheme="minorEastAsia" w:hAnsiTheme="minorEastAsia" w:cs="宋体" w:hint="eastAsia"/>
          <w:b/>
          <w:sz w:val="30"/>
          <w:szCs w:val="30"/>
          <w:lang w:bidi="ar"/>
        </w:rPr>
      </w:pPr>
      <w:r w:rsidRPr="00DD2540">
        <w:rPr>
          <w:rFonts w:asciiTheme="minorEastAsia" w:hAnsiTheme="minorEastAsia" w:cs="宋体" w:hint="eastAsia"/>
          <w:b/>
          <w:sz w:val="30"/>
          <w:szCs w:val="30"/>
          <w:lang w:bidi="ar"/>
        </w:rPr>
        <w:t xml:space="preserve">联系方式： </w:t>
      </w:r>
      <w:r w:rsidR="007579D8" w:rsidRPr="00DD2540">
        <w:rPr>
          <w:rFonts w:asciiTheme="minorEastAsia" w:hAnsiTheme="minorEastAsia" w:cs="宋体" w:hint="eastAsia"/>
          <w:b/>
          <w:sz w:val="30"/>
          <w:szCs w:val="30"/>
          <w:lang w:bidi="ar"/>
        </w:rPr>
        <w:t xml:space="preserve">                                        </w:t>
      </w:r>
    </w:p>
    <w:p w14:paraId="607B4080" w14:textId="77777777" w:rsidR="002E320B" w:rsidRPr="00DD2540" w:rsidRDefault="002E320B">
      <w:pPr>
        <w:pStyle w:val="a7"/>
        <w:rPr>
          <w:rFonts w:asciiTheme="minorEastAsia" w:eastAsiaTheme="minorEastAsia" w:hAnsiTheme="minorEastAsia" w:hint="eastAsia"/>
          <w:sz w:val="30"/>
          <w:szCs w:val="30"/>
        </w:rPr>
      </w:pPr>
    </w:p>
    <w:p w14:paraId="736658AC" w14:textId="77777777" w:rsidR="002E320B" w:rsidRPr="00DD2540" w:rsidRDefault="002E320B">
      <w:pPr>
        <w:ind w:firstLineChars="700" w:firstLine="2108"/>
        <w:rPr>
          <w:rFonts w:asciiTheme="minorEastAsia" w:hAnsiTheme="minorEastAsia" w:hint="eastAsia"/>
          <w:b/>
          <w:sz w:val="30"/>
          <w:szCs w:val="30"/>
        </w:rPr>
      </w:pPr>
    </w:p>
    <w:p w14:paraId="3864A716" w14:textId="77777777" w:rsidR="002E320B" w:rsidRPr="00DD2540" w:rsidRDefault="002E320B">
      <w:pPr>
        <w:rPr>
          <w:rFonts w:asciiTheme="minorEastAsia" w:hAnsiTheme="minorEastAsia" w:hint="eastAsia"/>
          <w:b/>
          <w:sz w:val="30"/>
          <w:szCs w:val="30"/>
        </w:rPr>
      </w:pPr>
    </w:p>
    <w:p w14:paraId="086AC05A" w14:textId="77777777" w:rsidR="002E320B" w:rsidRPr="00DD2540" w:rsidRDefault="007579D8">
      <w:pPr>
        <w:spacing w:line="440" w:lineRule="exact"/>
        <w:ind w:firstLineChars="150" w:firstLine="452"/>
        <w:jc w:val="center"/>
        <w:rPr>
          <w:rFonts w:asciiTheme="minorEastAsia" w:hAnsiTheme="minorEastAsia" w:hint="eastAsia"/>
          <w:b/>
          <w:sz w:val="30"/>
          <w:szCs w:val="30"/>
        </w:rPr>
      </w:pPr>
      <w:r w:rsidRPr="00DD2540">
        <w:rPr>
          <w:rFonts w:asciiTheme="minorEastAsia" w:hAnsiTheme="minorEastAsia" w:cs="宋体" w:hint="eastAsia"/>
          <w:b/>
          <w:sz w:val="30"/>
          <w:szCs w:val="30"/>
          <w:lang w:bidi="ar"/>
        </w:rPr>
        <w:t xml:space="preserve">日期： </w:t>
      </w:r>
      <w:r w:rsidRPr="00DD2540">
        <w:rPr>
          <w:rFonts w:asciiTheme="minorEastAsia" w:hAnsiTheme="minorEastAsia" w:hint="eastAsia"/>
          <w:b/>
          <w:sz w:val="30"/>
          <w:szCs w:val="30"/>
          <w:lang w:bidi="ar"/>
        </w:rPr>
        <w:t>年</w:t>
      </w:r>
      <w:r w:rsidRPr="00DD2540">
        <w:rPr>
          <w:rFonts w:asciiTheme="minorEastAsia" w:hAnsiTheme="minorEastAsia"/>
          <w:b/>
          <w:sz w:val="30"/>
          <w:szCs w:val="30"/>
          <w:lang w:bidi="ar"/>
        </w:rPr>
        <w:t xml:space="preserve"> </w:t>
      </w:r>
      <w:r w:rsidRPr="00DD2540">
        <w:rPr>
          <w:rFonts w:asciiTheme="minorEastAsia" w:hAnsiTheme="minorEastAsia" w:cs="宋体" w:hint="eastAsia"/>
          <w:b/>
          <w:sz w:val="30"/>
          <w:szCs w:val="30"/>
          <w:lang w:bidi="ar"/>
        </w:rPr>
        <w:t>月</w:t>
      </w:r>
      <w:r w:rsidRPr="00DD2540">
        <w:rPr>
          <w:rFonts w:asciiTheme="minorEastAsia" w:hAnsiTheme="minorEastAsia"/>
          <w:b/>
          <w:sz w:val="30"/>
          <w:szCs w:val="30"/>
          <w:lang w:bidi="ar"/>
        </w:rPr>
        <w:t xml:space="preserve"> </w:t>
      </w:r>
      <w:r w:rsidRPr="00DD2540">
        <w:rPr>
          <w:rFonts w:asciiTheme="minorEastAsia" w:hAnsiTheme="minorEastAsia" w:cs="宋体" w:hint="eastAsia"/>
          <w:b/>
          <w:sz w:val="30"/>
          <w:szCs w:val="30"/>
          <w:lang w:bidi="ar"/>
        </w:rPr>
        <w:t>日</w:t>
      </w:r>
    </w:p>
    <w:p w14:paraId="0261E982" w14:textId="77777777" w:rsidR="002E320B" w:rsidRPr="00DD2540" w:rsidRDefault="007579D8">
      <w:pPr>
        <w:widowControl/>
        <w:jc w:val="left"/>
      </w:pPr>
      <w:r w:rsidRPr="00DD2540">
        <w:rPr>
          <w:rFonts w:ascii="宋体" w:hAnsi="宋体" w:cs="宋体" w:hint="eastAsia"/>
          <w:b/>
        </w:rPr>
        <w:br w:type="page"/>
      </w:r>
    </w:p>
    <w:p w14:paraId="0147C52C" w14:textId="77777777" w:rsidR="002E320B" w:rsidRPr="00DD2540" w:rsidRDefault="007579D8">
      <w:pPr>
        <w:widowControl/>
        <w:spacing w:line="360" w:lineRule="auto"/>
        <w:jc w:val="center"/>
        <w:rPr>
          <w:rFonts w:ascii="宋体" w:eastAsia="宋体" w:hAnsi="宋体" w:cs="宋体" w:hint="eastAsia"/>
          <w:kern w:val="0"/>
          <w:szCs w:val="21"/>
        </w:rPr>
      </w:pPr>
      <w:r w:rsidRPr="00DD2540">
        <w:rPr>
          <w:rFonts w:ascii="宋体" w:eastAsia="宋体" w:hAnsi="宋体" w:cs="宋体" w:hint="eastAsia"/>
          <w:b/>
          <w:bCs/>
          <w:kern w:val="0"/>
          <w:sz w:val="24"/>
        </w:rPr>
        <w:lastRenderedPageBreak/>
        <w:t>承诺函</w:t>
      </w:r>
    </w:p>
    <w:p w14:paraId="3963CB28" w14:textId="77777777" w:rsidR="002E320B" w:rsidRPr="00DD2540" w:rsidRDefault="002E320B">
      <w:pPr>
        <w:widowControl/>
        <w:spacing w:line="504" w:lineRule="atLeast"/>
        <w:ind w:firstLine="418"/>
        <w:jc w:val="center"/>
        <w:rPr>
          <w:rFonts w:ascii="宋体" w:eastAsia="宋体" w:hAnsi="宋体" w:cs="宋体" w:hint="eastAsia"/>
          <w:kern w:val="0"/>
          <w:szCs w:val="21"/>
        </w:rPr>
      </w:pPr>
    </w:p>
    <w:p w14:paraId="44758169" w14:textId="77777777" w:rsidR="002E320B" w:rsidRPr="00DD2540" w:rsidRDefault="007579D8">
      <w:pPr>
        <w:widowControl/>
        <w:spacing w:line="263" w:lineRule="atLeast"/>
        <w:jc w:val="left"/>
        <w:rPr>
          <w:rFonts w:ascii="宋体" w:eastAsia="宋体" w:hAnsi="宋体" w:cs="宋体" w:hint="eastAsia"/>
          <w:kern w:val="0"/>
          <w:szCs w:val="21"/>
        </w:rPr>
      </w:pPr>
      <w:r w:rsidRPr="00DD2540">
        <w:rPr>
          <w:rFonts w:ascii="宋体" w:eastAsia="宋体" w:hAnsi="宋体" w:cs="宋体" w:hint="eastAsia"/>
          <w:b/>
          <w:bCs/>
          <w:kern w:val="0"/>
          <w:sz w:val="24"/>
        </w:rPr>
        <w:t>致：</w:t>
      </w:r>
      <w:r w:rsidRPr="00DD2540">
        <w:rPr>
          <w:rFonts w:ascii="宋体" w:eastAsia="宋体" w:hAnsi="宋体" w:cs="宋体"/>
          <w:b/>
          <w:bCs/>
          <w:iCs/>
          <w:kern w:val="0"/>
          <w:sz w:val="24"/>
        </w:rPr>
        <w:t>苏州健雄职业技术学院</w:t>
      </w:r>
    </w:p>
    <w:p w14:paraId="6AF2759B" w14:textId="77777777" w:rsidR="002E320B" w:rsidRPr="00DD2540" w:rsidRDefault="002E320B">
      <w:pPr>
        <w:widowControl/>
        <w:spacing w:line="504" w:lineRule="atLeast"/>
        <w:ind w:firstLine="662"/>
        <w:jc w:val="left"/>
        <w:rPr>
          <w:rFonts w:ascii="宋体" w:eastAsia="宋体" w:hAnsi="宋体" w:cs="宋体" w:hint="eastAsia"/>
          <w:kern w:val="0"/>
          <w:szCs w:val="21"/>
        </w:rPr>
      </w:pPr>
    </w:p>
    <w:p w14:paraId="72969AB1"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hint="eastAsia"/>
          <w:kern w:val="0"/>
          <w:sz w:val="24"/>
        </w:rPr>
        <w:t>本公司愿意参加贵方组织实施的</w:t>
      </w:r>
      <w:r w:rsidRPr="00DD2540">
        <w:rPr>
          <w:rFonts w:ascii="宋体" w:eastAsia="宋体" w:hAnsi="宋体" w:cs="宋体"/>
          <w:kern w:val="0"/>
          <w:sz w:val="24"/>
          <w:u w:val="single"/>
        </w:rPr>
        <w:t xml:space="preserve">                       </w:t>
      </w:r>
      <w:r w:rsidRPr="00DD2540">
        <w:rPr>
          <w:rFonts w:ascii="宋体" w:eastAsia="宋体" w:hAnsi="宋体" w:cs="宋体" w:hint="eastAsia"/>
          <w:kern w:val="0"/>
          <w:sz w:val="24"/>
        </w:rPr>
        <w:t>项目的采购活动。本公司承诺：</w:t>
      </w:r>
    </w:p>
    <w:p w14:paraId="16B95AFC"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本公司依法缴纳税收和社会保障资金；</w:t>
      </w:r>
    </w:p>
    <w:p w14:paraId="5FE43190"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本公司参加采购活动前</w:t>
      </w:r>
      <w:r w:rsidRPr="00DD2540">
        <w:rPr>
          <w:rFonts w:ascii="宋体" w:eastAsia="宋体" w:hAnsi="宋体" w:cs="宋体" w:hint="eastAsia"/>
          <w:kern w:val="0"/>
          <w:sz w:val="24"/>
        </w:rPr>
        <w:t>三</w:t>
      </w:r>
      <w:r w:rsidRPr="00DD2540">
        <w:rPr>
          <w:rFonts w:ascii="宋体" w:eastAsia="宋体" w:hAnsi="宋体" w:cs="宋体"/>
          <w:kern w:val="0"/>
          <w:sz w:val="24"/>
        </w:rPr>
        <w:t>年内，在经营活动中无重大违法记录，无不良行为记录，无其他法律、行政法规规定的禁止参与招投标活动的行为；</w:t>
      </w:r>
    </w:p>
    <w:p w14:paraId="504E4E1C"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proofErr w:type="gramStart"/>
      <w:r w:rsidRPr="00DD2540">
        <w:rPr>
          <w:rFonts w:ascii="宋体" w:eastAsia="宋体" w:hAnsi="宋体" w:cs="宋体" w:hint="eastAsia"/>
          <w:kern w:val="0"/>
          <w:sz w:val="24"/>
        </w:rPr>
        <w:t>做废</w:t>
      </w:r>
      <w:proofErr w:type="gramEnd"/>
      <w:r w:rsidRPr="00DD2540">
        <w:rPr>
          <w:rFonts w:ascii="宋体" w:eastAsia="宋体" w:hAnsi="宋体" w:cs="宋体" w:hint="eastAsia"/>
          <w:kern w:val="0"/>
          <w:sz w:val="24"/>
        </w:rPr>
        <w:t>标处理。</w:t>
      </w:r>
    </w:p>
    <w:p w14:paraId="6717581E"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本公司承诺中标后所供产品与投标文件中的品牌、型号规格一致，否则我们愿意承担一切经济与法律上的责任。</w:t>
      </w:r>
    </w:p>
    <w:p w14:paraId="059C6FD6"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5D7B1EA9" w14:textId="77777777" w:rsidR="002E320B" w:rsidRPr="00DD2540" w:rsidRDefault="002E320B">
      <w:pPr>
        <w:widowControl/>
        <w:spacing w:line="360" w:lineRule="auto"/>
        <w:ind w:firstLineChars="200" w:firstLine="420"/>
        <w:rPr>
          <w:rFonts w:ascii="宋体" w:eastAsia="宋体" w:hAnsi="宋体" w:cs="宋体" w:hint="eastAsia"/>
          <w:kern w:val="0"/>
          <w:szCs w:val="21"/>
        </w:rPr>
      </w:pPr>
    </w:p>
    <w:p w14:paraId="575422E4" w14:textId="77777777" w:rsidR="002E320B" w:rsidRPr="00DD2540" w:rsidRDefault="007579D8">
      <w:pPr>
        <w:widowControl/>
        <w:spacing w:line="360" w:lineRule="auto"/>
        <w:ind w:firstLineChars="200" w:firstLine="480"/>
        <w:rPr>
          <w:rFonts w:ascii="宋体" w:eastAsia="宋体" w:hAnsi="宋体" w:cs="宋体" w:hint="eastAsia"/>
          <w:kern w:val="0"/>
          <w:szCs w:val="21"/>
        </w:rPr>
      </w:pPr>
      <w:r w:rsidRPr="00DD2540">
        <w:rPr>
          <w:rFonts w:ascii="宋体" w:eastAsia="宋体" w:hAnsi="宋体" w:cs="宋体" w:hint="eastAsia"/>
          <w:kern w:val="0"/>
          <w:sz w:val="24"/>
        </w:rPr>
        <w:t>若与真实情况不符，本公司愿意承担由此而产生的一切后果。</w:t>
      </w:r>
    </w:p>
    <w:p w14:paraId="51CB7B70" w14:textId="77777777" w:rsidR="002E320B" w:rsidRPr="00DD2540" w:rsidRDefault="002E320B">
      <w:pPr>
        <w:widowControl/>
        <w:spacing w:line="504" w:lineRule="atLeast"/>
        <w:ind w:firstLine="418"/>
        <w:jc w:val="left"/>
        <w:rPr>
          <w:rFonts w:ascii="宋体" w:eastAsia="宋体" w:hAnsi="宋体" w:cs="宋体" w:hint="eastAsia"/>
          <w:kern w:val="0"/>
          <w:szCs w:val="21"/>
        </w:rPr>
      </w:pPr>
    </w:p>
    <w:p w14:paraId="064B6623" w14:textId="77777777" w:rsidR="002E320B" w:rsidRPr="00DD2540" w:rsidRDefault="007579D8">
      <w:pPr>
        <w:widowControl/>
        <w:spacing w:line="504" w:lineRule="atLeast"/>
        <w:ind w:firstLine="418"/>
        <w:jc w:val="left"/>
        <w:rPr>
          <w:rFonts w:ascii="宋体" w:eastAsia="宋体" w:hAnsi="宋体" w:cs="宋体" w:hint="eastAsia"/>
          <w:kern w:val="0"/>
          <w:szCs w:val="21"/>
        </w:rPr>
      </w:pPr>
      <w:r w:rsidRPr="00DD2540">
        <w:rPr>
          <w:rFonts w:ascii="宋体" w:eastAsia="宋体" w:hAnsi="宋体" w:cs="宋体" w:hint="eastAsia"/>
          <w:kern w:val="0"/>
          <w:sz w:val="24"/>
        </w:rPr>
        <w:t>法定代表人或代理人（签字或盖章）：</w:t>
      </w:r>
    </w:p>
    <w:p w14:paraId="1599F627" w14:textId="77777777" w:rsidR="002E320B" w:rsidRPr="00DD2540" w:rsidRDefault="007579D8">
      <w:pPr>
        <w:widowControl/>
        <w:spacing w:line="504" w:lineRule="atLeast"/>
        <w:ind w:left="1699" w:firstLine="432"/>
        <w:jc w:val="left"/>
        <w:rPr>
          <w:rFonts w:ascii="宋体" w:eastAsia="宋体" w:hAnsi="宋体" w:cs="宋体" w:hint="eastAsia"/>
          <w:kern w:val="0"/>
          <w:szCs w:val="21"/>
        </w:rPr>
      </w:pPr>
      <w:r w:rsidRPr="00DD2540">
        <w:rPr>
          <w:rFonts w:ascii="宋体" w:eastAsia="宋体" w:hAnsi="宋体" w:cs="宋体" w:hint="eastAsia"/>
          <w:kern w:val="0"/>
          <w:sz w:val="24"/>
        </w:rPr>
        <w:t>投标人（盖章）：</w:t>
      </w:r>
    </w:p>
    <w:p w14:paraId="4E84FACD" w14:textId="77777777" w:rsidR="002E320B" w:rsidRPr="00DD2540" w:rsidRDefault="002E320B">
      <w:pPr>
        <w:widowControl/>
        <w:spacing w:line="504" w:lineRule="atLeast"/>
        <w:ind w:firstLine="418"/>
        <w:jc w:val="left"/>
        <w:rPr>
          <w:rFonts w:ascii="宋体" w:eastAsia="宋体" w:hAnsi="宋体" w:cs="宋体" w:hint="eastAsia"/>
          <w:kern w:val="0"/>
          <w:szCs w:val="21"/>
        </w:rPr>
      </w:pPr>
    </w:p>
    <w:p w14:paraId="5E9672FF" w14:textId="77777777" w:rsidR="002E320B" w:rsidRPr="00DD2540" w:rsidRDefault="007579D8">
      <w:pPr>
        <w:widowControl/>
        <w:spacing w:line="504" w:lineRule="atLeast"/>
        <w:ind w:left="3514" w:firstLine="1152"/>
        <w:jc w:val="right"/>
        <w:rPr>
          <w:rFonts w:ascii="宋体" w:eastAsia="宋体" w:hAnsi="宋体" w:cs="宋体" w:hint="eastAsia"/>
          <w:kern w:val="0"/>
          <w:szCs w:val="21"/>
        </w:rPr>
      </w:pPr>
      <w:r w:rsidRPr="00DD2540">
        <w:rPr>
          <w:rFonts w:ascii="宋体" w:eastAsia="宋体" w:hAnsi="宋体" w:cs="宋体" w:hint="eastAsia"/>
          <w:kern w:val="0"/>
          <w:sz w:val="24"/>
        </w:rPr>
        <w:t>年</w:t>
      </w:r>
      <w:r w:rsidRPr="00DD2540">
        <w:rPr>
          <w:rFonts w:ascii="宋体" w:eastAsia="宋体" w:hAnsi="宋体" w:cs="宋体"/>
          <w:kern w:val="0"/>
          <w:sz w:val="24"/>
        </w:rPr>
        <w:t xml:space="preserve">  </w:t>
      </w:r>
      <w:r w:rsidRPr="00DD2540">
        <w:rPr>
          <w:rFonts w:ascii="宋体" w:eastAsia="宋体" w:hAnsi="宋体" w:cs="宋体" w:hint="eastAsia"/>
          <w:kern w:val="0"/>
          <w:sz w:val="24"/>
        </w:rPr>
        <w:t>月 日</w:t>
      </w:r>
    </w:p>
    <w:p w14:paraId="4CC68963" w14:textId="77777777" w:rsidR="002E320B" w:rsidRPr="00DD2540" w:rsidRDefault="002E320B">
      <w:pPr>
        <w:spacing w:line="360" w:lineRule="auto"/>
        <w:ind w:firstLineChars="200" w:firstLine="480"/>
        <w:rPr>
          <w:rFonts w:ascii="宋体" w:eastAsia="宋体" w:hAnsi="宋体" w:cs="宋体" w:hint="eastAsia"/>
          <w:bCs/>
          <w:kern w:val="0"/>
          <w:sz w:val="24"/>
          <w:szCs w:val="72"/>
        </w:rPr>
      </w:pPr>
    </w:p>
    <w:p w14:paraId="77917241" w14:textId="77777777" w:rsidR="002E320B" w:rsidRPr="00DD2540" w:rsidRDefault="007579D8">
      <w:pPr>
        <w:widowControl/>
        <w:ind w:firstLine="420"/>
        <w:jc w:val="left"/>
        <w:rPr>
          <w:rFonts w:ascii="宋体" w:eastAsia="宋体" w:hAnsi="宋体" w:cs="宋体" w:hint="eastAsia"/>
          <w:kern w:val="0"/>
          <w:sz w:val="24"/>
          <w:shd w:val="clear" w:color="auto" w:fill="FFFFFF"/>
        </w:rPr>
      </w:pPr>
      <w:r w:rsidRPr="00DD2540">
        <w:rPr>
          <w:rFonts w:ascii="宋体" w:eastAsia="宋体" w:hAnsi="宋体" w:cs="宋体"/>
          <w:kern w:val="0"/>
          <w:sz w:val="24"/>
          <w:shd w:val="clear" w:color="auto" w:fill="FFFFFF"/>
        </w:rPr>
        <w:br w:type="page"/>
      </w:r>
    </w:p>
    <w:p w14:paraId="21D918E8" w14:textId="77777777" w:rsidR="002E320B" w:rsidRPr="00DD2540" w:rsidRDefault="002E320B">
      <w:pPr>
        <w:pStyle w:val="2"/>
        <w:spacing w:before="0" w:after="0" w:line="360" w:lineRule="auto"/>
        <w:jc w:val="center"/>
        <w:rPr>
          <w:rFonts w:ascii="宋体" w:eastAsia="宋体" w:hAnsi="宋体" w:cs="宋体" w:hint="eastAsia"/>
          <w:sz w:val="24"/>
          <w:szCs w:val="21"/>
        </w:rPr>
      </w:pPr>
      <w:bookmarkStart w:id="1" w:name="_Toc484545556"/>
    </w:p>
    <w:p w14:paraId="209D4856" w14:textId="77777777" w:rsidR="002E320B" w:rsidRPr="00DD2540" w:rsidRDefault="007579D8">
      <w:pPr>
        <w:pStyle w:val="2"/>
        <w:spacing w:before="0" w:after="0" w:line="360" w:lineRule="auto"/>
        <w:jc w:val="center"/>
        <w:rPr>
          <w:rFonts w:ascii="宋体" w:eastAsia="宋体" w:hAnsi="宋体" w:cs="宋体" w:hint="eastAsia"/>
          <w:sz w:val="24"/>
          <w:szCs w:val="21"/>
        </w:rPr>
      </w:pPr>
      <w:r w:rsidRPr="00DD2540">
        <w:rPr>
          <w:rFonts w:ascii="宋体" w:eastAsia="宋体" w:hAnsi="宋体" w:cs="宋体" w:hint="eastAsia"/>
          <w:sz w:val="24"/>
          <w:szCs w:val="21"/>
        </w:rPr>
        <w:t>投标书</w:t>
      </w:r>
      <w:bookmarkEnd w:id="1"/>
    </w:p>
    <w:p w14:paraId="4CECCCBB" w14:textId="77777777" w:rsidR="002E320B" w:rsidRPr="00DD2540" w:rsidRDefault="002E320B">
      <w:pPr>
        <w:pStyle w:val="a1"/>
      </w:pPr>
    </w:p>
    <w:p w14:paraId="3376F255" w14:textId="77777777" w:rsidR="002E320B" w:rsidRPr="00DD2540" w:rsidRDefault="007579D8">
      <w:pPr>
        <w:spacing w:line="360" w:lineRule="auto"/>
        <w:ind w:left="426" w:hanging="426"/>
        <w:rPr>
          <w:rFonts w:ascii="宋体" w:eastAsia="宋体" w:hAnsi="宋体" w:cs="宋体" w:hint="eastAsia"/>
          <w:sz w:val="24"/>
        </w:rPr>
      </w:pPr>
      <w:r w:rsidRPr="00DD2540">
        <w:rPr>
          <w:rFonts w:ascii="宋体" w:eastAsia="宋体" w:hAnsi="宋体" w:cs="宋体"/>
          <w:sz w:val="28"/>
          <w:u w:val="single"/>
        </w:rPr>
        <w:t xml:space="preserve">                          ：</w:t>
      </w:r>
      <w:r w:rsidRPr="00DD2540">
        <w:rPr>
          <w:rFonts w:ascii="宋体" w:eastAsia="宋体" w:hAnsi="宋体" w:cs="宋体" w:hint="eastAsia"/>
          <w:sz w:val="24"/>
        </w:rPr>
        <w:t>（招标人名称）</w:t>
      </w:r>
    </w:p>
    <w:p w14:paraId="753B7CE5" w14:textId="77777777" w:rsidR="002E320B" w:rsidRPr="00DD2540" w:rsidRDefault="007579D8">
      <w:pPr>
        <w:snapToGrid w:val="0"/>
        <w:spacing w:line="360" w:lineRule="auto"/>
        <w:ind w:firstLineChars="200" w:firstLine="482"/>
        <w:rPr>
          <w:rFonts w:ascii="宋体" w:eastAsia="宋体" w:hAnsi="宋体" w:cs="宋体" w:hint="eastAsia"/>
          <w:b/>
          <w:bCs/>
          <w:kern w:val="0"/>
          <w:sz w:val="24"/>
        </w:rPr>
      </w:pPr>
      <w:r w:rsidRPr="00DD2540">
        <w:rPr>
          <w:rFonts w:ascii="宋体" w:eastAsia="宋体" w:hAnsi="宋体" w:cs="宋体" w:hint="eastAsia"/>
          <w:b/>
          <w:bCs/>
          <w:kern w:val="0"/>
          <w:sz w:val="24"/>
        </w:rPr>
        <w:t>我公司于</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年</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月</w:t>
      </w:r>
      <w:r w:rsidRPr="00DD2540">
        <w:rPr>
          <w:rFonts w:ascii="宋体" w:eastAsia="宋体" w:hAnsi="宋体" w:cs="宋体"/>
          <w:b/>
          <w:bCs/>
          <w:kern w:val="0"/>
          <w:sz w:val="24"/>
        </w:rPr>
        <w:t xml:space="preserve">  </w:t>
      </w:r>
      <w:r w:rsidRPr="00DD2540">
        <w:rPr>
          <w:rFonts w:ascii="宋体" w:eastAsia="宋体" w:hAnsi="宋体" w:cs="宋体" w:hint="eastAsia"/>
          <w:b/>
          <w:bCs/>
          <w:kern w:val="0"/>
          <w:sz w:val="24"/>
        </w:rPr>
        <w:t>日收到贵单位</w:t>
      </w:r>
      <w:r w:rsidRPr="00DD2540">
        <w:rPr>
          <w:rFonts w:ascii="宋体" w:eastAsia="宋体" w:hAnsi="宋体" w:cs="宋体"/>
          <w:b/>
          <w:bCs/>
          <w:kern w:val="0"/>
          <w:sz w:val="24"/>
          <w:u w:val="single"/>
        </w:rPr>
        <w:t xml:space="preserve">               </w:t>
      </w:r>
      <w:r w:rsidRPr="00DD2540">
        <w:rPr>
          <w:rFonts w:ascii="宋体" w:eastAsia="宋体" w:hAnsi="宋体" w:cs="宋体" w:hint="eastAsia"/>
          <w:b/>
          <w:bCs/>
          <w:kern w:val="0"/>
          <w:sz w:val="24"/>
        </w:rPr>
        <w:t>询价采购文件，经过仔细分析和研究，对招标文件条款全部确认。</w:t>
      </w:r>
    </w:p>
    <w:p w14:paraId="06334B1D"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兹以：人民币：</w:t>
      </w:r>
      <w:r w:rsidRPr="00DD2540">
        <w:rPr>
          <w:rFonts w:ascii="宋体" w:eastAsia="宋体" w:hAnsi="宋体" w:cs="宋体"/>
          <w:sz w:val="24"/>
          <w:u w:val="single"/>
        </w:rPr>
        <w:t xml:space="preserve">                </w:t>
      </w:r>
      <w:r w:rsidRPr="00DD2540">
        <w:rPr>
          <w:rFonts w:ascii="宋体" w:eastAsia="宋体" w:hAnsi="宋体" w:cs="宋体" w:hint="eastAsia"/>
          <w:sz w:val="24"/>
        </w:rPr>
        <w:t>，大写：</w:t>
      </w:r>
      <w:r w:rsidRPr="00DD2540">
        <w:rPr>
          <w:rFonts w:ascii="宋体" w:eastAsia="宋体" w:hAnsi="宋体" w:cs="宋体"/>
          <w:sz w:val="24"/>
          <w:u w:val="single"/>
        </w:rPr>
        <w:t xml:space="preserve">               </w:t>
      </w:r>
      <w:r w:rsidRPr="00DD2540">
        <w:rPr>
          <w:rFonts w:ascii="宋体" w:eastAsia="宋体" w:hAnsi="宋体" w:cs="宋体" w:hint="eastAsia"/>
          <w:sz w:val="24"/>
        </w:rPr>
        <w:t>元整的投标价格、技术规范和要求以及其它构成合同文件组成部分的条件和要求承揽上述项目的材料及设备的运输、保险、交付、验收、技术服务和质量保修责任。</w:t>
      </w:r>
    </w:p>
    <w:p w14:paraId="78D55CFE"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我公司有资格和能力承担该项目的供货、技术服务等工作，如我公司中标，愿意接受该招标文件中的各项内容。</w:t>
      </w:r>
    </w:p>
    <w:p w14:paraId="2C5D64BA"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同意该招标文件作为合同附件，与合同具有同等法律效力。</w:t>
      </w:r>
    </w:p>
    <w:p w14:paraId="15EDEF24"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如果我们的投标书被接纳，我们保证在签订合同后，积极配合招标方的工作安排，按招标方的耗材使用计划要求，保证按时供货。</w:t>
      </w:r>
    </w:p>
    <w:p w14:paraId="63FBFB10"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我们不会把本投标价格告知其它任何第三方。</w:t>
      </w:r>
    </w:p>
    <w:p w14:paraId="54DB7D7D" w14:textId="77777777" w:rsidR="002E320B" w:rsidRPr="00DD2540" w:rsidRDefault="007579D8">
      <w:pPr>
        <w:adjustRightInd w:val="0"/>
        <w:snapToGrid w:val="0"/>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法人及法人代表对合同条件和实施合同承担责任，并在授权书中以及在投标书和确认函（如果中标）中作相应的声明。</w:t>
      </w:r>
    </w:p>
    <w:p w14:paraId="0369F4BD" w14:textId="77777777" w:rsidR="002E320B" w:rsidRPr="00DD2540" w:rsidRDefault="002E320B">
      <w:pPr>
        <w:snapToGrid w:val="0"/>
        <w:spacing w:line="360" w:lineRule="auto"/>
        <w:ind w:firstLine="420"/>
        <w:rPr>
          <w:rFonts w:ascii="宋体" w:eastAsia="宋体" w:hAnsi="宋体" w:cs="宋体" w:hint="eastAsia"/>
          <w:sz w:val="24"/>
        </w:rPr>
      </w:pPr>
    </w:p>
    <w:p w14:paraId="12DE9F59" w14:textId="77777777" w:rsidR="002E320B" w:rsidRPr="00DD2540" w:rsidRDefault="007579D8">
      <w:pPr>
        <w:snapToGrid w:val="0"/>
        <w:spacing w:line="360" w:lineRule="auto"/>
        <w:ind w:firstLine="420"/>
        <w:rPr>
          <w:rFonts w:ascii="宋体" w:eastAsia="宋体" w:hAnsi="宋体" w:cs="宋体" w:hint="eastAsia"/>
          <w:sz w:val="24"/>
        </w:rPr>
      </w:pPr>
      <w:r w:rsidRPr="00DD2540">
        <w:rPr>
          <w:rFonts w:ascii="宋体" w:eastAsia="宋体" w:hAnsi="宋体" w:cs="宋体" w:hint="eastAsia"/>
          <w:sz w:val="24"/>
        </w:rPr>
        <w:t>法人代表签字：</w:t>
      </w:r>
      <w:r w:rsidRPr="00DD2540">
        <w:rPr>
          <w:rFonts w:ascii="宋体" w:eastAsia="宋体" w:hAnsi="宋体" w:cs="宋体"/>
          <w:sz w:val="24"/>
        </w:rPr>
        <w:t xml:space="preserve"> </w:t>
      </w:r>
      <w:r w:rsidRPr="00DD2540">
        <w:rPr>
          <w:rFonts w:ascii="宋体" w:eastAsia="宋体" w:hAnsi="宋体" w:cs="宋体" w:hint="eastAsia"/>
          <w:sz w:val="24"/>
        </w:rPr>
        <w:t>      （公司盖章）</w:t>
      </w:r>
    </w:p>
    <w:p w14:paraId="0193E504" w14:textId="77777777" w:rsidR="002E320B" w:rsidRPr="00DD2540" w:rsidRDefault="002E320B">
      <w:pPr>
        <w:snapToGrid w:val="0"/>
        <w:spacing w:line="360" w:lineRule="auto"/>
        <w:ind w:firstLine="420"/>
        <w:rPr>
          <w:rFonts w:ascii="宋体" w:eastAsia="宋体" w:hAnsi="宋体" w:cs="宋体" w:hint="eastAsia"/>
          <w:sz w:val="24"/>
        </w:rPr>
      </w:pPr>
    </w:p>
    <w:p w14:paraId="21C5691A" w14:textId="77777777" w:rsidR="002E320B" w:rsidRPr="00DD2540" w:rsidRDefault="007579D8">
      <w:pPr>
        <w:snapToGrid w:val="0"/>
        <w:spacing w:line="360" w:lineRule="auto"/>
        <w:ind w:firstLine="420"/>
        <w:rPr>
          <w:rFonts w:ascii="宋体" w:eastAsia="宋体" w:hAnsi="宋体" w:cs="宋体" w:hint="eastAsia"/>
          <w:sz w:val="24"/>
        </w:rPr>
      </w:pPr>
      <w:r w:rsidRPr="00DD2540">
        <w:rPr>
          <w:rFonts w:ascii="宋体" w:eastAsia="宋体" w:hAnsi="宋体" w:cs="宋体" w:hint="eastAsia"/>
          <w:sz w:val="24"/>
        </w:rPr>
        <w:t>被授权人签字：</w:t>
      </w:r>
      <w:r w:rsidRPr="00DD2540">
        <w:rPr>
          <w:rFonts w:ascii="宋体" w:eastAsia="宋体" w:hAnsi="宋体" w:cs="宋体"/>
          <w:sz w:val="24"/>
        </w:rPr>
        <w:t xml:space="preserve"> </w:t>
      </w:r>
      <w:r w:rsidRPr="00DD2540">
        <w:rPr>
          <w:rFonts w:ascii="宋体" w:eastAsia="宋体" w:hAnsi="宋体" w:cs="宋体" w:hint="eastAsia"/>
          <w:sz w:val="24"/>
        </w:rPr>
        <w:t>      </w:t>
      </w:r>
    </w:p>
    <w:p w14:paraId="2D5DC917" w14:textId="77777777" w:rsidR="002E320B" w:rsidRPr="00DD2540" w:rsidRDefault="002E320B">
      <w:pPr>
        <w:snapToGrid w:val="0"/>
        <w:spacing w:line="360" w:lineRule="auto"/>
        <w:ind w:firstLine="420"/>
        <w:rPr>
          <w:rFonts w:ascii="宋体" w:eastAsia="宋体" w:hAnsi="宋体" w:cs="宋体" w:hint="eastAsia"/>
          <w:sz w:val="24"/>
        </w:rPr>
      </w:pPr>
    </w:p>
    <w:p w14:paraId="01F830A4" w14:textId="77777777" w:rsidR="002E320B" w:rsidRPr="00DD2540" w:rsidRDefault="002E320B">
      <w:pPr>
        <w:snapToGrid w:val="0"/>
        <w:spacing w:line="360" w:lineRule="auto"/>
        <w:ind w:firstLine="420"/>
        <w:rPr>
          <w:rFonts w:ascii="宋体" w:eastAsia="宋体" w:hAnsi="宋体" w:cs="宋体" w:hint="eastAsia"/>
          <w:sz w:val="24"/>
        </w:rPr>
      </w:pPr>
    </w:p>
    <w:p w14:paraId="296EC508" w14:textId="77777777" w:rsidR="002E320B" w:rsidRPr="00DD2540" w:rsidRDefault="007579D8">
      <w:pPr>
        <w:snapToGrid w:val="0"/>
        <w:spacing w:line="360" w:lineRule="auto"/>
        <w:ind w:firstLine="420"/>
        <w:jc w:val="left"/>
        <w:rPr>
          <w:rFonts w:ascii="宋体" w:eastAsia="宋体" w:hAnsi="宋体" w:cs="宋体" w:hint="eastAsia"/>
          <w:sz w:val="24"/>
        </w:rPr>
      </w:pPr>
      <w:r w:rsidRPr="00DD2540">
        <w:rPr>
          <w:rFonts w:ascii="宋体" w:eastAsia="宋体" w:hAnsi="宋体" w:cs="宋体" w:hint="eastAsia"/>
          <w:sz w:val="24"/>
        </w:rPr>
        <w:t>年</w:t>
      </w:r>
      <w:r w:rsidRPr="00DD2540">
        <w:rPr>
          <w:rFonts w:ascii="宋体" w:eastAsia="宋体" w:hAnsi="宋体" w:cs="宋体"/>
          <w:sz w:val="24"/>
        </w:rPr>
        <w:t xml:space="preserve"> </w:t>
      </w:r>
      <w:r w:rsidRPr="00DD2540">
        <w:rPr>
          <w:rFonts w:ascii="宋体" w:eastAsia="宋体" w:hAnsi="宋体" w:cs="宋体" w:hint="eastAsia"/>
          <w:sz w:val="24"/>
        </w:rPr>
        <w:t>   月</w:t>
      </w:r>
      <w:r w:rsidRPr="00DD2540">
        <w:rPr>
          <w:rFonts w:ascii="宋体" w:eastAsia="宋体" w:hAnsi="宋体" w:cs="宋体"/>
          <w:sz w:val="24"/>
        </w:rPr>
        <w:t xml:space="preserve"> </w:t>
      </w:r>
      <w:r w:rsidRPr="00DD2540">
        <w:rPr>
          <w:rFonts w:ascii="宋体" w:eastAsia="宋体" w:hAnsi="宋体" w:cs="宋体" w:hint="eastAsia"/>
          <w:sz w:val="24"/>
        </w:rPr>
        <w:t>   日</w:t>
      </w:r>
      <w:bookmarkStart w:id="2" w:name="_Toc447712226"/>
    </w:p>
    <w:p w14:paraId="19897DA5"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4AA5D87A" w14:textId="77777777" w:rsidR="002E320B" w:rsidRPr="00DD2540" w:rsidRDefault="007579D8">
      <w:pPr>
        <w:pStyle w:val="2"/>
        <w:spacing w:before="0" w:after="0" w:line="360" w:lineRule="auto"/>
        <w:jc w:val="center"/>
        <w:rPr>
          <w:rFonts w:ascii="宋体" w:eastAsia="宋体" w:hAnsi="宋体" w:cs="宋体" w:hint="eastAsia"/>
          <w:sz w:val="24"/>
          <w:szCs w:val="21"/>
        </w:rPr>
      </w:pPr>
      <w:r w:rsidRPr="00DD2540">
        <w:rPr>
          <w:rFonts w:ascii="宋体" w:eastAsia="宋体" w:hAnsi="宋体" w:cs="宋体" w:hint="eastAsia"/>
          <w:sz w:val="24"/>
          <w:szCs w:val="21"/>
        </w:rPr>
        <w:lastRenderedPageBreak/>
        <w:t>投标报价明细表</w:t>
      </w:r>
    </w:p>
    <w:p w14:paraId="576EA4FC" w14:textId="77777777" w:rsidR="002E320B" w:rsidRPr="00DD2540" w:rsidRDefault="007579D8">
      <w:pPr>
        <w:widowControl/>
        <w:spacing w:line="480" w:lineRule="auto"/>
        <w:jc w:val="right"/>
        <w:rPr>
          <w:rFonts w:ascii="Times New Roman" w:eastAsia="宋体" w:hAnsi="Times New Roman" w:cs="Times New Roman"/>
          <w:bCs/>
          <w:kern w:val="0"/>
          <w:szCs w:val="21"/>
        </w:rPr>
      </w:pPr>
      <w:r w:rsidRPr="00DD2540">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D2540" w:rsidRPr="00DD2540" w14:paraId="5B8D6A7E" w14:textId="77777777">
        <w:trPr>
          <w:trHeight w:val="900"/>
          <w:jc w:val="center"/>
        </w:trPr>
        <w:tc>
          <w:tcPr>
            <w:tcW w:w="642" w:type="pct"/>
            <w:shd w:val="clear" w:color="auto" w:fill="auto"/>
            <w:vAlign w:val="center"/>
          </w:tcPr>
          <w:p w14:paraId="4ABC45D7"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序号</w:t>
            </w:r>
          </w:p>
        </w:tc>
        <w:tc>
          <w:tcPr>
            <w:tcW w:w="435" w:type="pct"/>
            <w:shd w:val="clear" w:color="auto" w:fill="auto"/>
            <w:vAlign w:val="center"/>
          </w:tcPr>
          <w:p w14:paraId="33D03155"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货物名称</w:t>
            </w:r>
          </w:p>
        </w:tc>
        <w:tc>
          <w:tcPr>
            <w:tcW w:w="688" w:type="pct"/>
            <w:shd w:val="clear" w:color="auto" w:fill="auto"/>
            <w:vAlign w:val="center"/>
          </w:tcPr>
          <w:p w14:paraId="550156C1" w14:textId="77777777" w:rsidR="002E320B" w:rsidRPr="00DD2540" w:rsidRDefault="007579D8">
            <w:pPr>
              <w:widowControl/>
              <w:jc w:val="center"/>
              <w:rPr>
                <w:rFonts w:ascii="宋体" w:eastAsia="宋体" w:hAnsi="宋体" w:cs="宋体" w:hint="eastAsia"/>
                <w:kern w:val="0"/>
                <w:szCs w:val="21"/>
              </w:rPr>
            </w:pPr>
            <w:r w:rsidRPr="00DD2540">
              <w:rPr>
                <w:rFonts w:ascii="Times New Roman" w:eastAsia="宋体" w:hAnsi="Times New Roman" w:cs="Times New Roman" w:hint="eastAsia"/>
                <w:kern w:val="0"/>
                <w:szCs w:val="21"/>
              </w:rPr>
              <w:t>品牌、生产厂家、产地</w:t>
            </w:r>
          </w:p>
        </w:tc>
        <w:tc>
          <w:tcPr>
            <w:tcW w:w="648" w:type="pct"/>
            <w:vAlign w:val="center"/>
          </w:tcPr>
          <w:p w14:paraId="2F6A11E4"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技术参数</w:t>
            </w:r>
          </w:p>
        </w:tc>
        <w:tc>
          <w:tcPr>
            <w:tcW w:w="648" w:type="pct"/>
            <w:vAlign w:val="center"/>
          </w:tcPr>
          <w:p w14:paraId="133D2143" w14:textId="77777777" w:rsidR="002E320B" w:rsidRPr="00DD2540" w:rsidRDefault="007579D8">
            <w:pPr>
              <w:widowControl/>
              <w:jc w:val="center"/>
              <w:rPr>
                <w:rFonts w:ascii="宋体" w:eastAsia="宋体" w:hAnsi="宋体" w:cs="Times New Roman" w:hint="eastAsia"/>
                <w:kern w:val="0"/>
                <w:szCs w:val="21"/>
              </w:rPr>
            </w:pPr>
            <w:r w:rsidRPr="00DD2540">
              <w:rPr>
                <w:rFonts w:ascii="Times New Roman" w:eastAsia="宋体" w:hAnsi="Times New Roman" w:cs="Times New Roman" w:hint="eastAsia"/>
                <w:kern w:val="0"/>
                <w:szCs w:val="21"/>
              </w:rPr>
              <w:t>数量</w:t>
            </w:r>
          </w:p>
        </w:tc>
        <w:tc>
          <w:tcPr>
            <w:tcW w:w="650" w:type="pct"/>
            <w:vAlign w:val="center"/>
          </w:tcPr>
          <w:p w14:paraId="2B31BB1E"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单价</w:t>
            </w:r>
          </w:p>
        </w:tc>
        <w:tc>
          <w:tcPr>
            <w:tcW w:w="647" w:type="pct"/>
            <w:vAlign w:val="center"/>
          </w:tcPr>
          <w:p w14:paraId="2DE43515"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合计</w:t>
            </w:r>
          </w:p>
        </w:tc>
        <w:tc>
          <w:tcPr>
            <w:tcW w:w="641" w:type="pct"/>
            <w:vAlign w:val="center"/>
          </w:tcPr>
          <w:p w14:paraId="26D52F89" w14:textId="77777777" w:rsidR="002E320B" w:rsidRPr="00DD2540" w:rsidRDefault="007579D8">
            <w:pPr>
              <w:widowControl/>
              <w:jc w:val="center"/>
              <w:rPr>
                <w:rFonts w:ascii="宋体" w:eastAsia="宋体" w:hAnsi="宋体" w:cs="Times New Roman" w:hint="eastAsia"/>
                <w:kern w:val="0"/>
                <w:szCs w:val="21"/>
              </w:rPr>
            </w:pPr>
            <w:r w:rsidRPr="00DD2540">
              <w:rPr>
                <w:rFonts w:ascii="宋体" w:eastAsia="宋体" w:hAnsi="宋体" w:cs="Times New Roman" w:hint="eastAsia"/>
                <w:kern w:val="0"/>
                <w:szCs w:val="21"/>
              </w:rPr>
              <w:t>备注</w:t>
            </w:r>
          </w:p>
        </w:tc>
      </w:tr>
      <w:tr w:rsidR="00DD2540" w:rsidRPr="00DD2540" w14:paraId="2A3810AB" w14:textId="77777777">
        <w:trPr>
          <w:trHeight w:val="1142"/>
          <w:jc w:val="center"/>
        </w:trPr>
        <w:tc>
          <w:tcPr>
            <w:tcW w:w="642" w:type="pct"/>
            <w:shd w:val="clear" w:color="auto" w:fill="auto"/>
            <w:vAlign w:val="center"/>
          </w:tcPr>
          <w:p w14:paraId="5B3B47CD"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0C3E701F"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5260174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4B69B33E"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310E310F"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087CD6A2"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3842B196"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71A38BD3" w14:textId="77777777" w:rsidR="002E320B" w:rsidRPr="00DD2540" w:rsidRDefault="002E320B">
            <w:pPr>
              <w:widowControl/>
              <w:jc w:val="center"/>
              <w:rPr>
                <w:rFonts w:ascii="宋体" w:eastAsia="宋体" w:hAnsi="宋体" w:cs="宋体" w:hint="eastAsia"/>
                <w:kern w:val="0"/>
                <w:szCs w:val="21"/>
              </w:rPr>
            </w:pPr>
          </w:p>
        </w:tc>
      </w:tr>
      <w:tr w:rsidR="00DD2540" w:rsidRPr="00DD2540" w14:paraId="7E2842BC" w14:textId="77777777">
        <w:trPr>
          <w:trHeight w:val="1142"/>
          <w:jc w:val="center"/>
        </w:trPr>
        <w:tc>
          <w:tcPr>
            <w:tcW w:w="642" w:type="pct"/>
            <w:shd w:val="clear" w:color="auto" w:fill="auto"/>
            <w:vAlign w:val="center"/>
          </w:tcPr>
          <w:p w14:paraId="43E44311"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26EDBFF0"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09E92F1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51C00AC0"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4F694496"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14790A5B"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028F1310"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45DB03A9" w14:textId="77777777" w:rsidR="002E320B" w:rsidRPr="00DD2540" w:rsidRDefault="002E320B">
            <w:pPr>
              <w:widowControl/>
              <w:jc w:val="center"/>
              <w:rPr>
                <w:rFonts w:ascii="宋体" w:eastAsia="宋体" w:hAnsi="宋体" w:cs="宋体" w:hint="eastAsia"/>
                <w:kern w:val="0"/>
                <w:szCs w:val="21"/>
              </w:rPr>
            </w:pPr>
          </w:p>
        </w:tc>
      </w:tr>
      <w:tr w:rsidR="00DD2540" w:rsidRPr="00DD2540" w14:paraId="63C32DBA" w14:textId="77777777">
        <w:trPr>
          <w:trHeight w:val="1142"/>
          <w:jc w:val="center"/>
        </w:trPr>
        <w:tc>
          <w:tcPr>
            <w:tcW w:w="642" w:type="pct"/>
            <w:shd w:val="clear" w:color="auto" w:fill="auto"/>
            <w:vAlign w:val="center"/>
          </w:tcPr>
          <w:p w14:paraId="69951D0E"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18889E8B"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4C370905"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7661EC70"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25B88CE9"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340282D0"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5F6139EE"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2FF84D88" w14:textId="77777777" w:rsidR="002E320B" w:rsidRPr="00DD2540" w:rsidRDefault="002E320B">
            <w:pPr>
              <w:widowControl/>
              <w:jc w:val="center"/>
              <w:rPr>
                <w:rFonts w:ascii="宋体" w:eastAsia="宋体" w:hAnsi="宋体" w:cs="宋体" w:hint="eastAsia"/>
                <w:kern w:val="0"/>
                <w:szCs w:val="21"/>
              </w:rPr>
            </w:pPr>
          </w:p>
        </w:tc>
      </w:tr>
      <w:tr w:rsidR="00DD2540" w:rsidRPr="00DD2540" w14:paraId="02497C53" w14:textId="77777777">
        <w:trPr>
          <w:trHeight w:val="1142"/>
          <w:jc w:val="center"/>
        </w:trPr>
        <w:tc>
          <w:tcPr>
            <w:tcW w:w="642" w:type="pct"/>
            <w:shd w:val="clear" w:color="auto" w:fill="auto"/>
            <w:vAlign w:val="center"/>
          </w:tcPr>
          <w:p w14:paraId="51BE11CF" w14:textId="77777777" w:rsidR="002E320B" w:rsidRPr="00DD2540" w:rsidRDefault="002E320B">
            <w:pPr>
              <w:widowControl/>
              <w:jc w:val="center"/>
              <w:rPr>
                <w:rFonts w:ascii="宋体" w:eastAsia="宋体" w:hAnsi="宋体" w:cs="宋体" w:hint="eastAsia"/>
                <w:kern w:val="0"/>
                <w:szCs w:val="21"/>
              </w:rPr>
            </w:pPr>
          </w:p>
        </w:tc>
        <w:tc>
          <w:tcPr>
            <w:tcW w:w="435" w:type="pct"/>
            <w:shd w:val="clear" w:color="auto" w:fill="auto"/>
            <w:vAlign w:val="center"/>
          </w:tcPr>
          <w:p w14:paraId="03BE18DB" w14:textId="77777777" w:rsidR="002E320B" w:rsidRPr="00DD2540" w:rsidRDefault="002E320B">
            <w:pPr>
              <w:widowControl/>
              <w:jc w:val="center"/>
              <w:rPr>
                <w:rFonts w:ascii="宋体" w:eastAsia="宋体" w:hAnsi="宋体" w:cs="宋体" w:hint="eastAsia"/>
                <w:kern w:val="0"/>
                <w:szCs w:val="21"/>
              </w:rPr>
            </w:pPr>
          </w:p>
        </w:tc>
        <w:tc>
          <w:tcPr>
            <w:tcW w:w="688" w:type="pct"/>
            <w:shd w:val="clear" w:color="auto" w:fill="auto"/>
            <w:vAlign w:val="center"/>
          </w:tcPr>
          <w:p w14:paraId="2ECC3731"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6B6E1E07"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7A82DA77"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0904050A"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7A420335"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5181F965" w14:textId="77777777" w:rsidR="002E320B" w:rsidRPr="00DD2540" w:rsidRDefault="002E320B">
            <w:pPr>
              <w:widowControl/>
              <w:jc w:val="center"/>
              <w:rPr>
                <w:rFonts w:ascii="宋体" w:eastAsia="宋体" w:hAnsi="宋体" w:cs="宋体" w:hint="eastAsia"/>
                <w:kern w:val="0"/>
                <w:szCs w:val="21"/>
              </w:rPr>
            </w:pPr>
          </w:p>
        </w:tc>
      </w:tr>
      <w:tr w:rsidR="00DD2540" w:rsidRPr="00DD2540" w14:paraId="7F0D483C" w14:textId="77777777">
        <w:trPr>
          <w:trHeight w:val="1142"/>
          <w:jc w:val="center"/>
        </w:trPr>
        <w:tc>
          <w:tcPr>
            <w:tcW w:w="642" w:type="pct"/>
            <w:shd w:val="clear" w:color="auto" w:fill="auto"/>
            <w:vAlign w:val="center"/>
          </w:tcPr>
          <w:p w14:paraId="58332D74"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kern w:val="0"/>
                <w:szCs w:val="21"/>
              </w:rPr>
              <w:t>…</w:t>
            </w:r>
          </w:p>
        </w:tc>
        <w:tc>
          <w:tcPr>
            <w:tcW w:w="435" w:type="pct"/>
            <w:shd w:val="clear" w:color="auto" w:fill="auto"/>
            <w:vAlign w:val="center"/>
          </w:tcPr>
          <w:p w14:paraId="3E63A8EA"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kern w:val="0"/>
                <w:szCs w:val="21"/>
              </w:rPr>
              <w:t>…</w:t>
            </w:r>
          </w:p>
        </w:tc>
        <w:tc>
          <w:tcPr>
            <w:tcW w:w="688" w:type="pct"/>
            <w:shd w:val="clear" w:color="auto" w:fill="auto"/>
            <w:vAlign w:val="center"/>
          </w:tcPr>
          <w:p w14:paraId="1053E776" w14:textId="77777777" w:rsidR="002E320B" w:rsidRPr="00DD2540" w:rsidRDefault="002E320B">
            <w:pPr>
              <w:widowControl/>
              <w:rPr>
                <w:rFonts w:ascii="宋体" w:eastAsia="宋体" w:hAnsi="宋体" w:cs="宋体" w:hint="eastAsia"/>
                <w:kern w:val="0"/>
                <w:szCs w:val="21"/>
              </w:rPr>
            </w:pPr>
          </w:p>
        </w:tc>
        <w:tc>
          <w:tcPr>
            <w:tcW w:w="648" w:type="pct"/>
            <w:vAlign w:val="center"/>
          </w:tcPr>
          <w:p w14:paraId="7DE35428" w14:textId="77777777" w:rsidR="002E320B" w:rsidRPr="00DD2540" w:rsidRDefault="002E320B">
            <w:pPr>
              <w:widowControl/>
              <w:jc w:val="center"/>
              <w:rPr>
                <w:rFonts w:ascii="宋体" w:eastAsia="宋体" w:hAnsi="宋体" w:cs="宋体" w:hint="eastAsia"/>
                <w:kern w:val="0"/>
                <w:szCs w:val="21"/>
              </w:rPr>
            </w:pPr>
          </w:p>
        </w:tc>
        <w:tc>
          <w:tcPr>
            <w:tcW w:w="648" w:type="pct"/>
            <w:vAlign w:val="center"/>
          </w:tcPr>
          <w:p w14:paraId="15208EE0" w14:textId="77777777" w:rsidR="002E320B" w:rsidRPr="00DD2540" w:rsidRDefault="002E320B">
            <w:pPr>
              <w:widowControl/>
              <w:jc w:val="center"/>
              <w:rPr>
                <w:rFonts w:ascii="宋体" w:eastAsia="宋体" w:hAnsi="宋体" w:cs="宋体" w:hint="eastAsia"/>
                <w:kern w:val="0"/>
                <w:szCs w:val="21"/>
              </w:rPr>
            </w:pPr>
          </w:p>
        </w:tc>
        <w:tc>
          <w:tcPr>
            <w:tcW w:w="650" w:type="pct"/>
            <w:vAlign w:val="center"/>
          </w:tcPr>
          <w:p w14:paraId="1D15E318" w14:textId="77777777" w:rsidR="002E320B" w:rsidRPr="00DD2540" w:rsidRDefault="002E320B">
            <w:pPr>
              <w:widowControl/>
              <w:jc w:val="center"/>
              <w:rPr>
                <w:rFonts w:ascii="宋体" w:eastAsia="宋体" w:hAnsi="宋体" w:cs="宋体" w:hint="eastAsia"/>
                <w:kern w:val="0"/>
                <w:szCs w:val="21"/>
              </w:rPr>
            </w:pPr>
          </w:p>
        </w:tc>
        <w:tc>
          <w:tcPr>
            <w:tcW w:w="647" w:type="pct"/>
            <w:vAlign w:val="center"/>
          </w:tcPr>
          <w:p w14:paraId="6BB5E0A4"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3B77D403" w14:textId="77777777" w:rsidR="002E320B" w:rsidRPr="00DD2540" w:rsidRDefault="002E320B">
            <w:pPr>
              <w:widowControl/>
              <w:jc w:val="center"/>
              <w:rPr>
                <w:rFonts w:ascii="宋体" w:eastAsia="宋体" w:hAnsi="宋体" w:cs="宋体" w:hint="eastAsia"/>
                <w:kern w:val="0"/>
                <w:szCs w:val="21"/>
              </w:rPr>
            </w:pPr>
          </w:p>
        </w:tc>
      </w:tr>
      <w:tr w:rsidR="00DD2540" w:rsidRPr="00DD2540" w14:paraId="762E6021" w14:textId="77777777">
        <w:trPr>
          <w:trHeight w:val="1142"/>
          <w:jc w:val="center"/>
        </w:trPr>
        <w:tc>
          <w:tcPr>
            <w:tcW w:w="3712" w:type="pct"/>
            <w:gridSpan w:val="6"/>
            <w:vAlign w:val="center"/>
          </w:tcPr>
          <w:p w14:paraId="3B991B23" w14:textId="77777777" w:rsidR="002E320B" w:rsidRPr="00DD2540" w:rsidRDefault="007579D8">
            <w:pPr>
              <w:widowControl/>
              <w:jc w:val="center"/>
              <w:rPr>
                <w:rFonts w:ascii="宋体" w:eastAsia="宋体" w:hAnsi="宋体" w:cs="宋体" w:hint="eastAsia"/>
                <w:kern w:val="0"/>
                <w:szCs w:val="21"/>
              </w:rPr>
            </w:pPr>
            <w:r w:rsidRPr="00DD2540">
              <w:rPr>
                <w:rFonts w:ascii="宋体" w:eastAsia="宋体" w:hAnsi="宋体" w:cs="宋体" w:hint="eastAsia"/>
                <w:kern w:val="0"/>
                <w:szCs w:val="21"/>
              </w:rPr>
              <w:t>投标总报价：（人民币大写）</w:t>
            </w:r>
          </w:p>
        </w:tc>
        <w:tc>
          <w:tcPr>
            <w:tcW w:w="647" w:type="pct"/>
            <w:vAlign w:val="center"/>
          </w:tcPr>
          <w:p w14:paraId="7BB2D292" w14:textId="77777777" w:rsidR="002E320B" w:rsidRPr="00DD2540" w:rsidRDefault="002E320B">
            <w:pPr>
              <w:widowControl/>
              <w:jc w:val="center"/>
              <w:rPr>
                <w:rFonts w:ascii="宋体" w:eastAsia="宋体" w:hAnsi="宋体" w:cs="宋体" w:hint="eastAsia"/>
                <w:kern w:val="0"/>
                <w:szCs w:val="21"/>
              </w:rPr>
            </w:pPr>
          </w:p>
        </w:tc>
        <w:tc>
          <w:tcPr>
            <w:tcW w:w="641" w:type="pct"/>
            <w:vAlign w:val="center"/>
          </w:tcPr>
          <w:p w14:paraId="16452879" w14:textId="77777777" w:rsidR="002E320B" w:rsidRPr="00DD2540" w:rsidRDefault="002E320B">
            <w:pPr>
              <w:widowControl/>
              <w:jc w:val="center"/>
              <w:rPr>
                <w:rFonts w:ascii="宋体" w:eastAsia="宋体" w:hAnsi="宋体" w:cs="宋体" w:hint="eastAsia"/>
                <w:kern w:val="0"/>
                <w:szCs w:val="21"/>
              </w:rPr>
            </w:pPr>
          </w:p>
        </w:tc>
      </w:tr>
    </w:tbl>
    <w:p w14:paraId="6C2AB857"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3DEEC03E"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0B51CDE3"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5C543C41" w14:textId="77777777" w:rsidR="002E320B" w:rsidRPr="00DD2540" w:rsidRDefault="002E320B">
      <w:pPr>
        <w:spacing w:line="480" w:lineRule="auto"/>
        <w:ind w:firstLine="840"/>
        <w:rPr>
          <w:rFonts w:ascii="宋体" w:eastAsia="宋体" w:hAnsi="宋体" w:cs="宋体" w:hint="eastAsia"/>
          <w:sz w:val="24"/>
          <w:u w:color="000000"/>
        </w:rPr>
        <w:sectPr w:rsidR="002E320B" w:rsidRPr="00DD2540">
          <w:pgSz w:w="11900" w:h="16840"/>
          <w:pgMar w:top="1247" w:right="924" w:bottom="1089" w:left="1077" w:header="851" w:footer="992" w:gutter="0"/>
          <w:cols w:space="720"/>
          <w:docGrid w:linePitch="326"/>
        </w:sectPr>
      </w:pPr>
    </w:p>
    <w:p w14:paraId="26986BB2" w14:textId="77777777" w:rsidR="002E320B" w:rsidRPr="00DD2540" w:rsidRDefault="007579D8">
      <w:pPr>
        <w:spacing w:line="360" w:lineRule="auto"/>
        <w:jc w:val="center"/>
      </w:pPr>
      <w:r w:rsidRPr="00DD2540">
        <w:rPr>
          <w:rFonts w:hint="eastAsia"/>
        </w:rPr>
        <w:lastRenderedPageBreak/>
        <w:t>偏离情况说明</w:t>
      </w:r>
    </w:p>
    <w:p w14:paraId="40685C96" w14:textId="77777777" w:rsidR="002E320B" w:rsidRPr="00DD2540"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DD2540" w:rsidRPr="00DD2540" w14:paraId="1C414338" w14:textId="77777777" w:rsidTr="00007DD5">
        <w:trPr>
          <w:trHeight w:val="469"/>
          <w:jc w:val="center"/>
        </w:trPr>
        <w:tc>
          <w:tcPr>
            <w:tcW w:w="620" w:type="dxa"/>
            <w:vAlign w:val="center"/>
          </w:tcPr>
          <w:p w14:paraId="7EB4C6EC" w14:textId="77777777" w:rsidR="002E320B" w:rsidRPr="00DD2540" w:rsidRDefault="007579D8">
            <w:pPr>
              <w:spacing w:line="360" w:lineRule="auto"/>
              <w:jc w:val="center"/>
            </w:pPr>
            <w:r w:rsidRPr="00DD2540">
              <w:rPr>
                <w:rFonts w:hint="eastAsia"/>
              </w:rPr>
              <w:t>序号</w:t>
            </w:r>
          </w:p>
        </w:tc>
        <w:tc>
          <w:tcPr>
            <w:tcW w:w="3078" w:type="dxa"/>
            <w:vAlign w:val="center"/>
          </w:tcPr>
          <w:p w14:paraId="7840432B" w14:textId="77777777" w:rsidR="002E320B" w:rsidRPr="00DD2540" w:rsidRDefault="007579D8">
            <w:pPr>
              <w:spacing w:line="360" w:lineRule="auto"/>
              <w:jc w:val="center"/>
            </w:pPr>
            <w:r w:rsidRPr="00DD2540">
              <w:rPr>
                <w:rFonts w:hint="eastAsia"/>
              </w:rPr>
              <w:t>采购需求</w:t>
            </w:r>
          </w:p>
        </w:tc>
        <w:tc>
          <w:tcPr>
            <w:tcW w:w="2601" w:type="dxa"/>
            <w:vAlign w:val="center"/>
          </w:tcPr>
          <w:p w14:paraId="545DB724" w14:textId="77777777" w:rsidR="002E320B" w:rsidRPr="00DD2540" w:rsidRDefault="007579D8">
            <w:pPr>
              <w:spacing w:line="360" w:lineRule="auto"/>
              <w:jc w:val="center"/>
            </w:pPr>
            <w:r w:rsidRPr="00DD2540">
              <w:rPr>
                <w:rFonts w:hint="eastAsia"/>
              </w:rPr>
              <w:t>偏离情况（无</w:t>
            </w:r>
            <w:r w:rsidRPr="00DD2540">
              <w:rPr>
                <w:rFonts w:hint="eastAsia"/>
              </w:rPr>
              <w:t>/</w:t>
            </w:r>
            <w:r w:rsidRPr="00DD2540">
              <w:rPr>
                <w:rFonts w:hint="eastAsia"/>
              </w:rPr>
              <w:t>正</w:t>
            </w:r>
            <w:r w:rsidRPr="00DD2540">
              <w:rPr>
                <w:rFonts w:hint="eastAsia"/>
              </w:rPr>
              <w:t>/</w:t>
            </w:r>
            <w:r w:rsidRPr="00DD2540">
              <w:rPr>
                <w:rFonts w:hint="eastAsia"/>
              </w:rPr>
              <w:t>负）</w:t>
            </w:r>
          </w:p>
        </w:tc>
        <w:tc>
          <w:tcPr>
            <w:tcW w:w="2600" w:type="dxa"/>
            <w:vAlign w:val="center"/>
          </w:tcPr>
          <w:p w14:paraId="2A47B6EC" w14:textId="77777777" w:rsidR="002E320B" w:rsidRPr="00DD2540" w:rsidRDefault="007579D8">
            <w:pPr>
              <w:spacing w:line="360" w:lineRule="auto"/>
              <w:jc w:val="center"/>
            </w:pPr>
            <w:r w:rsidRPr="00DD2540">
              <w:rPr>
                <w:rFonts w:hint="eastAsia"/>
              </w:rPr>
              <w:t>偏离内容</w:t>
            </w:r>
          </w:p>
        </w:tc>
      </w:tr>
      <w:tr w:rsidR="00DD2540" w:rsidRPr="00DD2540" w14:paraId="33BEF9E3" w14:textId="77777777" w:rsidTr="00007DD5">
        <w:trPr>
          <w:trHeight w:val="443"/>
          <w:jc w:val="center"/>
        </w:trPr>
        <w:tc>
          <w:tcPr>
            <w:tcW w:w="620" w:type="dxa"/>
            <w:vAlign w:val="center"/>
          </w:tcPr>
          <w:p w14:paraId="0EBC79C3" w14:textId="77777777" w:rsidR="002E320B" w:rsidRPr="00DD2540" w:rsidRDefault="007579D8">
            <w:pPr>
              <w:spacing w:line="360" w:lineRule="auto"/>
              <w:jc w:val="center"/>
            </w:pPr>
            <w:r w:rsidRPr="00DD2540">
              <w:rPr>
                <w:rFonts w:hint="eastAsia"/>
              </w:rPr>
              <w:t>1</w:t>
            </w:r>
          </w:p>
        </w:tc>
        <w:tc>
          <w:tcPr>
            <w:tcW w:w="3078" w:type="dxa"/>
            <w:vAlign w:val="center"/>
          </w:tcPr>
          <w:p w14:paraId="6F97ED14" w14:textId="77777777" w:rsidR="002E320B" w:rsidRPr="00DD2540" w:rsidRDefault="002E320B">
            <w:pPr>
              <w:spacing w:line="360" w:lineRule="auto"/>
              <w:jc w:val="center"/>
            </w:pPr>
          </w:p>
        </w:tc>
        <w:tc>
          <w:tcPr>
            <w:tcW w:w="2601" w:type="dxa"/>
            <w:vAlign w:val="center"/>
          </w:tcPr>
          <w:p w14:paraId="326EFDCB" w14:textId="77777777" w:rsidR="002E320B" w:rsidRPr="00DD2540" w:rsidRDefault="002E320B">
            <w:pPr>
              <w:spacing w:line="360" w:lineRule="auto"/>
              <w:jc w:val="center"/>
            </w:pPr>
          </w:p>
        </w:tc>
        <w:tc>
          <w:tcPr>
            <w:tcW w:w="2600" w:type="dxa"/>
            <w:vAlign w:val="center"/>
          </w:tcPr>
          <w:p w14:paraId="670B3361" w14:textId="77777777" w:rsidR="002E320B" w:rsidRPr="00DD2540" w:rsidRDefault="002E320B">
            <w:pPr>
              <w:spacing w:line="360" w:lineRule="auto"/>
              <w:jc w:val="center"/>
            </w:pPr>
          </w:p>
        </w:tc>
      </w:tr>
      <w:tr w:rsidR="00DD2540" w:rsidRPr="00DD2540" w14:paraId="52E27EC7" w14:textId="77777777" w:rsidTr="00007DD5">
        <w:trPr>
          <w:trHeight w:val="443"/>
          <w:jc w:val="center"/>
        </w:trPr>
        <w:tc>
          <w:tcPr>
            <w:tcW w:w="620" w:type="dxa"/>
            <w:vAlign w:val="center"/>
          </w:tcPr>
          <w:p w14:paraId="408557A6" w14:textId="77777777" w:rsidR="002E320B" w:rsidRPr="00DD2540" w:rsidRDefault="007579D8">
            <w:pPr>
              <w:spacing w:line="360" w:lineRule="auto"/>
              <w:jc w:val="center"/>
            </w:pPr>
            <w:r w:rsidRPr="00DD2540">
              <w:rPr>
                <w:rFonts w:hint="eastAsia"/>
              </w:rPr>
              <w:t>2</w:t>
            </w:r>
          </w:p>
        </w:tc>
        <w:tc>
          <w:tcPr>
            <w:tcW w:w="3078" w:type="dxa"/>
            <w:vAlign w:val="center"/>
          </w:tcPr>
          <w:p w14:paraId="56806181" w14:textId="77777777" w:rsidR="002E320B" w:rsidRPr="00DD2540" w:rsidRDefault="002E320B">
            <w:pPr>
              <w:spacing w:line="360" w:lineRule="auto"/>
              <w:jc w:val="center"/>
            </w:pPr>
          </w:p>
        </w:tc>
        <w:tc>
          <w:tcPr>
            <w:tcW w:w="2601" w:type="dxa"/>
            <w:vAlign w:val="center"/>
          </w:tcPr>
          <w:p w14:paraId="162988C7" w14:textId="77777777" w:rsidR="002E320B" w:rsidRPr="00DD2540" w:rsidRDefault="002E320B">
            <w:pPr>
              <w:spacing w:line="360" w:lineRule="auto"/>
              <w:jc w:val="center"/>
            </w:pPr>
          </w:p>
        </w:tc>
        <w:tc>
          <w:tcPr>
            <w:tcW w:w="2600" w:type="dxa"/>
            <w:vAlign w:val="center"/>
          </w:tcPr>
          <w:p w14:paraId="5270F7E2" w14:textId="77777777" w:rsidR="002E320B" w:rsidRPr="00DD2540" w:rsidRDefault="002E320B">
            <w:pPr>
              <w:spacing w:line="360" w:lineRule="auto"/>
              <w:jc w:val="center"/>
            </w:pPr>
          </w:p>
        </w:tc>
      </w:tr>
      <w:tr w:rsidR="00DD2540" w:rsidRPr="00DD2540" w14:paraId="6554A569" w14:textId="77777777" w:rsidTr="00007DD5">
        <w:trPr>
          <w:trHeight w:val="443"/>
          <w:jc w:val="center"/>
        </w:trPr>
        <w:tc>
          <w:tcPr>
            <w:tcW w:w="620" w:type="dxa"/>
            <w:vAlign w:val="center"/>
          </w:tcPr>
          <w:p w14:paraId="562684CA" w14:textId="77777777" w:rsidR="002E320B" w:rsidRPr="00DD2540" w:rsidRDefault="007579D8">
            <w:pPr>
              <w:spacing w:line="360" w:lineRule="auto"/>
              <w:jc w:val="center"/>
            </w:pPr>
            <w:r w:rsidRPr="00DD2540">
              <w:rPr>
                <w:rFonts w:hint="eastAsia"/>
              </w:rPr>
              <w:t>3</w:t>
            </w:r>
          </w:p>
        </w:tc>
        <w:tc>
          <w:tcPr>
            <w:tcW w:w="3078" w:type="dxa"/>
            <w:vAlign w:val="center"/>
          </w:tcPr>
          <w:p w14:paraId="1EC113D3" w14:textId="77777777" w:rsidR="002E320B" w:rsidRPr="00DD2540" w:rsidRDefault="002E320B">
            <w:pPr>
              <w:spacing w:line="360" w:lineRule="auto"/>
              <w:jc w:val="center"/>
            </w:pPr>
          </w:p>
        </w:tc>
        <w:tc>
          <w:tcPr>
            <w:tcW w:w="2601" w:type="dxa"/>
            <w:vAlign w:val="center"/>
          </w:tcPr>
          <w:p w14:paraId="70224257" w14:textId="77777777" w:rsidR="002E320B" w:rsidRPr="00DD2540" w:rsidRDefault="002E320B">
            <w:pPr>
              <w:spacing w:line="360" w:lineRule="auto"/>
              <w:jc w:val="center"/>
            </w:pPr>
          </w:p>
        </w:tc>
        <w:tc>
          <w:tcPr>
            <w:tcW w:w="2600" w:type="dxa"/>
            <w:vAlign w:val="center"/>
          </w:tcPr>
          <w:p w14:paraId="6D5808C0" w14:textId="77777777" w:rsidR="002E320B" w:rsidRPr="00DD2540" w:rsidRDefault="002E320B">
            <w:pPr>
              <w:spacing w:line="360" w:lineRule="auto"/>
              <w:jc w:val="center"/>
            </w:pPr>
          </w:p>
        </w:tc>
      </w:tr>
      <w:tr w:rsidR="00DD2540" w:rsidRPr="00DD2540" w14:paraId="556F3BEE" w14:textId="77777777" w:rsidTr="00007DD5">
        <w:trPr>
          <w:trHeight w:val="443"/>
          <w:jc w:val="center"/>
        </w:trPr>
        <w:tc>
          <w:tcPr>
            <w:tcW w:w="620" w:type="dxa"/>
            <w:vAlign w:val="center"/>
          </w:tcPr>
          <w:p w14:paraId="7B5A8A21" w14:textId="77777777" w:rsidR="002E320B" w:rsidRPr="00DD2540" w:rsidRDefault="007579D8">
            <w:pPr>
              <w:spacing w:line="360" w:lineRule="auto"/>
              <w:jc w:val="center"/>
            </w:pPr>
            <w:r w:rsidRPr="00DD2540">
              <w:rPr>
                <w:rFonts w:hint="eastAsia"/>
              </w:rPr>
              <w:t>4</w:t>
            </w:r>
          </w:p>
        </w:tc>
        <w:tc>
          <w:tcPr>
            <w:tcW w:w="3078" w:type="dxa"/>
            <w:vAlign w:val="center"/>
          </w:tcPr>
          <w:p w14:paraId="5B71FDC9" w14:textId="77777777" w:rsidR="002E320B" w:rsidRPr="00DD2540" w:rsidRDefault="002E320B">
            <w:pPr>
              <w:spacing w:line="360" w:lineRule="auto"/>
              <w:jc w:val="center"/>
            </w:pPr>
          </w:p>
        </w:tc>
        <w:tc>
          <w:tcPr>
            <w:tcW w:w="2601" w:type="dxa"/>
            <w:vAlign w:val="center"/>
          </w:tcPr>
          <w:p w14:paraId="3F21F424" w14:textId="77777777" w:rsidR="002E320B" w:rsidRPr="00DD2540" w:rsidRDefault="002E320B">
            <w:pPr>
              <w:spacing w:line="360" w:lineRule="auto"/>
              <w:jc w:val="center"/>
            </w:pPr>
          </w:p>
        </w:tc>
        <w:tc>
          <w:tcPr>
            <w:tcW w:w="2600" w:type="dxa"/>
            <w:vAlign w:val="center"/>
          </w:tcPr>
          <w:p w14:paraId="149FE70B" w14:textId="77777777" w:rsidR="002E320B" w:rsidRPr="00DD2540" w:rsidRDefault="002E320B">
            <w:pPr>
              <w:spacing w:line="360" w:lineRule="auto"/>
              <w:jc w:val="center"/>
            </w:pPr>
          </w:p>
        </w:tc>
      </w:tr>
      <w:tr w:rsidR="002E320B" w:rsidRPr="00DD2540" w14:paraId="315B69B1" w14:textId="77777777" w:rsidTr="00007DD5">
        <w:trPr>
          <w:trHeight w:val="528"/>
          <w:jc w:val="center"/>
        </w:trPr>
        <w:tc>
          <w:tcPr>
            <w:tcW w:w="620" w:type="dxa"/>
            <w:vAlign w:val="center"/>
          </w:tcPr>
          <w:p w14:paraId="275AF660" w14:textId="77777777" w:rsidR="002E320B" w:rsidRPr="00DD2540" w:rsidRDefault="007579D8">
            <w:pPr>
              <w:spacing w:line="360" w:lineRule="auto"/>
              <w:jc w:val="center"/>
            </w:pPr>
            <w:r w:rsidRPr="00DD2540">
              <w:rPr>
                <w:rFonts w:hint="eastAsia"/>
              </w:rPr>
              <w:t>5</w:t>
            </w:r>
          </w:p>
        </w:tc>
        <w:tc>
          <w:tcPr>
            <w:tcW w:w="3078" w:type="dxa"/>
            <w:vAlign w:val="center"/>
          </w:tcPr>
          <w:p w14:paraId="67AA7D57" w14:textId="77777777" w:rsidR="002E320B" w:rsidRPr="00DD2540" w:rsidRDefault="007579D8">
            <w:pPr>
              <w:spacing w:line="360" w:lineRule="auto"/>
              <w:jc w:val="center"/>
            </w:pPr>
            <w:r w:rsidRPr="00DD2540">
              <w:t>…</w:t>
            </w:r>
          </w:p>
        </w:tc>
        <w:tc>
          <w:tcPr>
            <w:tcW w:w="2601" w:type="dxa"/>
            <w:vAlign w:val="center"/>
          </w:tcPr>
          <w:p w14:paraId="129762DA" w14:textId="77777777" w:rsidR="002E320B" w:rsidRPr="00DD2540" w:rsidRDefault="002E320B">
            <w:pPr>
              <w:spacing w:line="360" w:lineRule="auto"/>
              <w:jc w:val="center"/>
            </w:pPr>
          </w:p>
        </w:tc>
        <w:tc>
          <w:tcPr>
            <w:tcW w:w="2600" w:type="dxa"/>
            <w:vAlign w:val="center"/>
          </w:tcPr>
          <w:p w14:paraId="54B7FC6B" w14:textId="77777777" w:rsidR="002E320B" w:rsidRPr="00DD2540" w:rsidRDefault="002E320B">
            <w:pPr>
              <w:spacing w:line="360" w:lineRule="auto"/>
              <w:jc w:val="center"/>
            </w:pPr>
          </w:p>
        </w:tc>
      </w:tr>
    </w:tbl>
    <w:p w14:paraId="1AF27675" w14:textId="77777777" w:rsidR="002E320B" w:rsidRPr="00DD2540"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62B72119"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267D9792"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3B2C8D90"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373F98C4" w14:textId="77777777" w:rsidR="002E320B" w:rsidRPr="00DD2540" w:rsidRDefault="002E320B">
      <w:pPr>
        <w:widowControl/>
        <w:spacing w:line="400" w:lineRule="exact"/>
        <w:jc w:val="left"/>
        <w:rPr>
          <w:rFonts w:ascii="Times New Roman" w:eastAsia="宋体" w:hAnsi="Times New Roman" w:cs="Times New Roman"/>
          <w:kern w:val="0"/>
          <w:szCs w:val="21"/>
        </w:rPr>
      </w:pPr>
    </w:p>
    <w:p w14:paraId="1DD46DAC" w14:textId="77777777" w:rsidR="002E320B" w:rsidRPr="00DD2540" w:rsidRDefault="007579D8">
      <w:pPr>
        <w:snapToGrid w:val="0"/>
        <w:spacing w:line="360" w:lineRule="auto"/>
        <w:ind w:firstLine="420"/>
        <w:jc w:val="center"/>
        <w:rPr>
          <w:rFonts w:ascii="宋体" w:eastAsia="宋体" w:hAnsi="宋体" w:cs="宋体" w:hint="eastAsia"/>
          <w:b/>
          <w:bCs/>
          <w:sz w:val="24"/>
        </w:rPr>
      </w:pPr>
      <w:r w:rsidRPr="00DD2540">
        <w:rPr>
          <w:rFonts w:ascii="宋体" w:eastAsia="宋体" w:hAnsi="宋体" w:cs="宋体"/>
        </w:rPr>
        <w:br w:type="page"/>
      </w:r>
      <w:bookmarkStart w:id="3" w:name="_Toc484545557"/>
      <w:r w:rsidRPr="00DD2540">
        <w:rPr>
          <w:rFonts w:ascii="宋体" w:eastAsia="宋体" w:hAnsi="宋体" w:cs="宋体" w:hint="eastAsia"/>
          <w:b/>
          <w:bCs/>
          <w:sz w:val="24"/>
        </w:rPr>
        <w:lastRenderedPageBreak/>
        <w:t>授权委托书</w:t>
      </w:r>
      <w:bookmarkEnd w:id="2"/>
      <w:bookmarkEnd w:id="3"/>
    </w:p>
    <w:p w14:paraId="79802A7C" w14:textId="77777777" w:rsidR="002E320B" w:rsidRPr="00DD2540" w:rsidRDefault="002E320B">
      <w:pPr>
        <w:spacing w:line="360" w:lineRule="auto"/>
        <w:rPr>
          <w:rFonts w:ascii="宋体" w:eastAsia="宋体" w:hAnsi="宋体" w:cs="宋体" w:hint="eastAsia"/>
          <w:b/>
          <w:sz w:val="28"/>
        </w:rPr>
      </w:pPr>
    </w:p>
    <w:p w14:paraId="44EAD06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本授权委托书声明：我</w:t>
      </w:r>
      <w:r w:rsidRPr="00DD2540">
        <w:rPr>
          <w:rFonts w:ascii="宋体" w:eastAsia="宋体" w:hAnsi="宋体" w:cs="宋体"/>
          <w:sz w:val="24"/>
          <w:u w:val="single"/>
        </w:rPr>
        <w:t xml:space="preserve">           </w:t>
      </w:r>
      <w:r w:rsidRPr="00DD2540">
        <w:rPr>
          <w:rFonts w:ascii="宋体" w:eastAsia="宋体" w:hAnsi="宋体" w:cs="宋体" w:hint="eastAsia"/>
          <w:sz w:val="24"/>
        </w:rPr>
        <w:t>（姓名）系</w:t>
      </w:r>
      <w:r w:rsidRPr="00DD2540">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7F4AEFB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授权委托人无转委托权，特此委托。</w:t>
      </w:r>
    </w:p>
    <w:p w14:paraId="78DA2A12" w14:textId="77777777" w:rsidR="002E320B" w:rsidRPr="00DD2540" w:rsidRDefault="002E320B">
      <w:pPr>
        <w:spacing w:line="360" w:lineRule="auto"/>
        <w:rPr>
          <w:rFonts w:ascii="宋体" w:eastAsia="宋体" w:hAnsi="宋体" w:cs="宋体" w:hint="eastAsia"/>
          <w:sz w:val="24"/>
        </w:rPr>
      </w:pPr>
    </w:p>
    <w:p w14:paraId="648CED8C" w14:textId="77777777" w:rsidR="002E320B" w:rsidRPr="00DD2540" w:rsidRDefault="002E320B">
      <w:pPr>
        <w:spacing w:line="360" w:lineRule="auto"/>
        <w:rPr>
          <w:rFonts w:ascii="宋体" w:eastAsia="宋体" w:hAnsi="宋体" w:cs="宋体" w:hint="eastAsia"/>
          <w:sz w:val="24"/>
        </w:rPr>
      </w:pPr>
    </w:p>
    <w:p w14:paraId="0D81FB30" w14:textId="77777777" w:rsidR="002E320B" w:rsidRPr="00DD2540" w:rsidRDefault="002E320B">
      <w:pPr>
        <w:spacing w:line="360" w:lineRule="auto"/>
        <w:rPr>
          <w:rFonts w:ascii="宋体" w:eastAsia="宋体" w:hAnsi="宋体" w:cs="宋体" w:hint="eastAsia"/>
          <w:sz w:val="24"/>
        </w:rPr>
      </w:pPr>
    </w:p>
    <w:p w14:paraId="4E8E266C" w14:textId="77777777" w:rsidR="002E320B" w:rsidRPr="00DD2540" w:rsidRDefault="002E320B">
      <w:pPr>
        <w:spacing w:line="360" w:lineRule="auto"/>
        <w:rPr>
          <w:rFonts w:ascii="宋体" w:eastAsia="宋体" w:hAnsi="宋体" w:cs="宋体" w:hint="eastAsia"/>
          <w:sz w:val="24"/>
        </w:rPr>
      </w:pPr>
    </w:p>
    <w:p w14:paraId="3E64C9BD"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授权委托人：</w:t>
      </w:r>
      <w:r w:rsidRPr="00DD2540">
        <w:rPr>
          <w:rFonts w:ascii="宋体" w:eastAsia="宋体" w:hAnsi="宋体" w:cs="宋体"/>
          <w:sz w:val="24"/>
          <w:u w:val="single"/>
        </w:rPr>
        <w:t xml:space="preserve">                      </w:t>
      </w:r>
      <w:r w:rsidRPr="00DD2540">
        <w:rPr>
          <w:rFonts w:ascii="宋体" w:eastAsia="宋体" w:hAnsi="宋体" w:cs="宋体" w:hint="eastAsia"/>
          <w:sz w:val="24"/>
        </w:rPr>
        <w:t>性别：</w:t>
      </w:r>
      <w:r w:rsidRPr="00DD2540">
        <w:rPr>
          <w:rFonts w:ascii="宋体" w:eastAsia="宋体" w:hAnsi="宋体" w:cs="宋体"/>
          <w:sz w:val="24"/>
        </w:rPr>
        <w:t>_____________年龄：__________</w:t>
      </w:r>
    </w:p>
    <w:p w14:paraId="3B9C1C9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单位（盖章）：</w:t>
      </w:r>
      <w:r w:rsidRPr="00DD2540">
        <w:rPr>
          <w:rFonts w:ascii="宋体" w:eastAsia="宋体" w:hAnsi="宋体" w:cs="宋体"/>
          <w:sz w:val="24"/>
        </w:rPr>
        <w:t>_____________________部门：_____________职务：__________</w:t>
      </w:r>
    </w:p>
    <w:p w14:paraId="6F01D14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投标单位（盖法人章）：</w:t>
      </w:r>
      <w:r w:rsidRPr="00DD2540">
        <w:rPr>
          <w:rFonts w:ascii="宋体" w:eastAsia="宋体" w:hAnsi="宋体" w:cs="宋体"/>
          <w:sz w:val="24"/>
        </w:rPr>
        <w:t>____________________________________</w:t>
      </w:r>
    </w:p>
    <w:p w14:paraId="33C582E1"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法人代表人（签字或盖章）：</w:t>
      </w:r>
      <w:r w:rsidRPr="00DD2540">
        <w:rPr>
          <w:rFonts w:ascii="宋体" w:eastAsia="宋体" w:hAnsi="宋体" w:cs="宋体"/>
          <w:sz w:val="24"/>
        </w:rPr>
        <w:t>________________________________</w:t>
      </w:r>
    </w:p>
    <w:p w14:paraId="3B3ACAAE" w14:textId="77777777" w:rsidR="002E320B" w:rsidRPr="00DD2540" w:rsidRDefault="002E320B">
      <w:pPr>
        <w:spacing w:line="360" w:lineRule="auto"/>
        <w:rPr>
          <w:rFonts w:ascii="宋体" w:eastAsia="宋体" w:hAnsi="宋体" w:cs="宋体" w:hint="eastAsia"/>
          <w:sz w:val="24"/>
        </w:rPr>
      </w:pPr>
    </w:p>
    <w:p w14:paraId="597E3FFD" w14:textId="77777777" w:rsidR="002E320B" w:rsidRPr="00DD2540" w:rsidRDefault="002E320B">
      <w:pPr>
        <w:spacing w:line="360" w:lineRule="auto"/>
        <w:rPr>
          <w:rFonts w:ascii="宋体" w:eastAsia="宋体" w:hAnsi="宋体" w:cs="宋体" w:hint="eastAsia"/>
          <w:sz w:val="24"/>
        </w:rPr>
      </w:pPr>
    </w:p>
    <w:p w14:paraId="5B69B163" w14:textId="77777777" w:rsidR="002E320B" w:rsidRPr="00DD2540" w:rsidRDefault="002E320B">
      <w:pPr>
        <w:spacing w:line="360" w:lineRule="auto"/>
        <w:rPr>
          <w:rFonts w:ascii="宋体" w:eastAsia="宋体" w:hAnsi="宋体" w:cs="宋体" w:hint="eastAsia"/>
          <w:sz w:val="24"/>
        </w:rPr>
      </w:pPr>
    </w:p>
    <w:p w14:paraId="00C71310" w14:textId="77777777" w:rsidR="002E320B" w:rsidRPr="00DD2540" w:rsidRDefault="002E320B">
      <w:pPr>
        <w:spacing w:line="360" w:lineRule="auto"/>
        <w:rPr>
          <w:rFonts w:ascii="宋体" w:eastAsia="宋体" w:hAnsi="宋体" w:cs="宋体" w:hint="eastAsia"/>
          <w:sz w:val="24"/>
        </w:rPr>
      </w:pPr>
    </w:p>
    <w:p w14:paraId="7032F61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 xml:space="preserve">                                                                                        日期：    年     月    日</w:t>
      </w:r>
    </w:p>
    <w:p w14:paraId="6E17FA24" w14:textId="77777777" w:rsidR="002E320B" w:rsidRPr="00DD2540" w:rsidRDefault="007579D8">
      <w:pPr>
        <w:widowControl/>
        <w:jc w:val="left"/>
        <w:rPr>
          <w:rFonts w:ascii="宋体" w:eastAsia="宋体" w:hAnsi="宋体" w:cs="宋体" w:hint="eastAsia"/>
        </w:rPr>
      </w:pPr>
      <w:r w:rsidRPr="00DD2540">
        <w:rPr>
          <w:rFonts w:ascii="宋体" w:eastAsia="宋体" w:hAnsi="宋体" w:cs="宋体"/>
        </w:rPr>
        <w:br w:type="page"/>
      </w:r>
    </w:p>
    <w:p w14:paraId="28E43363" w14:textId="77777777" w:rsidR="002E320B" w:rsidRPr="00DD2540" w:rsidRDefault="007579D8">
      <w:pPr>
        <w:snapToGrid w:val="0"/>
        <w:spacing w:line="360" w:lineRule="auto"/>
        <w:ind w:firstLine="420"/>
        <w:jc w:val="center"/>
        <w:rPr>
          <w:rFonts w:ascii="宋体" w:eastAsia="宋体" w:hAnsi="宋体" w:cs="宋体" w:hint="eastAsia"/>
          <w:b/>
          <w:bCs/>
          <w:sz w:val="24"/>
        </w:rPr>
      </w:pPr>
      <w:r w:rsidRPr="00DD2540">
        <w:rPr>
          <w:rFonts w:ascii="宋体" w:eastAsia="宋体" w:hAnsi="宋体" w:cs="宋体" w:hint="eastAsia"/>
          <w:b/>
          <w:bCs/>
          <w:sz w:val="24"/>
        </w:rPr>
        <w:lastRenderedPageBreak/>
        <w:t>质疑函</w:t>
      </w:r>
    </w:p>
    <w:p w14:paraId="55941DA1" w14:textId="77777777" w:rsidR="002E320B" w:rsidRPr="00DD2540" w:rsidRDefault="002E320B">
      <w:pPr>
        <w:widowControl/>
        <w:jc w:val="left"/>
        <w:rPr>
          <w:rFonts w:ascii="宋体" w:eastAsia="宋体" w:hAnsi="宋体" w:cs="宋体" w:hint="eastAsia"/>
        </w:rPr>
      </w:pPr>
    </w:p>
    <w:p w14:paraId="2E4179F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一、质疑供应商基本信息</w:t>
      </w:r>
    </w:p>
    <w:p w14:paraId="20F0AF5B"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质疑供应商：______________________________________________________</w:t>
      </w:r>
    </w:p>
    <w:p w14:paraId="4C83F97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地址：____________________________邮编：___________________________</w:t>
      </w:r>
    </w:p>
    <w:p w14:paraId="7E0742E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联系人：_________________________联系电话：_______________________</w:t>
      </w:r>
    </w:p>
    <w:p w14:paraId="779E292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授权代表：________________________________________________________</w:t>
      </w:r>
    </w:p>
    <w:p w14:paraId="099D8E9E"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联系电话：________________________________________________________</w:t>
      </w:r>
    </w:p>
    <w:p w14:paraId="7C7507F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地址：____________________________邮编：___________________________</w:t>
      </w:r>
    </w:p>
    <w:p w14:paraId="30BF239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二、质疑项目基本情况</w:t>
      </w:r>
    </w:p>
    <w:p w14:paraId="2FC411F9"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质疑项目的名称：__________________________________________________</w:t>
      </w:r>
    </w:p>
    <w:p w14:paraId="0FF23BF3"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采购人名称：______________________________________________________</w:t>
      </w:r>
    </w:p>
    <w:p w14:paraId="5AF29F7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采购文件获取日期：________________________________________________</w:t>
      </w:r>
    </w:p>
    <w:p w14:paraId="28DD397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三、质疑事项具体内容</w:t>
      </w:r>
    </w:p>
    <w:p w14:paraId="49F1F613"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质疑事项1：______________________________________________________</w:t>
      </w:r>
    </w:p>
    <w:p w14:paraId="627A160F"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事实依据：________________________________________________________</w:t>
      </w:r>
    </w:p>
    <w:p w14:paraId="00AD318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_________________________________________________________________</w:t>
      </w:r>
    </w:p>
    <w:p w14:paraId="0F51564B"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法律依据：________________________________________________________</w:t>
      </w:r>
    </w:p>
    <w:p w14:paraId="3E683DB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sz w:val="24"/>
        </w:rPr>
        <w:t>_________________________________________________________________</w:t>
      </w:r>
    </w:p>
    <w:p w14:paraId="40143284"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质疑事项2：</w:t>
      </w:r>
    </w:p>
    <w:p w14:paraId="61E2C75F"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w:t>
      </w:r>
    </w:p>
    <w:p w14:paraId="5407640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四、与质疑事项相关的质疑请求</w:t>
      </w:r>
    </w:p>
    <w:p w14:paraId="3A9606B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请求：____________________________________________________________</w:t>
      </w:r>
    </w:p>
    <w:p w14:paraId="288C529B" w14:textId="77777777" w:rsidR="002E320B" w:rsidRPr="00DD2540" w:rsidRDefault="002E320B">
      <w:pPr>
        <w:spacing w:line="360" w:lineRule="auto"/>
        <w:rPr>
          <w:rFonts w:ascii="宋体" w:eastAsia="宋体" w:hAnsi="宋体" w:cs="宋体" w:hint="eastAsia"/>
          <w:sz w:val="24"/>
        </w:rPr>
      </w:pPr>
    </w:p>
    <w:p w14:paraId="2A49B9A9"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签字（签章）：              （公司盖章）：</w:t>
      </w:r>
    </w:p>
    <w:p w14:paraId="69644875" w14:textId="77777777" w:rsidR="002E320B" w:rsidRPr="00DD2540" w:rsidRDefault="002E320B">
      <w:pPr>
        <w:spacing w:line="360" w:lineRule="auto"/>
        <w:rPr>
          <w:rFonts w:ascii="宋体" w:eastAsia="宋体" w:hAnsi="宋体" w:cs="宋体" w:hint="eastAsia"/>
          <w:sz w:val="24"/>
        </w:rPr>
      </w:pPr>
    </w:p>
    <w:p w14:paraId="473C95F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年    月    日</w:t>
      </w:r>
    </w:p>
    <w:p w14:paraId="7A51AF98" w14:textId="77777777" w:rsidR="002E320B" w:rsidRPr="00DD2540" w:rsidRDefault="002E320B">
      <w:pPr>
        <w:spacing w:line="360" w:lineRule="auto"/>
        <w:rPr>
          <w:rFonts w:ascii="宋体" w:eastAsia="宋体" w:hAnsi="宋体" w:cs="宋体" w:hint="eastAsia"/>
          <w:sz w:val="24"/>
        </w:rPr>
      </w:pPr>
    </w:p>
    <w:p w14:paraId="2ACA4106"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相关说明：</w:t>
      </w:r>
    </w:p>
    <w:p w14:paraId="2C2D3EC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1. 供应商提出质疑时，应提交质疑函和必要的证明材料。</w:t>
      </w:r>
    </w:p>
    <w:p w14:paraId="5ECD0EBC"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lastRenderedPageBreak/>
        <w:t>2. 质疑供应商若委托代理人进行质疑的，</w:t>
      </w:r>
      <w:proofErr w:type="gramStart"/>
      <w:r w:rsidRPr="00DD2540">
        <w:rPr>
          <w:rFonts w:ascii="宋体" w:eastAsia="宋体" w:hAnsi="宋体" w:cs="宋体" w:hint="eastAsia"/>
          <w:sz w:val="24"/>
        </w:rPr>
        <w:t>质疑函应按</w:t>
      </w:r>
      <w:proofErr w:type="gramEnd"/>
      <w:r w:rsidRPr="00DD2540">
        <w:rPr>
          <w:rFonts w:ascii="宋体" w:eastAsia="宋体" w:hAnsi="宋体" w:cs="宋体" w:hint="eastAsia"/>
          <w:sz w:val="24"/>
        </w:rPr>
        <w:t>要求列明“授权代理”的有关内容，并在附件中提交出质疑供应商签署的授权委托书、授权委托书应载明代理人的姓名或者名称、代理事项、具体权限、期限和相关事项。</w:t>
      </w:r>
    </w:p>
    <w:p w14:paraId="7BBB2AF8"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3. 质疑函的质疑事项应具体、明确，并有必要的事实依据和法律依据。</w:t>
      </w:r>
    </w:p>
    <w:p w14:paraId="566C62C7"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4. 质疑函的质疑请求应与质疑事项相关。</w:t>
      </w:r>
    </w:p>
    <w:p w14:paraId="171661B5"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50AF286E"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6AAEEF55" w14:textId="77777777" w:rsidR="002E320B" w:rsidRPr="00DD2540" w:rsidRDefault="007579D8">
      <w:pPr>
        <w:numPr>
          <w:ilvl w:val="0"/>
          <w:numId w:val="1"/>
        </w:numPr>
        <w:spacing w:line="360" w:lineRule="auto"/>
        <w:jc w:val="center"/>
        <w:rPr>
          <w:rFonts w:ascii="宋体" w:eastAsia="宋体" w:hAnsi="宋体" w:cs="宋体" w:hint="eastAsia"/>
          <w:b/>
          <w:bCs/>
          <w:sz w:val="24"/>
        </w:rPr>
      </w:pPr>
      <w:r w:rsidRPr="00DD2540">
        <w:rPr>
          <w:rFonts w:ascii="宋体" w:eastAsia="宋体" w:hAnsi="宋体" w:cs="宋体"/>
          <w:b/>
          <w:bCs/>
          <w:sz w:val="24"/>
        </w:rPr>
        <w:lastRenderedPageBreak/>
        <w:t>合同主要条款</w:t>
      </w:r>
    </w:p>
    <w:p w14:paraId="542074E2" w14:textId="77777777" w:rsidR="002E320B" w:rsidRPr="00DD2540" w:rsidRDefault="002E320B">
      <w:pPr>
        <w:spacing w:line="360" w:lineRule="auto"/>
        <w:jc w:val="center"/>
        <w:rPr>
          <w:rFonts w:ascii="宋体" w:eastAsia="宋体" w:hAnsi="宋体" w:cs="宋体" w:hint="eastAsia"/>
          <w:b/>
          <w:bCs/>
          <w:sz w:val="44"/>
          <w:szCs w:val="44"/>
        </w:rPr>
      </w:pPr>
    </w:p>
    <w:p w14:paraId="7C30D63E" w14:textId="77777777" w:rsidR="002E320B" w:rsidRPr="00DD2540" w:rsidRDefault="007579D8">
      <w:pPr>
        <w:spacing w:line="360" w:lineRule="auto"/>
        <w:jc w:val="center"/>
        <w:rPr>
          <w:rFonts w:ascii="宋体" w:eastAsia="宋体" w:hAnsi="宋体" w:cs="宋体" w:hint="eastAsia"/>
          <w:b/>
          <w:bCs/>
          <w:sz w:val="44"/>
          <w:szCs w:val="44"/>
        </w:rPr>
      </w:pPr>
      <w:r w:rsidRPr="00DD2540">
        <w:rPr>
          <w:rFonts w:ascii="宋体" w:eastAsia="宋体" w:hAnsi="宋体" w:cs="宋体" w:hint="eastAsia"/>
          <w:b/>
          <w:bCs/>
          <w:sz w:val="44"/>
          <w:szCs w:val="44"/>
        </w:rPr>
        <w:t>苏州健雄职业技术学院</w:t>
      </w:r>
    </w:p>
    <w:p w14:paraId="7B79BA8D" w14:textId="0FD77FE3" w:rsidR="002E320B" w:rsidRPr="00DD2540" w:rsidRDefault="00414A21" w:rsidP="00414A21">
      <w:pPr>
        <w:spacing w:line="360" w:lineRule="auto"/>
        <w:ind w:firstLineChars="200" w:firstLine="880"/>
        <w:outlineLvl w:val="0"/>
        <w:rPr>
          <w:b/>
          <w:sz w:val="24"/>
        </w:rPr>
      </w:pPr>
      <w:r w:rsidRPr="00DD2540">
        <w:rPr>
          <w:rFonts w:ascii="宋体" w:eastAsia="宋体" w:hAnsi="宋体" w:cs="宋体" w:hint="eastAsia"/>
          <w:bCs/>
          <w:sz w:val="44"/>
          <w:szCs w:val="44"/>
          <w:u w:val="single"/>
        </w:rPr>
        <w:t>健康校园-食品快检仪器采购项目</w:t>
      </w:r>
    </w:p>
    <w:p w14:paraId="07F6BFB8" w14:textId="77777777" w:rsidR="002E320B" w:rsidRPr="00DD2540" w:rsidRDefault="007579D8">
      <w:pPr>
        <w:spacing w:line="360" w:lineRule="auto"/>
        <w:outlineLvl w:val="0"/>
        <w:rPr>
          <w:sz w:val="24"/>
          <w:u w:val="single"/>
        </w:rPr>
      </w:pPr>
      <w:r w:rsidRPr="00DD2540">
        <w:rPr>
          <w:rFonts w:hint="eastAsia"/>
          <w:b/>
          <w:sz w:val="24"/>
        </w:rPr>
        <w:t>甲方</w:t>
      </w:r>
      <w:r w:rsidRPr="00DD2540">
        <w:rPr>
          <w:rFonts w:hint="eastAsia"/>
          <w:sz w:val="24"/>
        </w:rPr>
        <w:t>：</w:t>
      </w:r>
      <w:r w:rsidRPr="00DD2540">
        <w:rPr>
          <w:rFonts w:hint="eastAsia"/>
          <w:sz w:val="24"/>
          <w:u w:val="single"/>
        </w:rPr>
        <w:t>苏州健雄职业技术学院</w:t>
      </w:r>
      <w:r w:rsidRPr="00DD2540">
        <w:rPr>
          <w:rFonts w:hint="eastAsia"/>
          <w:sz w:val="24"/>
          <w:u w:val="single"/>
        </w:rPr>
        <w:t xml:space="preserve">    </w:t>
      </w:r>
    </w:p>
    <w:p w14:paraId="20259923" w14:textId="77777777" w:rsidR="002E320B" w:rsidRPr="00DD2540" w:rsidRDefault="007579D8">
      <w:pPr>
        <w:spacing w:line="360" w:lineRule="auto"/>
        <w:rPr>
          <w:sz w:val="24"/>
          <w:u w:val="single"/>
        </w:rPr>
      </w:pPr>
      <w:r w:rsidRPr="00DD2540">
        <w:rPr>
          <w:rFonts w:hint="eastAsia"/>
          <w:b/>
          <w:sz w:val="24"/>
        </w:rPr>
        <w:t>乙方</w:t>
      </w:r>
      <w:r w:rsidRPr="00DD2540">
        <w:rPr>
          <w:rFonts w:hint="eastAsia"/>
          <w:sz w:val="24"/>
        </w:rPr>
        <w:t>：</w:t>
      </w:r>
      <w:r w:rsidRPr="00DD2540">
        <w:rPr>
          <w:rFonts w:hint="eastAsia"/>
          <w:sz w:val="24"/>
          <w:u w:val="single"/>
        </w:rPr>
        <w:t xml:space="preserve">                        </w:t>
      </w:r>
    </w:p>
    <w:p w14:paraId="5D709C65" w14:textId="382C5896" w:rsidR="002E320B" w:rsidRPr="00DD2540" w:rsidRDefault="007579D8">
      <w:pPr>
        <w:spacing w:line="360" w:lineRule="auto"/>
        <w:ind w:firstLineChars="200" w:firstLine="480"/>
        <w:rPr>
          <w:rFonts w:ascii="宋体" w:eastAsia="宋体" w:hAnsi="宋体" w:cs="宋体" w:hint="eastAsia"/>
          <w:sz w:val="24"/>
          <w:szCs w:val="32"/>
        </w:rPr>
      </w:pPr>
      <w:r w:rsidRPr="00DD2540">
        <w:rPr>
          <w:rFonts w:hint="eastAsia"/>
          <w:sz w:val="24"/>
        </w:rPr>
        <w:t>为了明确甲乙双方的权利和义务，本着公平、公正、公开原则，根据《中华人民共和国民法典》及甲方招标文件的要求，甲乙双方经过协商，</w:t>
      </w:r>
      <w:r w:rsidRPr="00DD2540">
        <w:rPr>
          <w:rFonts w:ascii="宋体" w:hAnsi="宋体" w:hint="eastAsia"/>
          <w:sz w:val="24"/>
        </w:rPr>
        <w:t>现就甲方向乙 方采购</w:t>
      </w:r>
      <w:r w:rsidRPr="00DD2540">
        <w:rPr>
          <w:rFonts w:ascii="宋体" w:hAnsi="宋体" w:hint="eastAsia"/>
          <w:sz w:val="24"/>
          <w:u w:val="single"/>
        </w:rPr>
        <w:t xml:space="preserve"> </w:t>
      </w:r>
      <w:r w:rsidRPr="00DD2540">
        <w:rPr>
          <w:rFonts w:hint="eastAsia"/>
          <w:sz w:val="24"/>
          <w:u w:val="single"/>
        </w:rPr>
        <w:t xml:space="preserve"> </w:t>
      </w:r>
      <w:r w:rsidR="00DB5A90" w:rsidRPr="00DD2540">
        <w:rPr>
          <w:rFonts w:ascii="宋体" w:eastAsia="宋体" w:hAnsi="宋体" w:cs="宋体" w:hint="eastAsia"/>
          <w:b/>
          <w:sz w:val="24"/>
          <w:szCs w:val="32"/>
          <w:u w:val="single"/>
        </w:rPr>
        <w:t>健康校园-食品快检仪器采购项目</w:t>
      </w:r>
      <w:r w:rsidRPr="00DD2540">
        <w:rPr>
          <w:rFonts w:hint="eastAsia"/>
          <w:sz w:val="24"/>
          <w:u w:val="single"/>
        </w:rPr>
        <w:t xml:space="preserve">  </w:t>
      </w:r>
      <w:r w:rsidRPr="00DD2540">
        <w:rPr>
          <w:rFonts w:ascii="宋体" w:hAnsi="宋体" w:hint="eastAsia"/>
          <w:sz w:val="24"/>
        </w:rPr>
        <w:t>等事宜达成如下合同，以资共同遵守：</w:t>
      </w:r>
    </w:p>
    <w:p w14:paraId="442CAFE0" w14:textId="77777777" w:rsidR="002E320B" w:rsidRPr="00DD2540" w:rsidRDefault="007579D8">
      <w:pPr>
        <w:numPr>
          <w:ilvl w:val="0"/>
          <w:numId w:val="2"/>
        </w:numPr>
        <w:spacing w:line="360" w:lineRule="auto"/>
        <w:ind w:firstLineChars="200" w:firstLine="482"/>
        <w:rPr>
          <w:rFonts w:ascii="宋体" w:hAnsi="宋体" w:hint="eastAsia"/>
          <w:b/>
          <w:sz w:val="24"/>
        </w:rPr>
      </w:pPr>
      <w:r w:rsidRPr="00DD2540">
        <w:rPr>
          <w:rFonts w:ascii="宋体" w:hAnsi="宋体" w:hint="eastAsia"/>
          <w:b/>
          <w:sz w:val="24"/>
        </w:rPr>
        <w:t>采购内容</w:t>
      </w:r>
    </w:p>
    <w:p w14:paraId="0163EE69" w14:textId="77777777" w:rsidR="002E320B" w:rsidRPr="00DD2540" w:rsidRDefault="002E320B">
      <w:pPr>
        <w:spacing w:line="360" w:lineRule="auto"/>
        <w:ind w:left="482"/>
        <w:rPr>
          <w:rFonts w:ascii="宋体" w:hAnsi="宋体" w:hint="eastAsia"/>
          <w:b/>
          <w:sz w:val="24"/>
        </w:rPr>
      </w:pPr>
    </w:p>
    <w:p w14:paraId="71BDD0F0" w14:textId="77777777" w:rsidR="002E320B" w:rsidRPr="00DD2540" w:rsidRDefault="002E320B">
      <w:pPr>
        <w:spacing w:line="360" w:lineRule="auto"/>
        <w:ind w:left="482"/>
        <w:rPr>
          <w:rFonts w:ascii="宋体" w:hAnsi="宋体" w:hint="eastAsia"/>
          <w:b/>
          <w:sz w:val="24"/>
        </w:rPr>
      </w:pPr>
    </w:p>
    <w:p w14:paraId="1A057A22" w14:textId="77777777" w:rsidR="002E320B" w:rsidRPr="00DD2540" w:rsidRDefault="002E320B">
      <w:pPr>
        <w:spacing w:line="360" w:lineRule="auto"/>
        <w:ind w:left="482"/>
        <w:rPr>
          <w:rFonts w:ascii="宋体" w:hAnsi="宋体" w:hint="eastAsia"/>
          <w:b/>
          <w:sz w:val="24"/>
        </w:rPr>
      </w:pPr>
    </w:p>
    <w:p w14:paraId="5F2B1B6E" w14:textId="77777777" w:rsidR="002E320B" w:rsidRPr="00DD2540" w:rsidRDefault="002E320B">
      <w:pPr>
        <w:spacing w:line="360" w:lineRule="auto"/>
        <w:ind w:left="482"/>
        <w:rPr>
          <w:rFonts w:ascii="宋体" w:hAnsi="宋体" w:hint="eastAsia"/>
          <w:b/>
          <w:sz w:val="24"/>
        </w:rPr>
      </w:pPr>
    </w:p>
    <w:p w14:paraId="13C823D4" w14:textId="77777777" w:rsidR="002E320B" w:rsidRPr="00DD2540" w:rsidRDefault="007579D8">
      <w:pPr>
        <w:spacing w:line="360" w:lineRule="auto"/>
        <w:ind w:firstLineChars="200" w:firstLine="482"/>
        <w:rPr>
          <w:b/>
          <w:sz w:val="24"/>
        </w:rPr>
      </w:pPr>
      <w:r w:rsidRPr="00DD2540">
        <w:rPr>
          <w:rFonts w:hint="eastAsia"/>
          <w:b/>
          <w:sz w:val="24"/>
        </w:rPr>
        <w:t>二、合同价款及支付</w:t>
      </w:r>
    </w:p>
    <w:p w14:paraId="00133FD4"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1.合同总价款：人民币</w:t>
      </w:r>
      <w:r w:rsidRPr="00DD2540">
        <w:rPr>
          <w:rFonts w:asciiTheme="minorEastAsia" w:hAnsiTheme="minorEastAsia" w:cstheme="minorEastAsia" w:hint="eastAsia"/>
          <w:sz w:val="24"/>
          <w:u w:val="single"/>
        </w:rPr>
        <w:t xml:space="preserve">    </w:t>
      </w:r>
      <w:r w:rsidRPr="00DD2540">
        <w:rPr>
          <w:rFonts w:asciiTheme="minorEastAsia" w:hAnsiTheme="minorEastAsia" w:cstheme="minorEastAsia" w:hint="eastAsia"/>
          <w:sz w:val="24"/>
        </w:rPr>
        <w:t>元（大写：</w:t>
      </w:r>
      <w:r w:rsidRPr="00DD2540">
        <w:rPr>
          <w:rFonts w:asciiTheme="minorEastAsia" w:hAnsiTheme="minorEastAsia" w:cstheme="minorEastAsia" w:hint="eastAsia"/>
          <w:sz w:val="24"/>
          <w:u w:val="single"/>
        </w:rPr>
        <w:t xml:space="preserve">    </w:t>
      </w:r>
      <w:r w:rsidRPr="00DD2540">
        <w:rPr>
          <w:rFonts w:asciiTheme="minorEastAsia" w:hAnsiTheme="minorEastAsia" w:cstheme="minorEastAsia" w:hint="eastAsia"/>
          <w:sz w:val="24"/>
        </w:rPr>
        <w:t>元），包含货物成本、制造、包装、仓储、运输、安装及验收合格之前及保修期内备品备件发生的所有含税费用，同时还包含乙方应当提供的伴随服务/售后服务费用。本合同执行期间合同总价款不变。</w:t>
      </w:r>
    </w:p>
    <w:p w14:paraId="7D846A4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2.付款方式：银行转账，乙方收款账户如下：</w:t>
      </w:r>
    </w:p>
    <w:p w14:paraId="5BED08F8" w14:textId="77777777" w:rsidR="002E320B" w:rsidRPr="00DD2540" w:rsidRDefault="007579D8">
      <w:pPr>
        <w:spacing w:line="360" w:lineRule="auto"/>
        <w:ind w:firstLineChars="200" w:firstLine="480"/>
        <w:rPr>
          <w:sz w:val="24"/>
          <w:u w:val="single"/>
        </w:rPr>
      </w:pPr>
      <w:r w:rsidRPr="00DD2540">
        <w:rPr>
          <w:rFonts w:hint="eastAsia"/>
          <w:sz w:val="24"/>
        </w:rPr>
        <w:t>户</w:t>
      </w:r>
      <w:r w:rsidRPr="00DD2540">
        <w:rPr>
          <w:rFonts w:hint="eastAsia"/>
          <w:sz w:val="24"/>
        </w:rPr>
        <w:t xml:space="preserve">  </w:t>
      </w:r>
      <w:r w:rsidRPr="00DD2540">
        <w:rPr>
          <w:rFonts w:hint="eastAsia"/>
          <w:sz w:val="24"/>
        </w:rPr>
        <w:t>名：</w:t>
      </w:r>
      <w:r w:rsidRPr="00DD2540">
        <w:rPr>
          <w:rFonts w:hint="eastAsia"/>
          <w:sz w:val="24"/>
          <w:u w:val="single"/>
        </w:rPr>
        <w:t xml:space="preserve">                                 </w:t>
      </w:r>
    </w:p>
    <w:p w14:paraId="2F7DF2FA" w14:textId="77777777" w:rsidR="002E320B" w:rsidRPr="00DD2540" w:rsidRDefault="007579D8">
      <w:pPr>
        <w:spacing w:line="360" w:lineRule="auto"/>
        <w:ind w:firstLineChars="200" w:firstLine="480"/>
        <w:rPr>
          <w:sz w:val="24"/>
          <w:u w:val="single"/>
        </w:rPr>
      </w:pPr>
      <w:r w:rsidRPr="00DD2540">
        <w:rPr>
          <w:rFonts w:hint="eastAsia"/>
          <w:sz w:val="24"/>
        </w:rPr>
        <w:t>开户行：</w:t>
      </w:r>
      <w:r w:rsidRPr="00DD2540">
        <w:rPr>
          <w:rFonts w:hint="eastAsia"/>
          <w:sz w:val="24"/>
          <w:u w:val="single"/>
        </w:rPr>
        <w:t xml:space="preserve">                                 </w:t>
      </w:r>
    </w:p>
    <w:p w14:paraId="0DDF3558" w14:textId="77777777" w:rsidR="002E320B" w:rsidRPr="00DD2540" w:rsidRDefault="007579D8">
      <w:pPr>
        <w:spacing w:line="360" w:lineRule="auto"/>
        <w:ind w:firstLineChars="200" w:firstLine="480"/>
        <w:rPr>
          <w:sz w:val="24"/>
          <w:u w:val="single"/>
        </w:rPr>
      </w:pPr>
      <w:proofErr w:type="gramStart"/>
      <w:r w:rsidRPr="00DD2540">
        <w:rPr>
          <w:rFonts w:hint="eastAsia"/>
          <w:sz w:val="24"/>
        </w:rPr>
        <w:t>账</w:t>
      </w:r>
      <w:proofErr w:type="gramEnd"/>
      <w:r w:rsidRPr="00DD2540">
        <w:rPr>
          <w:rFonts w:hint="eastAsia"/>
          <w:sz w:val="24"/>
        </w:rPr>
        <w:t xml:space="preserve">  </w:t>
      </w:r>
      <w:r w:rsidRPr="00DD2540">
        <w:rPr>
          <w:rFonts w:hint="eastAsia"/>
          <w:sz w:val="24"/>
        </w:rPr>
        <w:t>号：</w:t>
      </w:r>
      <w:r w:rsidRPr="00DD2540">
        <w:rPr>
          <w:rFonts w:hint="eastAsia"/>
          <w:sz w:val="24"/>
          <w:u w:val="single"/>
        </w:rPr>
        <w:t xml:space="preserve">                                 </w:t>
      </w:r>
    </w:p>
    <w:p w14:paraId="470E2040" w14:textId="77777777" w:rsidR="002E320B" w:rsidRPr="00DD2540" w:rsidRDefault="007579D8">
      <w:pPr>
        <w:tabs>
          <w:tab w:val="left" w:pos="540"/>
        </w:tabs>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3.甲乙双方确定按下述第</w:t>
      </w:r>
      <w:r w:rsidRPr="00DD2540">
        <w:rPr>
          <w:rFonts w:ascii="宋体" w:eastAsia="宋体" w:hAnsi="宋体" w:cs="宋体" w:hint="eastAsia"/>
          <w:sz w:val="24"/>
          <w:u w:val="single"/>
        </w:rPr>
        <w:t xml:space="preserve"> c </w:t>
      </w:r>
      <w:r w:rsidRPr="00DD2540">
        <w:rPr>
          <w:rFonts w:ascii="宋体" w:eastAsia="宋体" w:hAnsi="宋体" w:cs="宋体" w:hint="eastAsia"/>
          <w:sz w:val="24"/>
        </w:rPr>
        <w:t>种方式付款:</w:t>
      </w:r>
    </w:p>
    <w:p w14:paraId="03F80255" w14:textId="77777777" w:rsidR="002E320B" w:rsidRPr="00DD2540" w:rsidRDefault="007579D8">
      <w:pPr>
        <w:tabs>
          <w:tab w:val="left" w:pos="540"/>
        </w:tabs>
        <w:spacing w:line="360" w:lineRule="auto"/>
        <w:ind w:firstLineChars="200" w:firstLine="480"/>
        <w:rPr>
          <w:sz w:val="24"/>
        </w:rPr>
      </w:pPr>
      <w:r w:rsidRPr="00DD2540">
        <w:rPr>
          <w:rFonts w:hint="eastAsia"/>
          <w:sz w:val="24"/>
        </w:rPr>
        <w:t>a.</w:t>
      </w:r>
      <w:r w:rsidRPr="00DD2540">
        <w:rPr>
          <w:rFonts w:hint="eastAsia"/>
          <w:sz w:val="24"/>
        </w:rPr>
        <w:t>货物运至甲方指定地点后</w:t>
      </w:r>
      <w:r w:rsidRPr="00DD2540">
        <w:rPr>
          <w:rFonts w:hint="eastAsia"/>
          <w:sz w:val="24"/>
          <w:u w:val="single"/>
        </w:rPr>
        <w:t xml:space="preserve">   /   </w:t>
      </w:r>
      <w:r w:rsidRPr="00DD2540">
        <w:rPr>
          <w:rFonts w:hint="eastAsia"/>
          <w:sz w:val="24"/>
        </w:rPr>
        <w:t>日内付款；</w:t>
      </w:r>
    </w:p>
    <w:p w14:paraId="5C7E2A81" w14:textId="77777777" w:rsidR="002E320B" w:rsidRPr="00DD2540" w:rsidRDefault="007579D8">
      <w:pPr>
        <w:tabs>
          <w:tab w:val="left" w:pos="540"/>
        </w:tabs>
        <w:spacing w:line="360" w:lineRule="auto"/>
        <w:ind w:firstLineChars="200" w:firstLine="480"/>
        <w:rPr>
          <w:sz w:val="24"/>
        </w:rPr>
      </w:pPr>
      <w:r w:rsidRPr="00DD2540">
        <w:rPr>
          <w:rFonts w:hint="eastAsia"/>
          <w:sz w:val="24"/>
        </w:rPr>
        <w:t>b.</w:t>
      </w:r>
      <w:r w:rsidRPr="00DD2540">
        <w:rPr>
          <w:rFonts w:hint="eastAsia"/>
          <w:sz w:val="24"/>
        </w:rPr>
        <w:t>货物发货前全额付款；</w:t>
      </w:r>
    </w:p>
    <w:p w14:paraId="6F317678" w14:textId="77777777" w:rsidR="002E320B" w:rsidRPr="00DD2540" w:rsidRDefault="007579D8">
      <w:pPr>
        <w:tabs>
          <w:tab w:val="left" w:pos="540"/>
        </w:tabs>
        <w:spacing w:line="360" w:lineRule="auto"/>
        <w:ind w:firstLineChars="200" w:firstLine="480"/>
        <w:rPr>
          <w:sz w:val="24"/>
        </w:rPr>
      </w:pPr>
      <w:r w:rsidRPr="00DD2540">
        <w:rPr>
          <w:rFonts w:hint="eastAsia"/>
          <w:sz w:val="24"/>
        </w:rPr>
        <w:t>c.</w:t>
      </w:r>
      <w:r w:rsidRPr="00DD2540">
        <w:rPr>
          <w:rFonts w:hint="eastAsia"/>
          <w:sz w:val="24"/>
        </w:rPr>
        <w:t>合同签订后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；交货后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w:t>
      </w:r>
      <w:r w:rsidRPr="00DD2540">
        <w:rPr>
          <w:rFonts w:hint="eastAsia"/>
          <w:sz w:val="24"/>
        </w:rPr>
        <w:lastRenderedPageBreak/>
        <w:t>终验合格后</w:t>
      </w:r>
      <w:r w:rsidRPr="00DD2540">
        <w:rPr>
          <w:rFonts w:hint="eastAsia"/>
          <w:sz w:val="24"/>
          <w:u w:val="single"/>
        </w:rPr>
        <w:t xml:space="preserve"> 60 </w:t>
      </w:r>
      <w:r w:rsidRPr="00DD2540">
        <w:rPr>
          <w:rFonts w:hint="eastAsia"/>
          <w:sz w:val="24"/>
        </w:rPr>
        <w:t>日内支付合同总价款的</w:t>
      </w:r>
      <w:r w:rsidRPr="00DD2540">
        <w:rPr>
          <w:rFonts w:hint="eastAsia"/>
          <w:sz w:val="24"/>
          <w:u w:val="single"/>
        </w:rPr>
        <w:t xml:space="preserve"> 100 </w:t>
      </w:r>
      <w:r w:rsidRPr="00DD2540">
        <w:rPr>
          <w:rFonts w:hint="eastAsia"/>
          <w:sz w:val="24"/>
        </w:rPr>
        <w:t>%</w:t>
      </w:r>
      <w:r w:rsidRPr="00DD2540">
        <w:rPr>
          <w:rFonts w:hint="eastAsia"/>
          <w:sz w:val="24"/>
        </w:rPr>
        <w:t>。</w:t>
      </w:r>
      <w:r w:rsidRPr="00DD2540">
        <w:rPr>
          <w:rFonts w:hint="eastAsia"/>
          <w:sz w:val="24"/>
        </w:rPr>
        <w:t xml:space="preserve"> </w:t>
      </w:r>
    </w:p>
    <w:p w14:paraId="579AD11A" w14:textId="77777777" w:rsidR="002E320B" w:rsidRPr="00DD2540" w:rsidRDefault="007579D8">
      <w:pPr>
        <w:tabs>
          <w:tab w:val="left" w:pos="540"/>
        </w:tabs>
        <w:spacing w:line="360" w:lineRule="auto"/>
        <w:ind w:firstLineChars="200" w:firstLine="480"/>
        <w:jc w:val="left"/>
        <w:rPr>
          <w:sz w:val="24"/>
          <w:u w:val="single"/>
        </w:rPr>
      </w:pPr>
      <w:r w:rsidRPr="00DD2540">
        <w:rPr>
          <w:rFonts w:hint="eastAsia"/>
          <w:sz w:val="24"/>
        </w:rPr>
        <w:t>d.</w:t>
      </w:r>
      <w:r w:rsidRPr="00DD2540">
        <w:rPr>
          <w:rFonts w:hint="eastAsia"/>
          <w:sz w:val="24"/>
        </w:rPr>
        <w:t>其他</w:t>
      </w:r>
      <w:r w:rsidRPr="00DD2540">
        <w:rPr>
          <w:rFonts w:hint="eastAsia"/>
          <w:sz w:val="24"/>
          <w:u w:val="single"/>
        </w:rPr>
        <w:t xml:space="preserve">                                                            </w:t>
      </w:r>
    </w:p>
    <w:p w14:paraId="6954C7DB" w14:textId="77777777" w:rsidR="002E320B" w:rsidRPr="00DD2540" w:rsidRDefault="007579D8">
      <w:pPr>
        <w:tabs>
          <w:tab w:val="left" w:pos="540"/>
        </w:tabs>
        <w:spacing w:line="360" w:lineRule="auto"/>
        <w:ind w:firstLineChars="200" w:firstLine="480"/>
        <w:jc w:val="left"/>
        <w:rPr>
          <w:sz w:val="24"/>
        </w:rPr>
      </w:pPr>
      <w:r w:rsidRPr="00DD2540">
        <w:rPr>
          <w:rFonts w:hint="eastAsia"/>
          <w:sz w:val="24"/>
          <w:u w:val="single"/>
        </w:rPr>
        <w:t xml:space="preserve">                                                                 </w:t>
      </w:r>
      <w:r w:rsidRPr="00DD2540">
        <w:rPr>
          <w:rFonts w:hint="eastAsia"/>
          <w:sz w:val="24"/>
          <w:u w:val="single"/>
        </w:rPr>
        <w:t>。</w:t>
      </w:r>
    </w:p>
    <w:p w14:paraId="74840E99" w14:textId="77777777" w:rsidR="002E320B" w:rsidRPr="00DD2540" w:rsidRDefault="007579D8">
      <w:pPr>
        <w:spacing w:line="360" w:lineRule="auto"/>
        <w:ind w:firstLineChars="200" w:firstLine="480"/>
        <w:rPr>
          <w:sz w:val="24"/>
        </w:rPr>
      </w:pPr>
      <w:r w:rsidRPr="00DD2540">
        <w:rPr>
          <w:rFonts w:ascii="宋体" w:hAnsi="宋体" w:cs="宋体" w:hint="eastAsia"/>
          <w:bCs/>
          <w:kern w:val="0"/>
          <w:sz w:val="24"/>
        </w:rPr>
        <w:t>4.甲方付款前，乙方应按照双方一致确认的金额开具合法有效的增值税普通发票，否则甲方有权拒绝付款，且</w:t>
      </w:r>
      <w:proofErr w:type="gramStart"/>
      <w:r w:rsidRPr="00DD2540">
        <w:rPr>
          <w:rFonts w:ascii="宋体" w:hAnsi="宋体" w:cs="宋体" w:hint="eastAsia"/>
          <w:bCs/>
          <w:kern w:val="0"/>
          <w:sz w:val="24"/>
        </w:rPr>
        <w:t>不</w:t>
      </w:r>
      <w:proofErr w:type="gramEnd"/>
      <w:r w:rsidRPr="00DD2540">
        <w:rPr>
          <w:rFonts w:ascii="宋体" w:hAnsi="宋体" w:cs="宋体" w:hint="eastAsia"/>
          <w:bCs/>
          <w:kern w:val="0"/>
          <w:sz w:val="24"/>
        </w:rPr>
        <w:t>视为甲方违约。</w:t>
      </w:r>
    </w:p>
    <w:p w14:paraId="0930EEF5" w14:textId="77777777" w:rsidR="002E320B" w:rsidRPr="00DD2540" w:rsidRDefault="007579D8">
      <w:pPr>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三、交付</w:t>
      </w:r>
    </w:p>
    <w:p w14:paraId="354BEBB8" w14:textId="23EDBD5B" w:rsidR="002E320B" w:rsidRPr="00DD2540" w:rsidRDefault="007579D8">
      <w:pPr>
        <w:widowControl/>
        <w:tabs>
          <w:tab w:val="left" w:pos="540"/>
        </w:tabs>
        <w:spacing w:line="360" w:lineRule="auto"/>
        <w:ind w:firstLineChars="200" w:firstLine="480"/>
        <w:rPr>
          <w:rFonts w:ascii="宋体" w:hAnsi="宋体" w:hint="eastAsia"/>
          <w:sz w:val="24"/>
        </w:rPr>
      </w:pPr>
      <w:r w:rsidRPr="00DD2540">
        <w:rPr>
          <w:rFonts w:ascii="宋体" w:hAnsi="宋体" w:hint="eastAsia"/>
          <w:sz w:val="24"/>
        </w:rPr>
        <w:t>1.交货时间：</w:t>
      </w:r>
      <w:r w:rsidRPr="00DD2540">
        <w:rPr>
          <w:rFonts w:ascii="宋体" w:hAnsi="宋体" w:hint="eastAsia"/>
          <w:sz w:val="24"/>
          <w:u w:val="single"/>
        </w:rPr>
        <w:t xml:space="preserve">  2024  </w:t>
      </w:r>
      <w:r w:rsidRPr="00DD2540">
        <w:rPr>
          <w:rFonts w:ascii="宋体" w:hAnsi="宋体" w:hint="eastAsia"/>
          <w:sz w:val="24"/>
        </w:rPr>
        <w:t>年</w:t>
      </w:r>
      <w:r w:rsidRPr="00DD2540">
        <w:rPr>
          <w:rFonts w:ascii="宋体" w:hAnsi="宋体" w:hint="eastAsia"/>
          <w:sz w:val="24"/>
          <w:u w:val="single"/>
        </w:rPr>
        <w:t xml:space="preserve"> </w:t>
      </w:r>
      <w:r w:rsidR="00DB5A90" w:rsidRPr="00DD2540">
        <w:rPr>
          <w:rFonts w:ascii="宋体" w:hAnsi="宋体" w:hint="eastAsia"/>
          <w:sz w:val="24"/>
          <w:u w:val="single"/>
        </w:rPr>
        <w:t>8</w:t>
      </w:r>
      <w:r w:rsidRPr="00DD2540">
        <w:rPr>
          <w:rFonts w:ascii="宋体" w:hAnsi="宋体" w:hint="eastAsia"/>
          <w:sz w:val="24"/>
          <w:u w:val="single"/>
        </w:rPr>
        <w:t xml:space="preserve">  </w:t>
      </w:r>
      <w:r w:rsidRPr="00DD2540">
        <w:rPr>
          <w:rFonts w:ascii="宋体" w:hAnsi="宋体" w:hint="eastAsia"/>
          <w:sz w:val="24"/>
        </w:rPr>
        <w:t>月</w:t>
      </w:r>
      <w:r w:rsidRPr="00DD2540">
        <w:rPr>
          <w:rFonts w:ascii="宋体" w:hAnsi="宋体" w:hint="eastAsia"/>
          <w:sz w:val="24"/>
          <w:u w:val="single"/>
        </w:rPr>
        <w:t xml:space="preserve"> </w:t>
      </w:r>
      <w:r w:rsidR="00DB5A90" w:rsidRPr="00DD2540">
        <w:rPr>
          <w:rFonts w:ascii="宋体" w:hAnsi="宋体" w:hint="eastAsia"/>
          <w:sz w:val="24"/>
          <w:u w:val="single"/>
        </w:rPr>
        <w:t>1</w:t>
      </w:r>
      <w:r w:rsidRPr="00DD2540">
        <w:rPr>
          <w:rFonts w:ascii="宋体" w:hAnsi="宋体" w:hint="eastAsia"/>
          <w:sz w:val="24"/>
          <w:u w:val="single"/>
        </w:rPr>
        <w:t xml:space="preserve">5 </w:t>
      </w:r>
      <w:r w:rsidRPr="00DD2540">
        <w:rPr>
          <w:rFonts w:ascii="宋体" w:hAnsi="宋体"/>
          <w:sz w:val="24"/>
          <w:u w:val="single"/>
        </w:rPr>
        <w:t xml:space="preserve"> </w:t>
      </w:r>
      <w:r w:rsidRPr="00DD2540">
        <w:rPr>
          <w:rFonts w:ascii="宋体" w:hAnsi="宋体" w:hint="eastAsia"/>
          <w:sz w:val="24"/>
        </w:rPr>
        <w:t>日前将本合同项全部安装到位、调试完毕交付甲方使用。</w:t>
      </w:r>
    </w:p>
    <w:p w14:paraId="3C9ECCF5"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hint="eastAsia"/>
          <w:sz w:val="24"/>
        </w:rPr>
        <w:t>2.</w:t>
      </w:r>
      <w:r w:rsidRPr="00DD2540">
        <w:rPr>
          <w:rFonts w:ascii="宋体" w:hAnsi="宋体" w:cs="宋体" w:hint="eastAsia"/>
          <w:bCs/>
          <w:kern w:val="0"/>
          <w:sz w:val="24"/>
        </w:rPr>
        <w:t>交货地点：</w:t>
      </w:r>
      <w:r w:rsidRPr="00DD2540">
        <w:rPr>
          <w:rFonts w:ascii="宋体" w:hAnsi="宋体" w:cs="宋体" w:hint="eastAsia"/>
          <w:bCs/>
          <w:kern w:val="0"/>
          <w:sz w:val="24"/>
          <w:u w:val="single"/>
        </w:rPr>
        <w:t xml:space="preserve"> </w:t>
      </w:r>
      <w:r w:rsidRPr="00DD2540">
        <w:rPr>
          <w:rFonts w:ascii="宋体" w:hAnsi="宋体" w:cs="宋体" w:hint="eastAsia"/>
          <w:sz w:val="24"/>
          <w:u w:val="single"/>
        </w:rPr>
        <w:t xml:space="preserve">  苏州健雄职业技术学院  </w:t>
      </w:r>
      <w:r w:rsidRPr="00DD2540">
        <w:rPr>
          <w:rFonts w:ascii="宋体" w:hAnsi="宋体" w:cs="宋体" w:hint="eastAsia"/>
          <w:bCs/>
          <w:kern w:val="0"/>
          <w:sz w:val="24"/>
          <w:u w:val="single"/>
        </w:rPr>
        <w:t xml:space="preserve"> </w:t>
      </w:r>
      <w:r w:rsidRPr="00DD2540">
        <w:rPr>
          <w:rFonts w:ascii="宋体" w:hAnsi="宋体" w:cs="宋体" w:hint="eastAsia"/>
          <w:bCs/>
          <w:kern w:val="0"/>
          <w:sz w:val="24"/>
        </w:rPr>
        <w:t>。</w:t>
      </w:r>
    </w:p>
    <w:p w14:paraId="3329A80C"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3.</w:t>
      </w:r>
      <w:r w:rsidRPr="00DD2540">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6020B46A"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4.</w:t>
      </w:r>
      <w:r w:rsidRPr="00DD2540">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61B64177" w14:textId="77777777" w:rsidR="002E320B" w:rsidRPr="00DD2540" w:rsidRDefault="007579D8">
      <w:pPr>
        <w:widowControl/>
        <w:tabs>
          <w:tab w:val="left" w:pos="540"/>
        </w:tabs>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四、所有权与风险转移</w:t>
      </w:r>
    </w:p>
    <w:p w14:paraId="27FA4ED8"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1.本合同项下货物的所有权及风险自甲方验收合格后由乙方转移至甲方。</w:t>
      </w:r>
    </w:p>
    <w:p w14:paraId="48AF7B6D" w14:textId="77777777" w:rsidR="002E320B" w:rsidRPr="00DD2540" w:rsidRDefault="007579D8">
      <w:pPr>
        <w:widowControl/>
        <w:tabs>
          <w:tab w:val="left" w:pos="540"/>
        </w:tabs>
        <w:spacing w:line="360" w:lineRule="auto"/>
        <w:ind w:firstLineChars="200" w:firstLine="480"/>
        <w:rPr>
          <w:rFonts w:ascii="宋体" w:hAnsi="宋体" w:cs="宋体" w:hint="eastAsia"/>
          <w:bCs/>
          <w:kern w:val="0"/>
          <w:sz w:val="24"/>
        </w:rPr>
      </w:pPr>
      <w:r w:rsidRPr="00DD2540">
        <w:rPr>
          <w:rFonts w:ascii="宋体" w:hAnsi="宋体" w:cs="宋体" w:hint="eastAsia"/>
          <w:bCs/>
          <w:kern w:val="0"/>
          <w:sz w:val="24"/>
        </w:rPr>
        <w:t>2.尽管有前述约定，但甲方已预付部分或全部货款的，则自乙方完成相关产品交付时起，甲方就该等产品享有优先受偿权。</w:t>
      </w:r>
    </w:p>
    <w:p w14:paraId="0F1EDEF7" w14:textId="77777777" w:rsidR="002E320B" w:rsidRPr="00DD2540" w:rsidRDefault="007579D8">
      <w:pPr>
        <w:widowControl/>
        <w:tabs>
          <w:tab w:val="left" w:pos="540"/>
        </w:tabs>
        <w:spacing w:line="360" w:lineRule="auto"/>
        <w:ind w:firstLineChars="200" w:firstLine="482"/>
        <w:rPr>
          <w:rFonts w:ascii="宋体" w:hAnsi="宋体" w:cs="宋体" w:hint="eastAsia"/>
          <w:b/>
          <w:bCs/>
          <w:kern w:val="0"/>
          <w:sz w:val="24"/>
        </w:rPr>
      </w:pPr>
      <w:r w:rsidRPr="00DD2540">
        <w:rPr>
          <w:rFonts w:ascii="宋体" w:hAnsi="宋体" w:cs="宋体" w:hint="eastAsia"/>
          <w:b/>
          <w:bCs/>
          <w:kern w:val="0"/>
          <w:sz w:val="24"/>
        </w:rPr>
        <w:t>五、知识产权</w:t>
      </w:r>
    </w:p>
    <w:p w14:paraId="2E5C5F75" w14:textId="77777777" w:rsidR="002E320B" w:rsidRPr="00DD2540" w:rsidRDefault="007579D8">
      <w:pPr>
        <w:spacing w:line="360" w:lineRule="auto"/>
        <w:ind w:firstLineChars="200" w:firstLine="480"/>
        <w:rPr>
          <w:sz w:val="24"/>
        </w:rPr>
      </w:pPr>
      <w:r w:rsidRPr="00DD2540">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8C6C80C" w14:textId="77777777" w:rsidR="002E320B" w:rsidRPr="00DD2540" w:rsidRDefault="007579D8">
      <w:pPr>
        <w:spacing w:line="360" w:lineRule="auto"/>
        <w:rPr>
          <w:b/>
          <w:sz w:val="24"/>
        </w:rPr>
      </w:pPr>
      <w:r w:rsidRPr="00DD2540">
        <w:rPr>
          <w:rFonts w:hint="eastAsia"/>
          <w:sz w:val="24"/>
        </w:rPr>
        <w:t xml:space="preserve">    </w:t>
      </w:r>
      <w:r w:rsidRPr="00DD2540">
        <w:rPr>
          <w:rFonts w:hint="eastAsia"/>
          <w:b/>
          <w:sz w:val="24"/>
        </w:rPr>
        <w:t>六、质量</w:t>
      </w:r>
    </w:p>
    <w:p w14:paraId="6CF54534"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1.乙方所提供的货物的技术规格与质量标准应与招标文件规定的技术规格及乙方投标书中承诺的技术参数相一致；若技术性能无特殊说明，则按国家有关部门最新颁布的标准及规范为准。</w:t>
      </w:r>
    </w:p>
    <w:p w14:paraId="186CDBB9"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lastRenderedPageBreak/>
        <w:t>2.乙方应保证货物是全新、未使用过</w:t>
      </w:r>
      <w:r w:rsidRPr="00DD2540">
        <w:rPr>
          <w:rFonts w:ascii="宋体" w:eastAsia="宋体" w:hAnsi="宋体" w:cs="宋体" w:hint="eastAsia"/>
          <w:bCs/>
          <w:kern w:val="0"/>
          <w:sz w:val="24"/>
        </w:rPr>
        <w:t>的原厂原装合</w:t>
      </w:r>
      <w:r w:rsidRPr="00DD2540">
        <w:rPr>
          <w:rFonts w:ascii="宋体" w:eastAsia="宋体" w:hAnsi="宋体" w:cs="宋体" w:hint="eastAsia"/>
          <w:sz w:val="24"/>
        </w:rPr>
        <w:t>格正品，并完全符合合同及采购文件规定的质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2335F730" w14:textId="77777777" w:rsidR="002E320B" w:rsidRPr="00DD2540" w:rsidRDefault="007579D8">
      <w:pPr>
        <w:spacing w:line="360" w:lineRule="auto"/>
        <w:ind w:firstLineChars="200" w:firstLine="482"/>
        <w:rPr>
          <w:b/>
          <w:sz w:val="24"/>
        </w:rPr>
      </w:pPr>
      <w:r w:rsidRPr="00DD2540">
        <w:rPr>
          <w:rFonts w:hint="eastAsia"/>
          <w:b/>
          <w:sz w:val="24"/>
        </w:rPr>
        <w:t>七、包装要求</w:t>
      </w:r>
    </w:p>
    <w:p w14:paraId="6858C201"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30178AD6" w14:textId="77777777" w:rsidR="002E320B" w:rsidRPr="00DD2540" w:rsidRDefault="007579D8">
      <w:pPr>
        <w:spacing w:line="360" w:lineRule="auto"/>
        <w:ind w:firstLineChars="200" w:firstLine="480"/>
        <w:rPr>
          <w:rFonts w:asciiTheme="minorEastAsia" w:hAnsiTheme="minorEastAsia" w:cstheme="minorEastAsia" w:hint="eastAsia"/>
          <w:sz w:val="24"/>
        </w:rPr>
      </w:pPr>
      <w:r w:rsidRPr="00DD2540">
        <w:rPr>
          <w:rFonts w:asciiTheme="minorEastAsia" w:hAnsiTheme="minorEastAsia" w:cstheme="minorEastAsia" w:hint="eastAsia"/>
          <w:sz w:val="24"/>
        </w:rPr>
        <w:t>2.每一包装单元内应附详细的装箱单和质量合格凭证。</w:t>
      </w:r>
    </w:p>
    <w:p w14:paraId="123611DB" w14:textId="77777777" w:rsidR="002E320B" w:rsidRPr="00DD2540" w:rsidRDefault="007579D8">
      <w:pPr>
        <w:spacing w:line="360" w:lineRule="auto"/>
        <w:ind w:firstLine="420"/>
        <w:rPr>
          <w:b/>
          <w:sz w:val="24"/>
        </w:rPr>
      </w:pPr>
      <w:r w:rsidRPr="00DD2540">
        <w:rPr>
          <w:rFonts w:hint="eastAsia"/>
          <w:b/>
          <w:sz w:val="24"/>
        </w:rPr>
        <w:t>八、验收</w:t>
      </w:r>
    </w:p>
    <w:p w14:paraId="3F57B76E" w14:textId="77777777" w:rsidR="002E320B" w:rsidRPr="00DD2540" w:rsidRDefault="007579D8">
      <w:pPr>
        <w:spacing w:line="360" w:lineRule="auto"/>
        <w:ind w:firstLineChars="200" w:firstLine="480"/>
        <w:rPr>
          <w:rFonts w:ascii="宋体" w:eastAsia="宋体" w:hAnsi="宋体" w:cs="宋体" w:hint="eastAsia"/>
          <w:sz w:val="24"/>
          <w:u w:val="single"/>
        </w:rPr>
      </w:pPr>
      <w:r w:rsidRPr="00DD2540">
        <w:rPr>
          <w:rFonts w:ascii="宋体" w:eastAsia="宋体" w:hAnsi="宋体" w:cs="宋体" w:hint="eastAsia"/>
          <w:sz w:val="24"/>
        </w:rPr>
        <w:t>1.乙方将货物运至甲方指定地点后应及时提请甲方进行货物验收，甲方在货物签收后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工作日内组织对货物的包装、型号、规格、数量、外观等是否完好进行验收，如发现不符合合同及招标文件要求的，应当及时向乙方提出异议。乙方收到异议后，应当在</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工作日内予以核实。</w:t>
      </w:r>
    </w:p>
    <w:p w14:paraId="2324CBA2"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2.货物未经验收，乙方不得拆箱进行安装调试。</w:t>
      </w:r>
    </w:p>
    <w:p w14:paraId="55A4C31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3.甲方应在货物签收后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工作日内组织质量验收，如发现不符合合同及招标文件要求的，应当及时向乙方提出异议。乙方收到异议后应当及时确认货物验收不合格的而原因，确系自身原因造成验收不合格，应当于收到甲方异议后</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2CDC4C60" w14:textId="77777777" w:rsidR="002E320B" w:rsidRPr="00DD2540" w:rsidRDefault="007579D8">
      <w:pPr>
        <w:spacing w:line="360" w:lineRule="auto"/>
        <w:ind w:firstLineChars="200" w:firstLine="480"/>
        <w:rPr>
          <w:rFonts w:ascii="宋体" w:eastAsia="宋体" w:hAnsi="宋体" w:cs="宋体" w:hint="eastAsia"/>
          <w:bCs/>
          <w:kern w:val="0"/>
          <w:sz w:val="24"/>
        </w:rPr>
      </w:pPr>
      <w:r w:rsidRPr="00DD2540">
        <w:rPr>
          <w:rFonts w:ascii="宋体" w:eastAsia="宋体" w:hAnsi="宋体" w:cs="宋体" w:hint="eastAsia"/>
          <w:sz w:val="24"/>
        </w:rPr>
        <w:t>4.如货物涉及安装调试的，则乙方应在安装调试完毕后提供验收报告和验收申请提请甲方组织验收，甲方自接到验收申请</w:t>
      </w:r>
      <w:r w:rsidRPr="00DD2540">
        <w:rPr>
          <w:rFonts w:ascii="宋体" w:eastAsia="宋体" w:hAnsi="宋体" w:cs="宋体" w:hint="eastAsia"/>
          <w:sz w:val="24"/>
          <w:u w:val="single"/>
        </w:rPr>
        <w:t xml:space="preserve">  5  </w:t>
      </w:r>
      <w:proofErr w:type="gramStart"/>
      <w:r w:rsidRPr="00DD2540">
        <w:rPr>
          <w:rFonts w:ascii="宋体" w:eastAsia="宋体" w:hAnsi="宋体" w:cs="宋体" w:hint="eastAsia"/>
          <w:sz w:val="24"/>
        </w:rPr>
        <w:t>个</w:t>
      </w:r>
      <w:proofErr w:type="gramEnd"/>
      <w:r w:rsidRPr="00DD2540">
        <w:rPr>
          <w:rFonts w:ascii="宋体" w:eastAsia="宋体" w:hAnsi="宋体" w:cs="宋体" w:hint="eastAsia"/>
          <w:sz w:val="24"/>
        </w:rPr>
        <w:t>工作日内进行质量验收</w:t>
      </w:r>
      <w:r w:rsidRPr="00DD2540">
        <w:rPr>
          <w:rFonts w:ascii="宋体" w:eastAsia="宋体" w:hAnsi="宋体" w:cs="宋体" w:hint="eastAsia"/>
          <w:bCs/>
          <w:kern w:val="0"/>
          <w:sz w:val="24"/>
        </w:rPr>
        <w:t>，验收时由甲方安排验收小组对设备原厂原装硬件情况进行核对。</w:t>
      </w:r>
    </w:p>
    <w:p w14:paraId="1A6AD99E"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5.货物和系统调试验收的标准：按行业通行标准、厂方出厂标准和乙方投标文件的承诺并不低于国家相关标准。</w:t>
      </w:r>
    </w:p>
    <w:p w14:paraId="102B349B" w14:textId="77777777" w:rsidR="002E320B" w:rsidRPr="00DD2540" w:rsidRDefault="007579D8">
      <w:pPr>
        <w:spacing w:line="360" w:lineRule="auto"/>
        <w:ind w:firstLineChars="200" w:firstLine="482"/>
        <w:rPr>
          <w:b/>
          <w:sz w:val="24"/>
        </w:rPr>
      </w:pPr>
      <w:r w:rsidRPr="00DD2540">
        <w:rPr>
          <w:rFonts w:hint="eastAsia"/>
          <w:b/>
          <w:sz w:val="24"/>
        </w:rPr>
        <w:t>九、伴随服务／售后服务</w:t>
      </w:r>
    </w:p>
    <w:p w14:paraId="648DC63E" w14:textId="77777777" w:rsidR="002E320B" w:rsidRPr="00DD2540" w:rsidRDefault="007579D8">
      <w:pPr>
        <w:spacing w:line="360" w:lineRule="auto"/>
        <w:ind w:firstLineChars="200" w:firstLine="480"/>
        <w:rPr>
          <w:rFonts w:ascii="宋体" w:eastAsia="宋体" w:hAnsi="宋体" w:cs="宋体" w:hint="eastAsia"/>
          <w:bCs/>
          <w:kern w:val="0"/>
          <w:sz w:val="24"/>
        </w:rPr>
      </w:pPr>
      <w:r w:rsidRPr="00DD2540">
        <w:rPr>
          <w:rFonts w:ascii="宋体" w:eastAsia="宋体" w:hAnsi="宋体" w:cs="宋体" w:hint="eastAsia"/>
          <w:sz w:val="24"/>
        </w:rPr>
        <w:lastRenderedPageBreak/>
        <w:t>1.乙方应按照国家有关法律法规</w:t>
      </w:r>
      <w:r w:rsidRPr="00DD2540">
        <w:rPr>
          <w:rFonts w:ascii="宋体" w:eastAsia="宋体" w:hAnsi="宋体" w:cs="宋体" w:hint="eastAsia"/>
          <w:bCs/>
          <w:kern w:val="0"/>
          <w:sz w:val="24"/>
        </w:rPr>
        <w:t>规章和“三包”规定以及投标</w:t>
      </w:r>
      <w:proofErr w:type="gramStart"/>
      <w:r w:rsidRPr="00DD2540">
        <w:rPr>
          <w:rFonts w:ascii="宋体" w:eastAsia="宋体" w:hAnsi="宋体" w:cs="宋体" w:hint="eastAsia"/>
          <w:bCs/>
          <w:kern w:val="0"/>
          <w:sz w:val="24"/>
        </w:rPr>
        <w:t>作出</w:t>
      </w:r>
      <w:proofErr w:type="gramEnd"/>
      <w:r w:rsidRPr="00DD2540">
        <w:rPr>
          <w:rFonts w:ascii="宋体" w:eastAsia="宋体" w:hAnsi="宋体" w:cs="宋体" w:hint="eastAsia"/>
          <w:bCs/>
          <w:kern w:val="0"/>
          <w:sz w:val="24"/>
        </w:rPr>
        <w:t>的“服务承诺”提供服务和</w:t>
      </w:r>
      <w:proofErr w:type="gramStart"/>
      <w:r w:rsidRPr="00DD2540">
        <w:rPr>
          <w:rFonts w:ascii="宋体" w:eastAsia="宋体" w:hAnsi="宋体" w:cs="宋体" w:hint="eastAsia"/>
          <w:bCs/>
          <w:kern w:val="0"/>
          <w:sz w:val="24"/>
        </w:rPr>
        <w:t>质保</w:t>
      </w:r>
      <w:proofErr w:type="gramEnd"/>
      <w:r w:rsidRPr="00DD2540">
        <w:rPr>
          <w:rFonts w:ascii="宋体" w:eastAsia="宋体" w:hAnsi="宋体" w:cs="宋体" w:hint="eastAsia"/>
          <w:bCs/>
          <w:kern w:val="0"/>
          <w:sz w:val="24"/>
        </w:rPr>
        <w:t>。</w:t>
      </w:r>
    </w:p>
    <w:p w14:paraId="2DFB319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2.乙方同意就本合同项下产品提供</w:t>
      </w:r>
      <w:r w:rsidRPr="00DD2540">
        <w:rPr>
          <w:rFonts w:ascii="宋体" w:eastAsia="宋体" w:hAnsi="宋体" w:cs="宋体" w:hint="eastAsia"/>
          <w:sz w:val="24"/>
          <w:u w:val="single"/>
        </w:rPr>
        <w:t xml:space="preserve">  1   </w:t>
      </w:r>
      <w:r w:rsidRPr="00DD2540">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18AAF588"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719A1D4C"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4.所有货物保修服务方式均为乙方上门保修，即由乙方派员到货物使用现场维修，由此产生的一切费用均由乙方承担。</w:t>
      </w:r>
    </w:p>
    <w:p w14:paraId="4062E3F8"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5.质保期后，乙方负责设备终生维修及配件的及时供应，维修费实行先修理后付款，零件配件费用实行先交货后付款。</w:t>
      </w:r>
    </w:p>
    <w:p w14:paraId="2CD08892" w14:textId="77777777" w:rsidR="002E320B" w:rsidRPr="00DD2540" w:rsidRDefault="007579D8">
      <w:pPr>
        <w:spacing w:line="360" w:lineRule="auto"/>
        <w:ind w:firstLineChars="200" w:firstLine="482"/>
        <w:rPr>
          <w:b/>
          <w:sz w:val="24"/>
        </w:rPr>
      </w:pPr>
      <w:r w:rsidRPr="00DD2540">
        <w:rPr>
          <w:rFonts w:hint="eastAsia"/>
          <w:b/>
          <w:sz w:val="24"/>
        </w:rPr>
        <w:t>十、履约保证金</w:t>
      </w:r>
    </w:p>
    <w:p w14:paraId="57141CF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1.乙方在合同</w:t>
      </w:r>
      <w:proofErr w:type="gramStart"/>
      <w:r w:rsidRPr="00DD2540">
        <w:rPr>
          <w:rFonts w:ascii="宋体" w:eastAsia="宋体" w:hAnsi="宋体" w:cs="宋体" w:hint="eastAsia"/>
          <w:sz w:val="24"/>
        </w:rPr>
        <w:t>签定</w:t>
      </w:r>
      <w:proofErr w:type="gramEnd"/>
      <w:r w:rsidRPr="00DD2540">
        <w:rPr>
          <w:rFonts w:ascii="宋体" w:eastAsia="宋体" w:hAnsi="宋体" w:cs="宋体" w:hint="eastAsia"/>
          <w:sz w:val="24"/>
        </w:rPr>
        <w:t>时须交纳人民币</w:t>
      </w:r>
      <w:r w:rsidRPr="00DD2540">
        <w:rPr>
          <w:rFonts w:ascii="宋体" w:eastAsia="宋体" w:hAnsi="宋体" w:cs="宋体" w:hint="eastAsia"/>
          <w:b/>
          <w:sz w:val="24"/>
          <w:u w:val="single"/>
        </w:rPr>
        <w:t xml:space="preserve">  /</w:t>
      </w:r>
      <w:r w:rsidRPr="00DD2540">
        <w:rPr>
          <w:rFonts w:ascii="宋体" w:eastAsia="宋体" w:hAnsi="宋体" w:cs="宋体" w:hint="eastAsia"/>
          <w:sz w:val="24"/>
          <w:u w:val="single"/>
        </w:rPr>
        <w:t xml:space="preserve"> 元 </w:t>
      </w:r>
      <w:r w:rsidRPr="00DD2540">
        <w:rPr>
          <w:rFonts w:ascii="宋体" w:eastAsia="宋体" w:hAnsi="宋体" w:cs="宋体" w:hint="eastAsia"/>
          <w:sz w:val="24"/>
        </w:rPr>
        <w:t>的履约保证金，甲方对此出具收据。履约保证金（如有）在货物全部验收合格后</w:t>
      </w:r>
      <w:r w:rsidRPr="00DD2540">
        <w:rPr>
          <w:rFonts w:ascii="宋体" w:eastAsia="宋体" w:hAnsi="宋体" w:cs="宋体" w:hint="eastAsia"/>
          <w:sz w:val="24"/>
          <w:u w:val="single"/>
        </w:rPr>
        <w:t xml:space="preserve"> / </w:t>
      </w:r>
      <w:r w:rsidRPr="00DD2540">
        <w:rPr>
          <w:rFonts w:ascii="宋体" w:eastAsia="宋体" w:hAnsi="宋体" w:cs="宋体" w:hint="eastAsia"/>
          <w:sz w:val="24"/>
        </w:rPr>
        <w:t>工作日内无息退还。</w:t>
      </w:r>
    </w:p>
    <w:p w14:paraId="39A7CDA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14:paraId="75885F2B"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十一、违约责任</w:t>
      </w:r>
    </w:p>
    <w:p w14:paraId="0BB7F1FB"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1.如乙方不能按期供货，每逾期一日，按合同金额的</w:t>
      </w:r>
      <w:r w:rsidRPr="00DD2540">
        <w:rPr>
          <w:rFonts w:ascii="宋体" w:eastAsia="宋体" w:hAnsi="宋体" w:cs="宋体" w:hint="eastAsia"/>
          <w:sz w:val="24"/>
          <w:u w:val="single"/>
        </w:rPr>
        <w:t xml:space="preserve"> 0.5 % </w:t>
      </w:r>
      <w:r w:rsidRPr="00DD2540">
        <w:rPr>
          <w:rFonts w:ascii="宋体" w:eastAsia="宋体" w:hAnsi="宋体" w:cs="宋体" w:hint="eastAsia"/>
          <w:sz w:val="24"/>
        </w:rPr>
        <w:t>向甲方支付违约金；乙方逾期交货超过</w:t>
      </w:r>
      <w:r w:rsidRPr="00DD2540">
        <w:rPr>
          <w:rFonts w:ascii="宋体" w:eastAsia="宋体" w:hAnsi="宋体" w:cs="宋体" w:hint="eastAsia"/>
          <w:sz w:val="24"/>
          <w:u w:val="single"/>
        </w:rPr>
        <w:t xml:space="preserve"> 10 </w:t>
      </w:r>
      <w:r w:rsidRPr="00DD2540">
        <w:rPr>
          <w:rFonts w:ascii="宋体" w:eastAsia="宋体" w:hAnsi="宋体" w:cs="宋体" w:hint="eastAsia"/>
          <w:sz w:val="24"/>
        </w:rPr>
        <w:t>日的，甲方将有权解除合同，乙方应退还甲方已支付的全部款项，并支付合同金额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2ACAD95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42FFB591"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a.要求乙方补足短少数量、更换不合格产品;</w:t>
      </w:r>
    </w:p>
    <w:p w14:paraId="66E55DE8"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b.如无法更换，要求乙方提供功能相同之替代品;</w:t>
      </w:r>
    </w:p>
    <w:p w14:paraId="08506C2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c.要求价格折让;</w:t>
      </w:r>
    </w:p>
    <w:p w14:paraId="10517946"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lastRenderedPageBreak/>
        <w:t>d.要求退回不合格产品或全数产品;</w:t>
      </w:r>
    </w:p>
    <w:p w14:paraId="20A61DE4"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e.解除采购订单;</w:t>
      </w:r>
    </w:p>
    <w:p w14:paraId="1FD574CB"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f.要求乙方承担因产品不合格所发生之相关费用及风险。</w:t>
      </w:r>
    </w:p>
    <w:p w14:paraId="5AEE55BA"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乙方在甲方催告的期限内仍未处理解决问题的，甲方有权单方面解除合同，乙方应退还甲方已支付的全部款项，并支付合同金额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045BB370"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DD2540">
        <w:rPr>
          <w:rFonts w:ascii="宋体" w:eastAsia="宋体" w:hAnsi="宋体" w:cs="宋体" w:hint="eastAsia"/>
          <w:sz w:val="24"/>
          <w:u w:val="single"/>
        </w:rPr>
        <w:t xml:space="preserve"> 0.5% </w:t>
      </w:r>
      <w:r w:rsidRPr="00DD2540">
        <w:rPr>
          <w:rFonts w:ascii="宋体" w:eastAsia="宋体" w:hAnsi="宋体" w:cs="宋体" w:hint="eastAsia"/>
          <w:sz w:val="24"/>
        </w:rPr>
        <w:t>的违约金;乙方自收到甲方催告函之日起三十日内仍未纠正违约行为，甲方有权单方面解除合同，并要求乙方支付违约金</w:t>
      </w:r>
      <w:r w:rsidRPr="00DD2540">
        <w:rPr>
          <w:rFonts w:ascii="宋体" w:eastAsia="宋体" w:hAnsi="宋体" w:cs="宋体" w:hint="eastAsia"/>
          <w:sz w:val="24"/>
          <w:u w:val="single"/>
        </w:rPr>
        <w:t xml:space="preserve">  4000   </w:t>
      </w:r>
      <w:r w:rsidRPr="00DD2540">
        <w:rPr>
          <w:rFonts w:ascii="宋体" w:eastAsia="宋体" w:hAnsi="宋体" w:cs="宋体" w:hint="eastAsia"/>
          <w:sz w:val="24"/>
        </w:rPr>
        <w:t>元。</w:t>
      </w:r>
    </w:p>
    <w:p w14:paraId="4CFF949F"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4.本合同项下违约金不足以赔付甲方损失的，赔付标准以甲方损失为准。</w:t>
      </w:r>
    </w:p>
    <w:p w14:paraId="03F575CD"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5.对于乙方应支付的违约金或赔偿，甲方有权在对乙方的应付账款中予以直接扣除，乙方对此不存在异议。</w:t>
      </w:r>
    </w:p>
    <w:p w14:paraId="7AB4EB5F"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十二、乙方不得擅自部分或全部转让其应履行的合同义务。</w:t>
      </w:r>
    </w:p>
    <w:p w14:paraId="09B69AAB"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十三、争议的解决</w:t>
      </w:r>
    </w:p>
    <w:p w14:paraId="3D584F0A"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7FDCFFF5"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5C54453A" w14:textId="77777777" w:rsidR="002E320B" w:rsidRPr="00DD2540" w:rsidRDefault="007579D8">
      <w:pPr>
        <w:spacing w:line="360" w:lineRule="auto"/>
        <w:ind w:firstLineChars="200" w:firstLine="482"/>
        <w:rPr>
          <w:rFonts w:ascii="宋体" w:eastAsia="宋体" w:hAnsi="宋体" w:cs="宋体" w:hint="eastAsia"/>
          <w:b/>
          <w:sz w:val="24"/>
        </w:rPr>
      </w:pPr>
      <w:r w:rsidRPr="00DD2540">
        <w:rPr>
          <w:rFonts w:ascii="宋体" w:eastAsia="宋体" w:hAnsi="宋体" w:cs="宋体" w:hint="eastAsia"/>
          <w:b/>
          <w:sz w:val="24"/>
        </w:rPr>
        <w:t>十四、合同生效及其他</w:t>
      </w:r>
    </w:p>
    <w:p w14:paraId="27F09937"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本合同自甲乙双方签字盖章之日起生效。本合同一式伍份，甲方执叁份，乙方执贰份。</w:t>
      </w:r>
    </w:p>
    <w:p w14:paraId="54328FF9" w14:textId="77777777" w:rsidR="002E320B" w:rsidRPr="00DD2540" w:rsidRDefault="002E320B">
      <w:pPr>
        <w:spacing w:line="360" w:lineRule="auto"/>
        <w:ind w:firstLineChars="225" w:firstLine="540"/>
        <w:rPr>
          <w:sz w:val="24"/>
        </w:rPr>
      </w:pPr>
    </w:p>
    <w:p w14:paraId="32CA17C1" w14:textId="77777777" w:rsidR="002E320B" w:rsidRPr="00DD2540" w:rsidRDefault="002E320B">
      <w:pPr>
        <w:spacing w:line="360" w:lineRule="auto"/>
        <w:ind w:firstLineChars="225" w:firstLine="540"/>
        <w:rPr>
          <w:sz w:val="24"/>
        </w:rPr>
      </w:pPr>
    </w:p>
    <w:p w14:paraId="0DFE07DB" w14:textId="77777777" w:rsidR="002E320B" w:rsidRPr="00DD2540" w:rsidRDefault="002E320B">
      <w:pPr>
        <w:spacing w:line="360" w:lineRule="auto"/>
        <w:rPr>
          <w:sz w:val="24"/>
        </w:rPr>
      </w:pPr>
    </w:p>
    <w:p w14:paraId="65800DA2" w14:textId="77777777" w:rsidR="002E320B" w:rsidRPr="00DD2540" w:rsidRDefault="007579D8">
      <w:pPr>
        <w:spacing w:line="360" w:lineRule="auto"/>
        <w:ind w:firstLineChars="200" w:firstLine="480"/>
        <w:rPr>
          <w:rFonts w:ascii="宋体" w:eastAsia="宋体" w:hAnsi="宋体" w:cs="宋体" w:hint="eastAsia"/>
          <w:sz w:val="24"/>
        </w:rPr>
      </w:pPr>
      <w:r w:rsidRPr="00DD2540">
        <w:rPr>
          <w:rFonts w:ascii="宋体" w:eastAsia="宋体" w:hAnsi="宋体" w:cs="宋体" w:hint="eastAsia"/>
          <w:sz w:val="24"/>
        </w:rPr>
        <w:t>甲   方：苏州健雄职业技术学院       　 乙 方：</w:t>
      </w:r>
    </w:p>
    <w:p w14:paraId="7C97FF14"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t>项目（委托）代表人：                   法定（委托）代表人：</w:t>
      </w:r>
    </w:p>
    <w:p w14:paraId="6E218C70"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lastRenderedPageBreak/>
        <w:t>联系电话：0512-53940819                联系电话：</w:t>
      </w:r>
    </w:p>
    <w:p w14:paraId="18158D5D" w14:textId="77777777" w:rsidR="002E320B" w:rsidRPr="00DD2540" w:rsidRDefault="007579D8">
      <w:pPr>
        <w:spacing w:line="360" w:lineRule="auto"/>
        <w:ind w:firstLineChars="225" w:firstLine="540"/>
        <w:rPr>
          <w:rFonts w:ascii="宋体" w:eastAsia="宋体" w:hAnsi="宋体" w:cs="宋体" w:hint="eastAsia"/>
          <w:sz w:val="24"/>
        </w:rPr>
      </w:pPr>
      <w:r w:rsidRPr="00DD2540">
        <w:rPr>
          <w:rFonts w:ascii="宋体" w:eastAsia="宋体" w:hAnsi="宋体" w:cs="宋体" w:hint="eastAsia"/>
          <w:sz w:val="24"/>
        </w:rPr>
        <w:t>地址：太仓市科教新城</w:t>
      </w:r>
      <w:proofErr w:type="gramStart"/>
      <w:r w:rsidRPr="00DD2540">
        <w:rPr>
          <w:rFonts w:ascii="宋体" w:eastAsia="宋体" w:hAnsi="宋体" w:cs="宋体" w:hint="eastAsia"/>
          <w:sz w:val="24"/>
        </w:rPr>
        <w:t>健雄路1号</w:t>
      </w:r>
      <w:proofErr w:type="gramEnd"/>
      <w:r w:rsidRPr="00DD2540">
        <w:rPr>
          <w:rFonts w:ascii="宋体" w:eastAsia="宋体" w:hAnsi="宋体" w:cs="宋体" w:hint="eastAsia"/>
          <w:sz w:val="24"/>
        </w:rPr>
        <w:t xml:space="preserve">         地址: </w:t>
      </w:r>
    </w:p>
    <w:p w14:paraId="0DDCF930" w14:textId="77777777" w:rsidR="002E320B" w:rsidRPr="00DD2540" w:rsidRDefault="007579D8">
      <w:pPr>
        <w:spacing w:line="360" w:lineRule="auto"/>
        <w:rPr>
          <w:rFonts w:ascii="宋体" w:eastAsia="宋体" w:hAnsi="宋体" w:cs="宋体" w:hint="eastAsia"/>
          <w:sz w:val="24"/>
        </w:rPr>
      </w:pPr>
      <w:r w:rsidRPr="00DD2540">
        <w:rPr>
          <w:rFonts w:ascii="宋体" w:eastAsia="宋体" w:hAnsi="宋体" w:cs="宋体" w:hint="eastAsia"/>
          <w:sz w:val="24"/>
        </w:rPr>
        <w:t xml:space="preserve">          年   月   日                  　　 　年   月   日</w:t>
      </w:r>
    </w:p>
    <w:p w14:paraId="71505617" w14:textId="77777777" w:rsidR="002E320B" w:rsidRPr="00DD2540" w:rsidRDefault="007579D8">
      <w:pPr>
        <w:widowControl/>
        <w:jc w:val="left"/>
        <w:rPr>
          <w:rFonts w:ascii="宋体" w:eastAsia="宋体" w:hAnsi="宋体" w:cs="宋体" w:hint="eastAsia"/>
          <w:sz w:val="24"/>
        </w:rPr>
      </w:pPr>
      <w:r w:rsidRPr="00DD2540">
        <w:rPr>
          <w:rFonts w:ascii="宋体" w:eastAsia="宋体" w:hAnsi="宋体" w:cs="宋体"/>
          <w:sz w:val="24"/>
        </w:rPr>
        <w:br w:type="page"/>
      </w:r>
    </w:p>
    <w:p w14:paraId="32039E47" w14:textId="77777777" w:rsidR="002E320B" w:rsidRPr="00DD2540" w:rsidRDefault="007579D8">
      <w:pPr>
        <w:numPr>
          <w:ilvl w:val="0"/>
          <w:numId w:val="1"/>
        </w:numPr>
        <w:spacing w:line="360" w:lineRule="auto"/>
        <w:jc w:val="center"/>
        <w:rPr>
          <w:rFonts w:ascii="宋体" w:eastAsia="宋体" w:hAnsi="宋体" w:cs="宋体" w:hint="eastAsia"/>
          <w:b/>
          <w:bCs/>
          <w:sz w:val="24"/>
          <w:szCs w:val="32"/>
        </w:rPr>
      </w:pPr>
      <w:r w:rsidRPr="00DD2540">
        <w:rPr>
          <w:rFonts w:ascii="宋体" w:eastAsia="宋体" w:hAnsi="宋体" w:cs="宋体" w:hint="eastAsia"/>
          <w:b/>
          <w:bCs/>
          <w:sz w:val="24"/>
          <w:szCs w:val="32"/>
        </w:rPr>
        <w:lastRenderedPageBreak/>
        <w:t>询价响应评审办法</w:t>
      </w:r>
    </w:p>
    <w:p w14:paraId="4FDBCF40"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3EAAB2B3"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35965ECF" w14:textId="77777777" w:rsidR="002E320B" w:rsidRPr="00DD2540" w:rsidRDefault="007579D8">
      <w:pPr>
        <w:widowControl/>
        <w:spacing w:line="360" w:lineRule="auto"/>
        <w:ind w:firstLineChars="200" w:firstLine="480"/>
        <w:rPr>
          <w:rFonts w:ascii="宋体" w:eastAsia="宋体" w:hAnsi="宋体" w:cs="宋体" w:hint="eastAsia"/>
          <w:bCs/>
          <w:kern w:val="0"/>
          <w:sz w:val="24"/>
          <w:shd w:val="clear" w:color="auto" w:fill="FFFFFF"/>
        </w:rPr>
      </w:pPr>
      <w:r w:rsidRPr="00DD2540">
        <w:rPr>
          <w:rFonts w:ascii="宋体" w:eastAsia="宋体" w:hAnsi="宋体" w:cs="宋体" w:hint="eastAsia"/>
          <w:bCs/>
          <w:kern w:val="0"/>
          <w:sz w:val="24"/>
          <w:shd w:val="clear" w:color="auto" w:fill="FFFFFF"/>
        </w:rPr>
        <w:t>3、评标委员会认为供应商的报价明显低于其他通过符合性审查供应商的报价，有可能影响产品质量或者不能诚信履约的，应当要求其在</w:t>
      </w:r>
      <w:proofErr w:type="gramStart"/>
      <w:r w:rsidRPr="00DD2540">
        <w:rPr>
          <w:rFonts w:ascii="宋体" w:eastAsia="宋体" w:hAnsi="宋体" w:cs="宋体" w:hint="eastAsia"/>
          <w:bCs/>
          <w:kern w:val="0"/>
          <w:sz w:val="24"/>
          <w:shd w:val="clear" w:color="auto" w:fill="FFFFFF"/>
        </w:rPr>
        <w:t>开标间</w:t>
      </w:r>
      <w:proofErr w:type="gramEnd"/>
      <w:r w:rsidRPr="00DD2540">
        <w:rPr>
          <w:rFonts w:ascii="宋体" w:eastAsia="宋体" w:hAnsi="宋体" w:cs="宋体" w:hint="eastAsia"/>
          <w:bCs/>
          <w:kern w:val="0"/>
          <w:sz w:val="24"/>
          <w:shd w:val="clear" w:color="auto" w:fill="FFFFFF"/>
        </w:rPr>
        <w:t>内合理的时间内提供说明，必要时提交相关证明材料；供应商不能证明其报价合理性的，评标委员会应当将其作为无效投标处理。</w:t>
      </w:r>
    </w:p>
    <w:p w14:paraId="64C0069C" w14:textId="77777777" w:rsidR="002E320B" w:rsidRPr="00DD2540" w:rsidRDefault="002E320B">
      <w:pPr>
        <w:widowControl/>
        <w:spacing w:line="360" w:lineRule="auto"/>
        <w:ind w:firstLineChars="200" w:firstLine="480"/>
        <w:rPr>
          <w:rFonts w:ascii="宋体" w:eastAsia="宋体" w:hAnsi="宋体" w:cs="宋体" w:hint="eastAsia"/>
          <w:bCs/>
          <w:kern w:val="0"/>
          <w:sz w:val="24"/>
          <w:shd w:val="clear" w:color="auto" w:fill="FFFFFF"/>
        </w:rPr>
      </w:pPr>
    </w:p>
    <w:sectPr w:rsidR="002E320B" w:rsidRPr="00DD254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63727" w14:textId="77777777" w:rsidR="003F3C4B" w:rsidRDefault="003F3C4B">
      <w:r>
        <w:separator/>
      </w:r>
    </w:p>
  </w:endnote>
  <w:endnote w:type="continuationSeparator" w:id="0">
    <w:p w14:paraId="238E8E91" w14:textId="77777777" w:rsidR="003F3C4B" w:rsidRDefault="003F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711" w14:textId="77777777" w:rsidR="002E320B" w:rsidRDefault="007579D8">
    <w:pPr>
      <w:pStyle w:val="ab"/>
    </w:pPr>
    <w:r>
      <w:rPr>
        <w:noProof/>
      </w:rPr>
      <mc:AlternateContent>
        <mc:Choice Requires="wps">
          <w:drawing>
            <wp:anchor distT="0" distB="0" distL="114300" distR="114300" simplePos="0" relativeHeight="251659264" behindDoc="0" locked="0" layoutInCell="1" allowOverlap="1" wp14:anchorId="1FFCEF9D" wp14:editId="4581221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6A8B3" w14:textId="77777777" w:rsidR="002E320B" w:rsidRDefault="007579D8">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872D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FCEF9D"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06A8B3" w14:textId="77777777" w:rsidR="002E320B" w:rsidRDefault="007579D8">
                    <w:pPr>
                      <w:pStyle w:val="ab"/>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872DD">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E8729" w14:textId="77777777" w:rsidR="003F3C4B" w:rsidRDefault="003F3C4B">
      <w:r>
        <w:separator/>
      </w:r>
    </w:p>
  </w:footnote>
  <w:footnote w:type="continuationSeparator" w:id="0">
    <w:p w14:paraId="563524DA" w14:textId="77777777" w:rsidR="003F3C4B" w:rsidRDefault="003F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15:restartNumberingAfterBreak="0">
    <w:nsid w:val="7B967B38"/>
    <w:multiLevelType w:val="singleLevel"/>
    <w:tmpl w:val="7B967B38"/>
    <w:lvl w:ilvl="0">
      <w:start w:val="1"/>
      <w:numFmt w:val="chineseCounting"/>
      <w:suff w:val="nothing"/>
      <w:lvlText w:val="%1、"/>
      <w:lvlJc w:val="left"/>
      <w:rPr>
        <w:rFonts w:hint="eastAsia"/>
      </w:rPr>
    </w:lvl>
  </w:abstractNum>
  <w:num w:numId="1" w16cid:durableId="976256977">
    <w:abstractNumId w:val="0"/>
  </w:num>
  <w:num w:numId="2" w16cid:durableId="150624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4A79"/>
    <w:rsid w:val="00065F63"/>
    <w:rsid w:val="00071544"/>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4A0F"/>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A1A"/>
    <w:rsid w:val="002B1D6A"/>
    <w:rsid w:val="002B46AA"/>
    <w:rsid w:val="002B72CE"/>
    <w:rsid w:val="002C245F"/>
    <w:rsid w:val="002C7CEB"/>
    <w:rsid w:val="002C7DEC"/>
    <w:rsid w:val="002D5CD1"/>
    <w:rsid w:val="002E14B8"/>
    <w:rsid w:val="002E2A8E"/>
    <w:rsid w:val="002E2B03"/>
    <w:rsid w:val="002E320B"/>
    <w:rsid w:val="002E6EC7"/>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3F3C4B"/>
    <w:rsid w:val="00400354"/>
    <w:rsid w:val="00410894"/>
    <w:rsid w:val="004123C1"/>
    <w:rsid w:val="00414A21"/>
    <w:rsid w:val="0041710C"/>
    <w:rsid w:val="0042019B"/>
    <w:rsid w:val="00427CA0"/>
    <w:rsid w:val="004419D8"/>
    <w:rsid w:val="00445B91"/>
    <w:rsid w:val="004472DF"/>
    <w:rsid w:val="00454502"/>
    <w:rsid w:val="00460DF3"/>
    <w:rsid w:val="00462E61"/>
    <w:rsid w:val="00470068"/>
    <w:rsid w:val="00490229"/>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571F"/>
    <w:rsid w:val="00617CFE"/>
    <w:rsid w:val="00621F4B"/>
    <w:rsid w:val="00625A85"/>
    <w:rsid w:val="0062609B"/>
    <w:rsid w:val="00630664"/>
    <w:rsid w:val="00630D58"/>
    <w:rsid w:val="006364C8"/>
    <w:rsid w:val="0064027E"/>
    <w:rsid w:val="00643134"/>
    <w:rsid w:val="00644B06"/>
    <w:rsid w:val="0064588D"/>
    <w:rsid w:val="00671501"/>
    <w:rsid w:val="0067719C"/>
    <w:rsid w:val="006824A1"/>
    <w:rsid w:val="006C032A"/>
    <w:rsid w:val="006C1045"/>
    <w:rsid w:val="006C6AF1"/>
    <w:rsid w:val="006D1E12"/>
    <w:rsid w:val="006E5F23"/>
    <w:rsid w:val="006F2014"/>
    <w:rsid w:val="006F6F51"/>
    <w:rsid w:val="00704662"/>
    <w:rsid w:val="00705AEB"/>
    <w:rsid w:val="007206E5"/>
    <w:rsid w:val="00727A06"/>
    <w:rsid w:val="00733B31"/>
    <w:rsid w:val="00734BD8"/>
    <w:rsid w:val="00737358"/>
    <w:rsid w:val="007514C5"/>
    <w:rsid w:val="00756EDF"/>
    <w:rsid w:val="007579D8"/>
    <w:rsid w:val="0076077F"/>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608BC"/>
    <w:rsid w:val="008704E2"/>
    <w:rsid w:val="0087077D"/>
    <w:rsid w:val="0088152F"/>
    <w:rsid w:val="008863C5"/>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469A"/>
    <w:rsid w:val="0092525E"/>
    <w:rsid w:val="00930CEB"/>
    <w:rsid w:val="00930ED4"/>
    <w:rsid w:val="00941B50"/>
    <w:rsid w:val="00942113"/>
    <w:rsid w:val="00954A62"/>
    <w:rsid w:val="009726FC"/>
    <w:rsid w:val="00973886"/>
    <w:rsid w:val="00975DE2"/>
    <w:rsid w:val="00976675"/>
    <w:rsid w:val="009930EF"/>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25B3"/>
    <w:rsid w:val="00AA50EE"/>
    <w:rsid w:val="00AA5CA7"/>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B1237"/>
    <w:rsid w:val="00CC3B24"/>
    <w:rsid w:val="00CD50A3"/>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B5A90"/>
    <w:rsid w:val="00DD2540"/>
    <w:rsid w:val="00DD4175"/>
    <w:rsid w:val="00DE6BBC"/>
    <w:rsid w:val="00DE6D69"/>
    <w:rsid w:val="00DF129D"/>
    <w:rsid w:val="00DF3B12"/>
    <w:rsid w:val="00DF6399"/>
    <w:rsid w:val="00E04F07"/>
    <w:rsid w:val="00E04F46"/>
    <w:rsid w:val="00E07DFF"/>
    <w:rsid w:val="00E2315C"/>
    <w:rsid w:val="00E32499"/>
    <w:rsid w:val="00E33269"/>
    <w:rsid w:val="00E35B91"/>
    <w:rsid w:val="00E3705E"/>
    <w:rsid w:val="00E41C29"/>
    <w:rsid w:val="00E504FE"/>
    <w:rsid w:val="00E518D1"/>
    <w:rsid w:val="00E62883"/>
    <w:rsid w:val="00E6325D"/>
    <w:rsid w:val="00E70EA8"/>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0BC"/>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8A8E"/>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pPr>
      <w:shd w:val="clear" w:color="auto" w:fill="000080"/>
    </w:pPr>
  </w:style>
  <w:style w:type="paragraph" w:styleId="a1">
    <w:name w:val="Normal Indent"/>
    <w:basedOn w:val="a"/>
    <w:qFormat/>
    <w:pPr>
      <w:ind w:firstLine="420"/>
    </w:pPr>
  </w:style>
  <w:style w:type="paragraph" w:styleId="a5">
    <w:name w:val="annotation text"/>
    <w:basedOn w:val="a"/>
    <w:link w:val="a6"/>
    <w:qFormat/>
    <w:pPr>
      <w:jc w:val="left"/>
    </w:pPr>
  </w:style>
  <w:style w:type="paragraph" w:styleId="a7">
    <w:name w:val="Body Text Indent"/>
    <w:basedOn w:val="a"/>
    <w:qFormat/>
    <w:pPr>
      <w:ind w:firstLine="645"/>
    </w:pPr>
    <w:rPr>
      <w:rFonts w:ascii="楷体_GB2312" w:eastAsia="楷体_GB2312"/>
      <w:sz w:val="32"/>
      <w:szCs w:val="20"/>
    </w:rPr>
  </w:style>
  <w:style w:type="paragraph" w:styleId="a8">
    <w:name w:val="Plain Text"/>
    <w:basedOn w:val="a"/>
    <w:qFormat/>
    <w:rPr>
      <w:rFonts w:ascii="宋体" w:hAnsi="Courier New"/>
      <w:sz w:val="24"/>
      <w:szCs w:val="20"/>
    </w:r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qFormat/>
    <w:rPr>
      <w:b/>
      <w:bCs/>
    </w:rPr>
  </w:style>
  <w:style w:type="table" w:styleId="af2">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2"/>
    <w:qFormat/>
    <w:rPr>
      <w:sz w:val="21"/>
      <w:szCs w:val="21"/>
    </w:rPr>
  </w:style>
  <w:style w:type="character" w:customStyle="1" w:styleId="ae">
    <w:name w:val="页眉 字符"/>
    <w:basedOn w:val="a2"/>
    <w:link w:val="ad"/>
    <w:qFormat/>
    <w:rPr>
      <w:rFonts w:asciiTheme="minorHAnsi" w:eastAsiaTheme="minorEastAsia" w:hAnsiTheme="minorHAnsi" w:cstheme="minorBidi"/>
      <w:kern w:val="2"/>
      <w:sz w:val="18"/>
      <w:szCs w:val="18"/>
    </w:rPr>
  </w:style>
  <w:style w:type="character" w:customStyle="1" w:styleId="ac">
    <w:name w:val="页脚 字符"/>
    <w:basedOn w:val="a2"/>
    <w:link w:val="ab"/>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a">
    <w:name w:val="批注框文本 字符"/>
    <w:basedOn w:val="a2"/>
    <w:link w:val="a9"/>
    <w:qFormat/>
    <w:rPr>
      <w:rFonts w:asciiTheme="minorHAnsi" w:eastAsiaTheme="minorEastAsia" w:hAnsiTheme="minorHAnsi" w:cstheme="minorBidi"/>
      <w:kern w:val="2"/>
      <w:sz w:val="18"/>
      <w:szCs w:val="18"/>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qFormat/>
    <w:rPr>
      <w:rFonts w:asciiTheme="minorHAnsi" w:eastAsiaTheme="minorEastAsia" w:hAnsiTheme="minorHAnsi" w:cstheme="minorBidi"/>
      <w:b/>
      <w:bCs/>
      <w:kern w:val="2"/>
      <w:sz w:val="21"/>
      <w:szCs w:val="24"/>
    </w:rPr>
  </w:style>
  <w:style w:type="character" w:customStyle="1" w:styleId="40">
    <w:name w:val="标题 4 字符"/>
    <w:basedOn w:val="a2"/>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50A9D-522B-4713-98CE-197A3741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2054</Words>
  <Characters>11711</Characters>
  <Application>Microsoft Office Word</Application>
  <DocSecurity>0</DocSecurity>
  <Lines>97</Lines>
  <Paragraphs>27</Paragraphs>
  <ScaleCrop>false</ScaleCrop>
  <Company>Microsoft</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于明 邹</cp:lastModifiedBy>
  <cp:revision>4</cp:revision>
  <cp:lastPrinted>2024-02-23T01:20:00Z</cp:lastPrinted>
  <dcterms:created xsi:type="dcterms:W3CDTF">2024-07-21T05:19:00Z</dcterms:created>
  <dcterms:modified xsi:type="dcterms:W3CDTF">2024-07-28T11:08:00Z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