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3D37" w:rsidRDefault="00E43D37">
      <w:pPr>
        <w:jc w:val="center"/>
        <w:rPr>
          <w:rFonts w:ascii="宋体"/>
          <w:sz w:val="44"/>
          <w:szCs w:val="44"/>
        </w:rPr>
      </w:pPr>
    </w:p>
    <w:p w:rsidR="00E43D37" w:rsidRDefault="00E43D37">
      <w:pPr>
        <w:jc w:val="center"/>
        <w:rPr>
          <w:rFonts w:ascii="宋体"/>
          <w:spacing w:val="-20"/>
          <w:sz w:val="48"/>
          <w:szCs w:val="48"/>
        </w:rPr>
      </w:pPr>
      <w:r>
        <w:rPr>
          <w:rFonts w:ascii="宋体" w:hAnsi="宋体" w:hint="eastAsia"/>
          <w:spacing w:val="-20"/>
          <w:sz w:val="48"/>
          <w:szCs w:val="48"/>
        </w:rPr>
        <w:t>公务用车社会化租赁服务</w:t>
      </w:r>
    </w:p>
    <w:p w:rsidR="00E43D37" w:rsidRDefault="00E43D37">
      <w:pPr>
        <w:jc w:val="center"/>
        <w:rPr>
          <w:rFonts w:ascii="宋体"/>
          <w:sz w:val="44"/>
          <w:szCs w:val="44"/>
        </w:rPr>
      </w:pPr>
    </w:p>
    <w:p w:rsidR="00E43D37" w:rsidRDefault="00E43D37">
      <w:pPr>
        <w:jc w:val="center"/>
        <w:rPr>
          <w:rFonts w:ascii="宋体"/>
          <w:sz w:val="44"/>
          <w:szCs w:val="44"/>
        </w:rPr>
      </w:pPr>
      <w:r>
        <w:rPr>
          <w:rFonts w:ascii="宋体" w:hint="eastAsia"/>
          <w:sz w:val="44"/>
          <w:szCs w:val="44"/>
        </w:rPr>
        <w:t>经营权</w:t>
      </w:r>
    </w:p>
    <w:p w:rsidR="00E43D37" w:rsidRDefault="00E43D37">
      <w:pPr>
        <w:jc w:val="center"/>
        <w:rPr>
          <w:rFonts w:ascii="宋体"/>
          <w:sz w:val="44"/>
          <w:szCs w:val="44"/>
        </w:rPr>
      </w:pPr>
    </w:p>
    <w:p w:rsidR="00E43D37" w:rsidRDefault="00E43D37">
      <w:pPr>
        <w:jc w:val="center"/>
        <w:rPr>
          <w:rFonts w:ascii="宋体"/>
          <w:sz w:val="44"/>
          <w:szCs w:val="44"/>
        </w:rPr>
      </w:pPr>
    </w:p>
    <w:p w:rsidR="00E43D37" w:rsidRDefault="00E43D37">
      <w:pPr>
        <w:jc w:val="center"/>
        <w:rPr>
          <w:rFonts w:ascii="宋体"/>
          <w:sz w:val="84"/>
          <w:szCs w:val="84"/>
        </w:rPr>
      </w:pPr>
      <w:r>
        <w:rPr>
          <w:rFonts w:ascii="宋体" w:hAnsi="宋体" w:hint="eastAsia"/>
          <w:sz w:val="84"/>
          <w:szCs w:val="84"/>
        </w:rPr>
        <w:t>招</w:t>
      </w:r>
    </w:p>
    <w:p w:rsidR="00E43D37" w:rsidRDefault="00E43D37">
      <w:pPr>
        <w:jc w:val="center"/>
        <w:rPr>
          <w:rFonts w:ascii="宋体"/>
          <w:sz w:val="84"/>
          <w:szCs w:val="84"/>
        </w:rPr>
      </w:pPr>
      <w:r>
        <w:rPr>
          <w:rFonts w:ascii="宋体" w:hAnsi="宋体" w:hint="eastAsia"/>
          <w:sz w:val="84"/>
          <w:szCs w:val="84"/>
        </w:rPr>
        <w:t>标</w:t>
      </w:r>
    </w:p>
    <w:p w:rsidR="00E43D37" w:rsidRDefault="00E43D37">
      <w:pPr>
        <w:jc w:val="center"/>
        <w:rPr>
          <w:rFonts w:ascii="宋体"/>
          <w:sz w:val="84"/>
          <w:szCs w:val="84"/>
        </w:rPr>
      </w:pPr>
      <w:r>
        <w:rPr>
          <w:rFonts w:ascii="宋体" w:hAnsi="宋体" w:hint="eastAsia"/>
          <w:sz w:val="84"/>
          <w:szCs w:val="84"/>
        </w:rPr>
        <w:t>文</w:t>
      </w:r>
    </w:p>
    <w:p w:rsidR="00E43D37" w:rsidRDefault="00E43D37">
      <w:pPr>
        <w:jc w:val="center"/>
        <w:rPr>
          <w:rFonts w:ascii="宋体"/>
          <w:sz w:val="84"/>
          <w:szCs w:val="84"/>
        </w:rPr>
      </w:pPr>
      <w:r>
        <w:rPr>
          <w:rFonts w:ascii="宋体" w:hAnsi="宋体" w:hint="eastAsia"/>
          <w:sz w:val="84"/>
          <w:szCs w:val="84"/>
        </w:rPr>
        <w:t>件</w:t>
      </w:r>
    </w:p>
    <w:p w:rsidR="00E43D37" w:rsidRDefault="00E43D37">
      <w:pPr>
        <w:jc w:val="center"/>
        <w:rPr>
          <w:rFonts w:ascii="宋体"/>
          <w:sz w:val="32"/>
          <w:szCs w:val="32"/>
        </w:rPr>
      </w:pPr>
    </w:p>
    <w:p w:rsidR="00E43D37" w:rsidRDefault="00E43D37" w:rsidP="000668C6">
      <w:pPr>
        <w:jc w:val="center"/>
        <w:rPr>
          <w:rFonts w:ascii="宋体"/>
          <w:sz w:val="32"/>
          <w:szCs w:val="32"/>
        </w:rPr>
      </w:pPr>
      <w:r>
        <w:rPr>
          <w:rFonts w:ascii="宋体" w:hAnsi="宋体" w:hint="eastAsia"/>
          <w:sz w:val="32"/>
          <w:szCs w:val="32"/>
        </w:rPr>
        <w:t>项目编号：</w:t>
      </w:r>
      <w:r w:rsidR="000668C6">
        <w:rPr>
          <w:rFonts w:ascii="宋体" w:hAnsi="宋体" w:hint="eastAsia"/>
          <w:sz w:val="32"/>
          <w:szCs w:val="32"/>
        </w:rPr>
        <w:t>GWYCSHHZL-2017J017</w:t>
      </w:r>
    </w:p>
    <w:p w:rsidR="00E43D37" w:rsidRDefault="00E43D37">
      <w:pPr>
        <w:spacing w:line="360" w:lineRule="auto"/>
        <w:rPr>
          <w:rFonts w:ascii="宋体"/>
          <w:sz w:val="32"/>
          <w:szCs w:val="32"/>
        </w:rPr>
      </w:pPr>
    </w:p>
    <w:p w:rsidR="00E43D37" w:rsidRDefault="00E43D37">
      <w:pPr>
        <w:spacing w:line="360" w:lineRule="auto"/>
        <w:rPr>
          <w:rFonts w:ascii="宋体"/>
          <w:sz w:val="32"/>
          <w:szCs w:val="32"/>
        </w:rPr>
      </w:pPr>
    </w:p>
    <w:p w:rsidR="00E43D37" w:rsidRDefault="00E43D37" w:rsidP="00F13784">
      <w:pPr>
        <w:spacing w:afterLines="50" w:line="360" w:lineRule="auto"/>
        <w:ind w:firstLineChars="400" w:firstLine="1280"/>
        <w:rPr>
          <w:rFonts w:ascii="宋体"/>
          <w:sz w:val="32"/>
          <w:szCs w:val="32"/>
          <w:u w:val="single"/>
        </w:rPr>
      </w:pPr>
      <w:r>
        <w:rPr>
          <w:rFonts w:ascii="宋体" w:hAnsi="宋体" w:hint="eastAsia"/>
          <w:sz w:val="32"/>
          <w:szCs w:val="32"/>
        </w:rPr>
        <w:t>招标单位：</w:t>
      </w:r>
      <w:r w:rsidR="00830B2E">
        <w:rPr>
          <w:rFonts w:ascii="宋体" w:hAnsi="宋体" w:hint="eastAsia"/>
          <w:sz w:val="32"/>
          <w:szCs w:val="32"/>
          <w:u w:val="single"/>
        </w:rPr>
        <w:t>苏州健雄职业技术学院</w:t>
      </w:r>
    </w:p>
    <w:p w:rsidR="00E43D37" w:rsidRDefault="00E43D37" w:rsidP="00830B2E">
      <w:pPr>
        <w:spacing w:line="360" w:lineRule="auto"/>
        <w:ind w:firstLineChars="400" w:firstLine="1280"/>
        <w:rPr>
          <w:rFonts w:ascii="宋体"/>
          <w:sz w:val="32"/>
          <w:szCs w:val="32"/>
          <w:u w:val="single"/>
        </w:rPr>
      </w:pPr>
    </w:p>
    <w:p w:rsidR="00E43D37" w:rsidRDefault="00E43D37">
      <w:pPr>
        <w:widowControl/>
        <w:jc w:val="left"/>
        <w:rPr>
          <w:rFonts w:ascii="宋体"/>
        </w:rPr>
      </w:pPr>
      <w:r>
        <w:rPr>
          <w:rFonts w:ascii="宋体"/>
          <w:sz w:val="32"/>
          <w:szCs w:val="32"/>
        </w:rPr>
        <w:br w:type="page"/>
      </w:r>
    </w:p>
    <w:p w:rsidR="00E43D37" w:rsidRDefault="00E43D37">
      <w:pPr>
        <w:widowControl/>
        <w:jc w:val="center"/>
        <w:rPr>
          <w:rFonts w:ascii="宋体"/>
        </w:rPr>
      </w:pPr>
      <w:r>
        <w:rPr>
          <w:rFonts w:ascii="宋体" w:hAnsi="宋体" w:hint="eastAsia"/>
          <w:sz w:val="32"/>
          <w:szCs w:val="32"/>
          <w:lang w:val="zh-CN"/>
        </w:rPr>
        <w:t>目录</w:t>
      </w:r>
    </w:p>
    <w:p w:rsidR="00E43D37" w:rsidRDefault="008C47F1">
      <w:pPr>
        <w:pStyle w:val="10"/>
        <w:tabs>
          <w:tab w:val="right" w:leader="dot" w:pos="8302"/>
        </w:tabs>
        <w:rPr>
          <w:rFonts w:ascii="宋体"/>
        </w:rPr>
      </w:pPr>
      <w:r>
        <w:rPr>
          <w:rFonts w:ascii="宋体" w:hAnsi="宋体"/>
        </w:rPr>
        <w:fldChar w:fldCharType="begin"/>
      </w:r>
      <w:r w:rsidR="00E43D37">
        <w:rPr>
          <w:rFonts w:ascii="宋体" w:hAnsi="宋体"/>
        </w:rPr>
        <w:instrText xml:space="preserve"> TOC \o "1-3" \h \z \u </w:instrText>
      </w:r>
      <w:r>
        <w:rPr>
          <w:rFonts w:ascii="宋体" w:hAnsi="宋体"/>
        </w:rPr>
        <w:fldChar w:fldCharType="separate"/>
      </w:r>
      <w:hyperlink w:anchor="_Toc436923443" w:history="1">
        <w:r w:rsidR="00E43D37">
          <w:rPr>
            <w:rStyle w:val="ab"/>
            <w:rFonts w:ascii="宋体" w:hAnsi="宋体" w:hint="eastAsia"/>
          </w:rPr>
          <w:t>第一章招标公告</w:t>
        </w:r>
        <w:r w:rsidR="00E43D37">
          <w:rPr>
            <w:rFonts w:ascii="宋体"/>
          </w:rPr>
          <w:tab/>
        </w:r>
        <w:r>
          <w:rPr>
            <w:rFonts w:ascii="宋体" w:hAnsi="宋体"/>
          </w:rPr>
          <w:fldChar w:fldCharType="begin"/>
        </w:r>
        <w:r w:rsidR="00E43D37">
          <w:rPr>
            <w:rFonts w:ascii="宋体" w:hAnsi="宋体"/>
          </w:rPr>
          <w:instrText xml:space="preserve"> PAGEREF _Toc436923443 \h </w:instrText>
        </w:r>
        <w:r>
          <w:rPr>
            <w:rFonts w:ascii="宋体" w:hAnsi="宋体"/>
          </w:rPr>
        </w:r>
        <w:r>
          <w:rPr>
            <w:rFonts w:ascii="宋体" w:hAnsi="宋体"/>
          </w:rPr>
          <w:fldChar w:fldCharType="separate"/>
        </w:r>
        <w:r w:rsidR="00E43D37">
          <w:rPr>
            <w:rFonts w:ascii="宋体" w:hAnsi="宋体"/>
            <w:noProof/>
          </w:rPr>
          <w:t>3</w:t>
        </w:r>
        <w:r>
          <w:rPr>
            <w:rFonts w:ascii="宋体" w:hAnsi="宋体"/>
          </w:rPr>
          <w:fldChar w:fldCharType="end"/>
        </w:r>
      </w:hyperlink>
    </w:p>
    <w:p w:rsidR="00E43D37" w:rsidRDefault="008C47F1">
      <w:pPr>
        <w:pStyle w:val="10"/>
        <w:tabs>
          <w:tab w:val="right" w:leader="dot" w:pos="8302"/>
        </w:tabs>
        <w:rPr>
          <w:rFonts w:ascii="宋体"/>
        </w:rPr>
      </w:pPr>
      <w:hyperlink w:anchor="_Toc436923444" w:history="1">
        <w:r w:rsidR="00E43D37">
          <w:rPr>
            <w:rStyle w:val="ab"/>
            <w:rFonts w:ascii="宋体" w:hAnsi="宋体" w:hint="eastAsia"/>
          </w:rPr>
          <w:t>第二章　投标人须知前附表</w:t>
        </w:r>
        <w:r w:rsidR="00E43D37">
          <w:rPr>
            <w:rFonts w:ascii="宋体"/>
          </w:rPr>
          <w:tab/>
        </w:r>
        <w:r>
          <w:rPr>
            <w:rFonts w:ascii="宋体" w:hAnsi="宋体"/>
          </w:rPr>
          <w:fldChar w:fldCharType="begin"/>
        </w:r>
        <w:r w:rsidR="00E43D37">
          <w:rPr>
            <w:rFonts w:ascii="宋体" w:hAnsi="宋体"/>
          </w:rPr>
          <w:instrText xml:space="preserve"> PAGEREF _Toc436923444 \h </w:instrText>
        </w:r>
        <w:r>
          <w:rPr>
            <w:rFonts w:ascii="宋体" w:hAnsi="宋体"/>
          </w:rPr>
        </w:r>
        <w:r>
          <w:rPr>
            <w:rFonts w:ascii="宋体" w:hAnsi="宋体"/>
          </w:rPr>
          <w:fldChar w:fldCharType="separate"/>
        </w:r>
        <w:r w:rsidR="00E43D37">
          <w:rPr>
            <w:rFonts w:ascii="宋体" w:hAnsi="宋体"/>
            <w:noProof/>
          </w:rPr>
          <w:t>5</w:t>
        </w:r>
        <w:r>
          <w:rPr>
            <w:rFonts w:ascii="宋体" w:hAnsi="宋体"/>
          </w:rPr>
          <w:fldChar w:fldCharType="end"/>
        </w:r>
      </w:hyperlink>
    </w:p>
    <w:p w:rsidR="00E43D37" w:rsidRDefault="008C47F1">
      <w:pPr>
        <w:pStyle w:val="10"/>
        <w:tabs>
          <w:tab w:val="right" w:leader="dot" w:pos="8302"/>
        </w:tabs>
        <w:rPr>
          <w:rFonts w:ascii="宋体"/>
        </w:rPr>
      </w:pPr>
      <w:hyperlink w:anchor="_Toc436923445" w:history="1">
        <w:r w:rsidR="00E43D37">
          <w:rPr>
            <w:rStyle w:val="ab"/>
            <w:rFonts w:ascii="宋体" w:hAnsi="宋体" w:hint="eastAsia"/>
          </w:rPr>
          <w:t>第三章投标须知</w:t>
        </w:r>
        <w:r w:rsidR="00E43D37">
          <w:rPr>
            <w:rFonts w:ascii="宋体"/>
          </w:rPr>
          <w:tab/>
        </w:r>
        <w:r>
          <w:rPr>
            <w:rFonts w:ascii="宋体" w:hAnsi="宋体"/>
          </w:rPr>
          <w:fldChar w:fldCharType="begin"/>
        </w:r>
        <w:r w:rsidR="00E43D37">
          <w:rPr>
            <w:rFonts w:ascii="宋体" w:hAnsi="宋体"/>
          </w:rPr>
          <w:instrText xml:space="preserve"> PAGEREF _Toc436923445 \h </w:instrText>
        </w:r>
        <w:r>
          <w:rPr>
            <w:rFonts w:ascii="宋体" w:hAnsi="宋体"/>
          </w:rPr>
        </w:r>
        <w:r>
          <w:rPr>
            <w:rFonts w:ascii="宋体" w:hAnsi="宋体"/>
          </w:rPr>
          <w:fldChar w:fldCharType="separate"/>
        </w:r>
        <w:r w:rsidR="00E43D37">
          <w:rPr>
            <w:rFonts w:ascii="宋体" w:hAnsi="宋体"/>
            <w:noProof/>
          </w:rPr>
          <w:t>6</w:t>
        </w:r>
        <w:r>
          <w:rPr>
            <w:rFonts w:ascii="宋体" w:hAnsi="宋体"/>
          </w:rPr>
          <w:fldChar w:fldCharType="end"/>
        </w:r>
      </w:hyperlink>
    </w:p>
    <w:p w:rsidR="00E43D37" w:rsidRDefault="008C47F1" w:rsidP="00830B2E">
      <w:pPr>
        <w:pStyle w:val="21"/>
        <w:tabs>
          <w:tab w:val="right" w:leader="dot" w:pos="8302"/>
        </w:tabs>
        <w:rPr>
          <w:rFonts w:ascii="宋体"/>
        </w:rPr>
      </w:pPr>
      <w:hyperlink w:anchor="_Toc436923446" w:history="1">
        <w:r w:rsidR="00E43D37">
          <w:rPr>
            <w:rStyle w:val="ab"/>
            <w:rFonts w:ascii="宋体" w:hAnsi="宋体" w:hint="eastAsia"/>
          </w:rPr>
          <w:t>（一）总则</w:t>
        </w:r>
        <w:r w:rsidR="00E43D37">
          <w:rPr>
            <w:rFonts w:ascii="宋体"/>
          </w:rPr>
          <w:tab/>
        </w:r>
        <w:r>
          <w:rPr>
            <w:rFonts w:ascii="宋体" w:hAnsi="宋体"/>
          </w:rPr>
          <w:fldChar w:fldCharType="begin"/>
        </w:r>
        <w:r w:rsidR="00E43D37">
          <w:rPr>
            <w:rFonts w:ascii="宋体" w:hAnsi="宋体"/>
          </w:rPr>
          <w:instrText xml:space="preserve"> PAGEREF _Toc436923446 \h </w:instrText>
        </w:r>
        <w:r>
          <w:rPr>
            <w:rFonts w:ascii="宋体" w:hAnsi="宋体"/>
          </w:rPr>
        </w:r>
        <w:r>
          <w:rPr>
            <w:rFonts w:ascii="宋体" w:hAnsi="宋体"/>
          </w:rPr>
          <w:fldChar w:fldCharType="separate"/>
        </w:r>
        <w:r w:rsidR="00E43D37">
          <w:rPr>
            <w:rFonts w:ascii="宋体" w:hAnsi="宋体"/>
            <w:noProof/>
          </w:rPr>
          <w:t>6</w:t>
        </w:r>
        <w:r>
          <w:rPr>
            <w:rFonts w:ascii="宋体" w:hAnsi="宋体"/>
          </w:rPr>
          <w:fldChar w:fldCharType="end"/>
        </w:r>
      </w:hyperlink>
    </w:p>
    <w:p w:rsidR="00E43D37" w:rsidRDefault="008C47F1" w:rsidP="00830B2E">
      <w:pPr>
        <w:pStyle w:val="21"/>
        <w:tabs>
          <w:tab w:val="right" w:leader="dot" w:pos="8302"/>
        </w:tabs>
        <w:rPr>
          <w:rFonts w:ascii="宋体"/>
        </w:rPr>
      </w:pPr>
      <w:hyperlink w:anchor="_Toc436923447" w:history="1">
        <w:r w:rsidR="00E43D37">
          <w:rPr>
            <w:rStyle w:val="ab"/>
            <w:rFonts w:ascii="宋体" w:hAnsi="宋体" w:hint="eastAsia"/>
          </w:rPr>
          <w:t>（二）招标文件</w:t>
        </w:r>
        <w:r w:rsidR="00E43D37">
          <w:rPr>
            <w:rFonts w:ascii="宋体"/>
          </w:rPr>
          <w:tab/>
        </w:r>
        <w:r>
          <w:rPr>
            <w:rFonts w:ascii="宋体" w:hAnsi="宋体"/>
          </w:rPr>
          <w:fldChar w:fldCharType="begin"/>
        </w:r>
        <w:r w:rsidR="00E43D37">
          <w:rPr>
            <w:rFonts w:ascii="宋体" w:hAnsi="宋体"/>
          </w:rPr>
          <w:instrText xml:space="preserve"> PAGEREF _Toc436923447 \h </w:instrText>
        </w:r>
        <w:r>
          <w:rPr>
            <w:rFonts w:ascii="宋体" w:hAnsi="宋体"/>
          </w:rPr>
        </w:r>
        <w:r>
          <w:rPr>
            <w:rFonts w:ascii="宋体" w:hAnsi="宋体"/>
          </w:rPr>
          <w:fldChar w:fldCharType="separate"/>
        </w:r>
        <w:r w:rsidR="00E43D37">
          <w:rPr>
            <w:rFonts w:ascii="宋体" w:hAnsi="宋体"/>
            <w:noProof/>
          </w:rPr>
          <w:t>6</w:t>
        </w:r>
        <w:r>
          <w:rPr>
            <w:rFonts w:ascii="宋体" w:hAnsi="宋体"/>
          </w:rPr>
          <w:fldChar w:fldCharType="end"/>
        </w:r>
      </w:hyperlink>
    </w:p>
    <w:p w:rsidR="00E43D37" w:rsidRDefault="008C47F1" w:rsidP="00830B2E">
      <w:pPr>
        <w:pStyle w:val="21"/>
        <w:tabs>
          <w:tab w:val="right" w:leader="dot" w:pos="8302"/>
        </w:tabs>
        <w:rPr>
          <w:rFonts w:ascii="宋体"/>
        </w:rPr>
      </w:pPr>
      <w:hyperlink w:anchor="_Toc436923448" w:history="1">
        <w:r w:rsidR="00E43D37">
          <w:rPr>
            <w:rStyle w:val="ab"/>
            <w:rFonts w:ascii="宋体" w:hAnsi="宋体" w:hint="eastAsia"/>
          </w:rPr>
          <w:t>（三）投标书的编制</w:t>
        </w:r>
        <w:r w:rsidR="00E43D37">
          <w:rPr>
            <w:rFonts w:ascii="宋体"/>
          </w:rPr>
          <w:tab/>
        </w:r>
        <w:r>
          <w:rPr>
            <w:rFonts w:ascii="宋体" w:hAnsi="宋体"/>
          </w:rPr>
          <w:fldChar w:fldCharType="begin"/>
        </w:r>
        <w:r w:rsidR="00E43D37">
          <w:rPr>
            <w:rFonts w:ascii="宋体" w:hAnsi="宋体"/>
          </w:rPr>
          <w:instrText xml:space="preserve"> PAGEREF _Toc436923448 \h </w:instrText>
        </w:r>
        <w:r>
          <w:rPr>
            <w:rFonts w:ascii="宋体" w:hAnsi="宋体"/>
          </w:rPr>
        </w:r>
        <w:r>
          <w:rPr>
            <w:rFonts w:ascii="宋体" w:hAnsi="宋体"/>
          </w:rPr>
          <w:fldChar w:fldCharType="separate"/>
        </w:r>
        <w:r w:rsidR="00E43D37">
          <w:rPr>
            <w:rFonts w:ascii="宋体" w:hAnsi="宋体"/>
            <w:noProof/>
          </w:rPr>
          <w:t>7</w:t>
        </w:r>
        <w:r>
          <w:rPr>
            <w:rFonts w:ascii="宋体" w:hAnsi="宋体"/>
          </w:rPr>
          <w:fldChar w:fldCharType="end"/>
        </w:r>
      </w:hyperlink>
    </w:p>
    <w:p w:rsidR="00E43D37" w:rsidRDefault="008C47F1" w:rsidP="00830B2E">
      <w:pPr>
        <w:pStyle w:val="21"/>
        <w:tabs>
          <w:tab w:val="right" w:leader="dot" w:pos="8302"/>
        </w:tabs>
        <w:rPr>
          <w:rFonts w:ascii="宋体"/>
        </w:rPr>
      </w:pPr>
      <w:hyperlink w:anchor="_Toc436923449" w:history="1">
        <w:r w:rsidR="00E43D37">
          <w:rPr>
            <w:rStyle w:val="ab"/>
            <w:rFonts w:ascii="宋体" w:hAnsi="宋体" w:hint="eastAsia"/>
          </w:rPr>
          <w:t>（四）投标书的递交</w:t>
        </w:r>
        <w:r w:rsidR="00E43D37">
          <w:rPr>
            <w:rFonts w:ascii="宋体"/>
          </w:rPr>
          <w:tab/>
        </w:r>
        <w:r>
          <w:rPr>
            <w:rFonts w:ascii="宋体" w:hAnsi="宋体"/>
          </w:rPr>
          <w:fldChar w:fldCharType="begin"/>
        </w:r>
        <w:r w:rsidR="00E43D37">
          <w:rPr>
            <w:rFonts w:ascii="宋体" w:hAnsi="宋体"/>
          </w:rPr>
          <w:instrText xml:space="preserve"> PAGEREF _Toc436923449 \h </w:instrText>
        </w:r>
        <w:r>
          <w:rPr>
            <w:rFonts w:ascii="宋体" w:hAnsi="宋体"/>
          </w:rPr>
        </w:r>
        <w:r>
          <w:rPr>
            <w:rFonts w:ascii="宋体" w:hAnsi="宋体"/>
          </w:rPr>
          <w:fldChar w:fldCharType="separate"/>
        </w:r>
        <w:r w:rsidR="00E43D37">
          <w:rPr>
            <w:rFonts w:ascii="宋体" w:hAnsi="宋体"/>
            <w:noProof/>
          </w:rPr>
          <w:t>9</w:t>
        </w:r>
        <w:r>
          <w:rPr>
            <w:rFonts w:ascii="宋体" w:hAnsi="宋体"/>
          </w:rPr>
          <w:fldChar w:fldCharType="end"/>
        </w:r>
      </w:hyperlink>
    </w:p>
    <w:p w:rsidR="00E43D37" w:rsidRDefault="008C47F1" w:rsidP="00830B2E">
      <w:pPr>
        <w:pStyle w:val="21"/>
        <w:tabs>
          <w:tab w:val="right" w:leader="dot" w:pos="8302"/>
        </w:tabs>
        <w:rPr>
          <w:rFonts w:ascii="宋体"/>
        </w:rPr>
      </w:pPr>
      <w:hyperlink w:anchor="_Toc436923450" w:history="1">
        <w:r w:rsidR="00E43D37">
          <w:rPr>
            <w:rStyle w:val="ab"/>
            <w:rFonts w:ascii="宋体" w:hAnsi="宋体" w:hint="eastAsia"/>
          </w:rPr>
          <w:t>（六）评标定标</w:t>
        </w:r>
        <w:r w:rsidR="00E43D37">
          <w:rPr>
            <w:rFonts w:ascii="宋体"/>
          </w:rPr>
          <w:tab/>
        </w:r>
        <w:r>
          <w:rPr>
            <w:rFonts w:ascii="宋体" w:hAnsi="宋体"/>
          </w:rPr>
          <w:fldChar w:fldCharType="begin"/>
        </w:r>
        <w:r w:rsidR="00E43D37">
          <w:rPr>
            <w:rFonts w:ascii="宋体" w:hAnsi="宋体"/>
          </w:rPr>
          <w:instrText xml:space="preserve"> PAGEREF _Toc436923450 \h </w:instrText>
        </w:r>
        <w:r>
          <w:rPr>
            <w:rFonts w:ascii="宋体" w:hAnsi="宋体"/>
          </w:rPr>
        </w:r>
        <w:r>
          <w:rPr>
            <w:rFonts w:ascii="宋体" w:hAnsi="宋体"/>
          </w:rPr>
          <w:fldChar w:fldCharType="separate"/>
        </w:r>
        <w:r w:rsidR="00E43D37">
          <w:rPr>
            <w:rFonts w:ascii="宋体" w:hAnsi="宋体"/>
            <w:noProof/>
          </w:rPr>
          <w:t>11</w:t>
        </w:r>
        <w:r>
          <w:rPr>
            <w:rFonts w:ascii="宋体" w:hAnsi="宋体"/>
          </w:rPr>
          <w:fldChar w:fldCharType="end"/>
        </w:r>
      </w:hyperlink>
    </w:p>
    <w:p w:rsidR="00E43D37" w:rsidRDefault="008C47F1" w:rsidP="00830B2E">
      <w:pPr>
        <w:pStyle w:val="21"/>
        <w:tabs>
          <w:tab w:val="right" w:leader="dot" w:pos="8302"/>
        </w:tabs>
        <w:rPr>
          <w:rFonts w:ascii="宋体"/>
        </w:rPr>
      </w:pPr>
      <w:hyperlink w:anchor="_Toc436923451" w:history="1">
        <w:r w:rsidR="00E43D37">
          <w:rPr>
            <w:rStyle w:val="ab"/>
            <w:rFonts w:ascii="宋体" w:hAnsi="宋体" w:hint="eastAsia"/>
          </w:rPr>
          <w:t>（七）评标办法</w:t>
        </w:r>
        <w:r w:rsidR="00E43D37">
          <w:rPr>
            <w:rFonts w:ascii="宋体"/>
          </w:rPr>
          <w:tab/>
        </w:r>
        <w:r>
          <w:rPr>
            <w:rFonts w:ascii="宋体" w:hAnsi="宋体"/>
          </w:rPr>
          <w:fldChar w:fldCharType="begin"/>
        </w:r>
        <w:r w:rsidR="00E43D37">
          <w:rPr>
            <w:rFonts w:ascii="宋体" w:hAnsi="宋体"/>
          </w:rPr>
          <w:instrText xml:space="preserve"> PAGEREF _Toc436923451 \h </w:instrText>
        </w:r>
        <w:r>
          <w:rPr>
            <w:rFonts w:ascii="宋体" w:hAnsi="宋体"/>
          </w:rPr>
        </w:r>
        <w:r>
          <w:rPr>
            <w:rFonts w:ascii="宋体" w:hAnsi="宋体"/>
          </w:rPr>
          <w:fldChar w:fldCharType="separate"/>
        </w:r>
        <w:r w:rsidR="00E43D37">
          <w:rPr>
            <w:rFonts w:ascii="宋体" w:hAnsi="宋体"/>
            <w:noProof/>
          </w:rPr>
          <w:t>14</w:t>
        </w:r>
        <w:r>
          <w:rPr>
            <w:rFonts w:ascii="宋体" w:hAnsi="宋体"/>
          </w:rPr>
          <w:fldChar w:fldCharType="end"/>
        </w:r>
      </w:hyperlink>
    </w:p>
    <w:p w:rsidR="00E43D37" w:rsidRDefault="008C47F1" w:rsidP="00830B2E">
      <w:pPr>
        <w:pStyle w:val="21"/>
        <w:tabs>
          <w:tab w:val="right" w:leader="dot" w:pos="8302"/>
        </w:tabs>
        <w:rPr>
          <w:rFonts w:ascii="宋体"/>
        </w:rPr>
      </w:pPr>
      <w:hyperlink w:anchor="_Toc436923452" w:history="1">
        <w:r w:rsidR="00E43D37">
          <w:rPr>
            <w:rStyle w:val="ab"/>
            <w:rFonts w:ascii="宋体" w:hAnsi="宋体" w:hint="eastAsia"/>
          </w:rPr>
          <w:t>（八）合同的签订、履行及验收</w:t>
        </w:r>
        <w:r w:rsidR="00E43D37">
          <w:rPr>
            <w:rFonts w:ascii="宋体"/>
          </w:rPr>
          <w:tab/>
        </w:r>
        <w:r>
          <w:rPr>
            <w:rFonts w:ascii="宋体" w:hAnsi="宋体"/>
          </w:rPr>
          <w:fldChar w:fldCharType="begin"/>
        </w:r>
        <w:r w:rsidR="00E43D37">
          <w:rPr>
            <w:rFonts w:ascii="宋体" w:hAnsi="宋体"/>
          </w:rPr>
          <w:instrText xml:space="preserve"> PAGEREF _Toc436923452 \h </w:instrText>
        </w:r>
        <w:r>
          <w:rPr>
            <w:rFonts w:ascii="宋体" w:hAnsi="宋体"/>
          </w:rPr>
        </w:r>
        <w:r>
          <w:rPr>
            <w:rFonts w:ascii="宋体" w:hAnsi="宋体"/>
          </w:rPr>
          <w:fldChar w:fldCharType="separate"/>
        </w:r>
        <w:r w:rsidR="00E43D37">
          <w:rPr>
            <w:rFonts w:ascii="宋体" w:hAnsi="宋体"/>
            <w:noProof/>
          </w:rPr>
          <w:t>19</w:t>
        </w:r>
        <w:r>
          <w:rPr>
            <w:rFonts w:ascii="宋体" w:hAnsi="宋体"/>
          </w:rPr>
          <w:fldChar w:fldCharType="end"/>
        </w:r>
      </w:hyperlink>
    </w:p>
    <w:p w:rsidR="00E43D37" w:rsidRDefault="008C47F1">
      <w:pPr>
        <w:pStyle w:val="10"/>
        <w:tabs>
          <w:tab w:val="right" w:leader="dot" w:pos="8302"/>
        </w:tabs>
        <w:rPr>
          <w:rFonts w:ascii="宋体"/>
        </w:rPr>
      </w:pPr>
      <w:hyperlink w:anchor="_Toc436923453" w:history="1">
        <w:r w:rsidR="00E43D37">
          <w:rPr>
            <w:rStyle w:val="ab"/>
            <w:rFonts w:ascii="宋体" w:hAnsi="宋体" w:hint="eastAsia"/>
          </w:rPr>
          <w:t>第四章投标文件格式</w:t>
        </w:r>
        <w:r w:rsidR="00E43D37">
          <w:rPr>
            <w:rFonts w:ascii="宋体"/>
          </w:rPr>
          <w:tab/>
        </w:r>
        <w:r>
          <w:rPr>
            <w:rFonts w:ascii="宋体" w:hAnsi="宋体"/>
          </w:rPr>
          <w:fldChar w:fldCharType="begin"/>
        </w:r>
        <w:r w:rsidR="00E43D37">
          <w:rPr>
            <w:rFonts w:ascii="宋体" w:hAnsi="宋体"/>
          </w:rPr>
          <w:instrText xml:space="preserve"> PAGEREF _Toc436923453 \h </w:instrText>
        </w:r>
        <w:r>
          <w:rPr>
            <w:rFonts w:ascii="宋体" w:hAnsi="宋体"/>
          </w:rPr>
        </w:r>
        <w:r>
          <w:rPr>
            <w:rFonts w:ascii="宋体" w:hAnsi="宋体"/>
          </w:rPr>
          <w:fldChar w:fldCharType="separate"/>
        </w:r>
        <w:r w:rsidR="00E43D37">
          <w:rPr>
            <w:rFonts w:ascii="宋体" w:hAnsi="宋体"/>
            <w:noProof/>
          </w:rPr>
          <w:t>21</w:t>
        </w:r>
        <w:r>
          <w:rPr>
            <w:rFonts w:ascii="宋体" w:hAnsi="宋体"/>
          </w:rPr>
          <w:fldChar w:fldCharType="end"/>
        </w:r>
      </w:hyperlink>
    </w:p>
    <w:p w:rsidR="00E43D37" w:rsidRDefault="008C47F1">
      <w:pPr>
        <w:rPr>
          <w:rFonts w:ascii="宋体"/>
        </w:rPr>
      </w:pPr>
      <w:r>
        <w:rPr>
          <w:rFonts w:ascii="宋体" w:hAnsi="宋体"/>
        </w:rPr>
        <w:fldChar w:fldCharType="end"/>
      </w:r>
    </w:p>
    <w:p w:rsidR="00E43D37" w:rsidRDefault="00E43D37">
      <w:pPr>
        <w:widowControl/>
        <w:jc w:val="left"/>
        <w:rPr>
          <w:rFonts w:ascii="宋体"/>
          <w:b/>
          <w:sz w:val="32"/>
          <w:szCs w:val="32"/>
        </w:rPr>
      </w:pPr>
    </w:p>
    <w:p w:rsidR="00E43D37" w:rsidRDefault="00E43D37">
      <w:pPr>
        <w:widowControl/>
        <w:jc w:val="left"/>
        <w:rPr>
          <w:rFonts w:ascii="宋体"/>
          <w:b/>
          <w:sz w:val="32"/>
          <w:szCs w:val="32"/>
        </w:rPr>
      </w:pPr>
      <w:r>
        <w:rPr>
          <w:rFonts w:ascii="宋体"/>
        </w:rPr>
        <w:br w:type="page"/>
      </w:r>
    </w:p>
    <w:p w:rsidR="00E43D37" w:rsidRDefault="00E43D37">
      <w:pPr>
        <w:pStyle w:val="00"/>
        <w:wordWrap w:val="0"/>
        <w:outlineLvl w:val="0"/>
      </w:pPr>
      <w:bookmarkStart w:id="0" w:name="_Toc436923443"/>
      <w:r>
        <w:rPr>
          <w:rFonts w:hint="eastAsia"/>
        </w:rPr>
        <w:t>第一章招标公告</w:t>
      </w:r>
      <w:bookmarkEnd w:id="0"/>
    </w:p>
    <w:p w:rsidR="00E43D37" w:rsidRDefault="00E43D37" w:rsidP="00830B2E">
      <w:pPr>
        <w:wordWrap w:val="0"/>
        <w:ind w:right="560"/>
        <w:rPr>
          <w:rFonts w:ascii="宋体"/>
          <w:sz w:val="28"/>
          <w:szCs w:val="28"/>
        </w:rPr>
      </w:pPr>
      <w:r>
        <w:rPr>
          <w:rFonts w:ascii="宋体" w:hAnsi="宋体" w:cs="宋体" w:hint="eastAsia"/>
          <w:sz w:val="28"/>
          <w:szCs w:val="28"/>
        </w:rPr>
        <w:t>项</w:t>
      </w:r>
      <w:r>
        <w:rPr>
          <w:rFonts w:ascii="宋体" w:hAnsi="宋体" w:cs="Dotum" w:hint="eastAsia"/>
          <w:sz w:val="28"/>
          <w:szCs w:val="28"/>
        </w:rPr>
        <w:t>目</w:t>
      </w:r>
      <w:r>
        <w:rPr>
          <w:rFonts w:ascii="宋体" w:hAnsi="宋体" w:cs="宋体" w:hint="eastAsia"/>
          <w:sz w:val="28"/>
          <w:szCs w:val="28"/>
        </w:rPr>
        <w:t>编号</w:t>
      </w:r>
      <w:r>
        <w:rPr>
          <w:rFonts w:ascii="宋体" w:hAnsi="宋体" w:cs="Dotum" w:hint="eastAsia"/>
          <w:sz w:val="28"/>
          <w:szCs w:val="28"/>
        </w:rPr>
        <w:t>：</w:t>
      </w:r>
      <w:r w:rsidR="00252AEC">
        <w:rPr>
          <w:rFonts w:ascii="宋体" w:hAnsi="宋体" w:hint="eastAsia"/>
          <w:sz w:val="32"/>
          <w:szCs w:val="32"/>
        </w:rPr>
        <w:t>GWYCSHHZL-2017J0</w:t>
      </w:r>
      <w:r w:rsidR="00A86401">
        <w:rPr>
          <w:rFonts w:ascii="宋体" w:hAnsi="宋体" w:hint="eastAsia"/>
          <w:sz w:val="32"/>
          <w:szCs w:val="32"/>
        </w:rPr>
        <w:t>17</w:t>
      </w:r>
    </w:p>
    <w:p w:rsidR="00E43D37" w:rsidRDefault="00E43D37">
      <w:pPr>
        <w:jc w:val="left"/>
        <w:rPr>
          <w:rFonts w:ascii="宋体"/>
          <w:kern w:val="11"/>
          <w:sz w:val="28"/>
          <w:szCs w:val="28"/>
        </w:rPr>
      </w:pPr>
      <w:r>
        <w:rPr>
          <w:rFonts w:ascii="宋体" w:hAnsi="宋体" w:hint="eastAsia"/>
          <w:sz w:val="28"/>
          <w:szCs w:val="28"/>
        </w:rPr>
        <w:t>现对</w:t>
      </w:r>
      <w:r>
        <w:rPr>
          <w:rFonts w:ascii="宋体" w:hAnsi="宋体" w:hint="eastAsia"/>
          <w:bCs/>
          <w:sz w:val="28"/>
          <w:szCs w:val="28"/>
        </w:rPr>
        <w:t>公务</w:t>
      </w:r>
      <w:r>
        <w:rPr>
          <w:rFonts w:ascii="宋体" w:hAnsi="宋体" w:hint="eastAsia"/>
          <w:sz w:val="28"/>
          <w:szCs w:val="28"/>
        </w:rPr>
        <w:t>用车社会化租赁服务项目进行招标采购，请符合资格条件的投标人参加投标。</w:t>
      </w:r>
    </w:p>
    <w:p w:rsidR="00E43D37" w:rsidRDefault="00E43D37" w:rsidP="00A65E48">
      <w:pPr>
        <w:pStyle w:val="a4"/>
        <w:ind w:firstLine="0"/>
        <w:rPr>
          <w:rFonts w:ascii="宋体"/>
          <w:bCs/>
          <w:sz w:val="28"/>
          <w:szCs w:val="28"/>
        </w:rPr>
      </w:pPr>
      <w:r>
        <w:rPr>
          <w:rFonts w:ascii="宋体" w:hAnsi="宋体" w:hint="eastAsia"/>
          <w:bCs/>
        </w:rPr>
        <w:t>一、</w:t>
      </w:r>
      <w:r>
        <w:rPr>
          <w:rFonts w:ascii="宋体" w:hAnsi="宋体" w:hint="eastAsia"/>
          <w:bCs/>
          <w:sz w:val="28"/>
          <w:szCs w:val="28"/>
        </w:rPr>
        <w:t>采购项目概况：详见招标文件</w:t>
      </w:r>
    </w:p>
    <w:p w:rsidR="00E43D37" w:rsidRDefault="00E43D37" w:rsidP="00A65E48">
      <w:pPr>
        <w:pStyle w:val="a4"/>
        <w:ind w:firstLine="0"/>
        <w:rPr>
          <w:rFonts w:ascii="宋体"/>
          <w:bCs/>
          <w:sz w:val="28"/>
          <w:szCs w:val="28"/>
        </w:rPr>
      </w:pPr>
      <w:r>
        <w:rPr>
          <w:rFonts w:ascii="宋体" w:hAnsi="宋体" w:hint="eastAsia"/>
          <w:bCs/>
          <w:sz w:val="28"/>
          <w:szCs w:val="28"/>
        </w:rPr>
        <w:t>二、采购方式：</w:t>
      </w:r>
      <w:r w:rsidR="00830B2E">
        <w:rPr>
          <w:rFonts w:ascii="宋体" w:hAnsi="宋体" w:hint="eastAsia"/>
          <w:bCs/>
          <w:sz w:val="28"/>
          <w:szCs w:val="28"/>
        </w:rPr>
        <w:t>竞争性谈判</w:t>
      </w:r>
    </w:p>
    <w:p w:rsidR="00E43D37" w:rsidRDefault="00E43D37" w:rsidP="00A65E48">
      <w:pPr>
        <w:widowControl/>
        <w:rPr>
          <w:rFonts w:ascii="宋体"/>
          <w:bCs/>
          <w:sz w:val="28"/>
          <w:szCs w:val="28"/>
        </w:rPr>
      </w:pPr>
      <w:r>
        <w:rPr>
          <w:rFonts w:ascii="宋体" w:hAnsi="宋体" w:hint="eastAsia"/>
          <w:bCs/>
          <w:sz w:val="28"/>
          <w:szCs w:val="28"/>
        </w:rPr>
        <w:t>三、合格投标人资格条件：</w:t>
      </w:r>
    </w:p>
    <w:p w:rsidR="00E43D37" w:rsidRDefault="00E43D37" w:rsidP="00830B2E">
      <w:pPr>
        <w:widowControl/>
        <w:ind w:firstLineChars="200" w:firstLine="560"/>
        <w:jc w:val="left"/>
        <w:rPr>
          <w:rFonts w:ascii="宋体"/>
          <w:color w:val="000000"/>
          <w:sz w:val="28"/>
          <w:szCs w:val="28"/>
        </w:rPr>
      </w:pPr>
      <w:r>
        <w:rPr>
          <w:rFonts w:ascii="宋体" w:hAnsi="宋体" w:cs="宋体"/>
          <w:kern w:val="0"/>
          <w:sz w:val="28"/>
          <w:szCs w:val="28"/>
        </w:rPr>
        <w:t>1</w:t>
      </w:r>
      <w:r>
        <w:rPr>
          <w:rFonts w:ascii="宋体" w:hAnsi="宋体" w:cs="宋体" w:hint="eastAsia"/>
          <w:kern w:val="0"/>
          <w:sz w:val="28"/>
          <w:szCs w:val="28"/>
        </w:rPr>
        <w:t>、</w:t>
      </w:r>
      <w:r>
        <w:rPr>
          <w:rFonts w:ascii="宋体" w:hAnsi="宋体" w:hint="eastAsia"/>
          <w:color w:val="000000"/>
          <w:sz w:val="28"/>
          <w:szCs w:val="28"/>
        </w:rPr>
        <w:t>具有独立法人资格，能独立承担民事责任；</w:t>
      </w:r>
    </w:p>
    <w:p w:rsidR="00E43D37" w:rsidRDefault="00E43D37" w:rsidP="00830B2E">
      <w:pPr>
        <w:widowControl/>
        <w:ind w:firstLineChars="200" w:firstLine="560"/>
        <w:jc w:val="left"/>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w:t>
      </w:r>
      <w:r w:rsidR="00830B2E">
        <w:rPr>
          <w:rFonts w:ascii="宋体" w:hAnsi="宋体" w:hint="eastAsia"/>
          <w:color w:val="000000"/>
          <w:sz w:val="28"/>
          <w:szCs w:val="28"/>
        </w:rPr>
        <w:t>在太仓市内的</w:t>
      </w:r>
      <w:r>
        <w:rPr>
          <w:rFonts w:ascii="宋体" w:hAnsi="宋体" w:hint="eastAsia"/>
          <w:color w:val="000000"/>
          <w:sz w:val="28"/>
          <w:szCs w:val="28"/>
        </w:rPr>
        <w:t>汽车租赁企业；</w:t>
      </w:r>
    </w:p>
    <w:p w:rsidR="00E43D37" w:rsidRDefault="00E43D37" w:rsidP="00830B2E">
      <w:pPr>
        <w:widowControl/>
        <w:ind w:firstLineChars="200" w:firstLine="560"/>
        <w:jc w:val="left"/>
        <w:rPr>
          <w:rFonts w:ascii="宋体" w:cs="宋体"/>
          <w:kern w:val="0"/>
          <w:sz w:val="28"/>
          <w:szCs w:val="28"/>
        </w:rPr>
      </w:pPr>
      <w:r>
        <w:rPr>
          <w:rFonts w:ascii="宋体" w:hAnsi="宋体"/>
          <w:color w:val="000000"/>
          <w:sz w:val="28"/>
          <w:szCs w:val="28"/>
        </w:rPr>
        <w:t>3</w:t>
      </w:r>
      <w:r>
        <w:rPr>
          <w:rFonts w:ascii="宋体" w:hAnsi="宋体" w:hint="eastAsia"/>
          <w:color w:val="000000"/>
          <w:sz w:val="28"/>
          <w:szCs w:val="28"/>
        </w:rPr>
        <w:t>、企业</w:t>
      </w:r>
      <w:r w:rsidR="00830B2E">
        <w:rPr>
          <w:rFonts w:ascii="宋体" w:hAnsi="宋体" w:hint="eastAsia"/>
          <w:color w:val="000000"/>
          <w:sz w:val="28"/>
          <w:szCs w:val="28"/>
        </w:rPr>
        <w:t>经营范围与本项目相关</w:t>
      </w:r>
      <w:r>
        <w:rPr>
          <w:rFonts w:ascii="宋体" w:hAnsi="宋体" w:hint="eastAsia"/>
          <w:color w:val="000000"/>
          <w:sz w:val="28"/>
          <w:szCs w:val="28"/>
        </w:rPr>
        <w:t>；</w:t>
      </w:r>
    </w:p>
    <w:p w:rsidR="00E43D37" w:rsidRDefault="00E43D37" w:rsidP="00830B2E">
      <w:pPr>
        <w:widowControl/>
        <w:ind w:firstLineChars="200" w:firstLine="560"/>
        <w:jc w:val="left"/>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、本项目不接受联合体投标；</w:t>
      </w:r>
    </w:p>
    <w:p w:rsidR="00E43D37" w:rsidRDefault="00E43D37" w:rsidP="00830B2E">
      <w:pPr>
        <w:widowControl/>
        <w:ind w:firstLineChars="200" w:firstLine="560"/>
        <w:jc w:val="left"/>
        <w:rPr>
          <w:rFonts w:ascii="宋体" w:cs="宋体"/>
          <w:kern w:val="0"/>
          <w:sz w:val="28"/>
          <w:szCs w:val="28"/>
        </w:rPr>
      </w:pPr>
      <w:r>
        <w:rPr>
          <w:rFonts w:ascii="宋体" w:hAnsi="宋体" w:cs="宋体"/>
          <w:kern w:val="0"/>
          <w:sz w:val="28"/>
          <w:szCs w:val="28"/>
        </w:rPr>
        <w:t>4</w:t>
      </w:r>
      <w:r>
        <w:rPr>
          <w:rFonts w:ascii="宋体" w:hAnsi="宋体" w:cs="宋体" w:hint="eastAsia"/>
          <w:kern w:val="0"/>
          <w:sz w:val="28"/>
          <w:szCs w:val="28"/>
        </w:rPr>
        <w:t>、限制条件：在</w:t>
      </w:r>
      <w:r w:rsidR="00830B2E">
        <w:rPr>
          <w:rFonts w:ascii="宋体" w:hAnsi="宋体" w:cs="宋体" w:hint="eastAsia"/>
          <w:kern w:val="0"/>
          <w:sz w:val="28"/>
          <w:szCs w:val="28"/>
        </w:rPr>
        <w:t>江苏</w:t>
      </w:r>
      <w:r>
        <w:rPr>
          <w:rFonts w:ascii="宋体" w:hAnsi="宋体" w:cs="宋体" w:hint="eastAsia"/>
          <w:kern w:val="0"/>
          <w:sz w:val="28"/>
          <w:szCs w:val="28"/>
        </w:rPr>
        <w:t>省内受到地市级及以上招投标主管部门限制投标处罚的，至投标截止之日仍在处罚期内的投标人不得参与投标。</w:t>
      </w:r>
    </w:p>
    <w:p w:rsidR="00E43D37" w:rsidRDefault="00E43D37" w:rsidP="00830B2E">
      <w:pPr>
        <w:widowControl/>
        <w:ind w:firstLineChars="200" w:firstLine="560"/>
        <w:jc w:val="left"/>
        <w:rPr>
          <w:rFonts w:ascii="宋体" w:cs="宋体"/>
          <w:kern w:val="0"/>
          <w:sz w:val="28"/>
          <w:szCs w:val="28"/>
        </w:rPr>
      </w:pPr>
      <w:r>
        <w:rPr>
          <w:rFonts w:ascii="宋体" w:hAnsi="宋体" w:cs="宋体"/>
          <w:kern w:val="0"/>
          <w:sz w:val="28"/>
          <w:szCs w:val="28"/>
        </w:rPr>
        <w:t>5</w:t>
      </w:r>
      <w:r>
        <w:rPr>
          <w:rFonts w:ascii="宋体" w:hAnsi="宋体" w:cs="宋体" w:hint="eastAsia"/>
          <w:kern w:val="0"/>
          <w:sz w:val="28"/>
          <w:szCs w:val="28"/>
        </w:rPr>
        <w:t>、自公告发布之日起前三年投标人有行贿犯罪记录的不得参与投标。</w:t>
      </w:r>
    </w:p>
    <w:p w:rsidR="00E43D37" w:rsidRDefault="00E43D37" w:rsidP="00A65E48">
      <w:pPr>
        <w:widowControl/>
        <w:rPr>
          <w:rFonts w:ascii="宋体" w:cs="宋体"/>
          <w:bCs/>
          <w:kern w:val="0"/>
          <w:sz w:val="28"/>
          <w:szCs w:val="28"/>
        </w:rPr>
      </w:pPr>
      <w:r>
        <w:rPr>
          <w:rFonts w:ascii="宋体" w:hAnsi="宋体" w:hint="eastAsia"/>
          <w:bCs/>
          <w:sz w:val="28"/>
          <w:szCs w:val="28"/>
        </w:rPr>
        <w:t>四、资格审查：资格审查将在开标时由评委会审查，请供应商自行对照合格供应商条件携带相关原件参与投标。</w:t>
      </w:r>
    </w:p>
    <w:p w:rsidR="00E43D37" w:rsidRDefault="00E43D37" w:rsidP="00A65E48">
      <w:pPr>
        <w:rPr>
          <w:rFonts w:ascii="宋体" w:cs="宋体"/>
          <w:bCs/>
          <w:kern w:val="0"/>
          <w:sz w:val="28"/>
          <w:szCs w:val="28"/>
        </w:rPr>
      </w:pPr>
      <w:r>
        <w:rPr>
          <w:rFonts w:ascii="宋体" w:hAnsi="宋体" w:cs="宋体" w:hint="eastAsia"/>
          <w:bCs/>
          <w:kern w:val="0"/>
          <w:sz w:val="28"/>
          <w:szCs w:val="28"/>
        </w:rPr>
        <w:t>五、标书获取方式：</w:t>
      </w:r>
    </w:p>
    <w:p w:rsidR="00E43D37" w:rsidRDefault="00E43D37" w:rsidP="00830B2E">
      <w:pPr>
        <w:ind w:firstLineChars="200" w:firstLine="560"/>
        <w:rPr>
          <w:rFonts w:ascii="宋体" w:cs="宋体"/>
          <w:bCs/>
          <w:kern w:val="0"/>
          <w:sz w:val="28"/>
          <w:szCs w:val="28"/>
        </w:rPr>
      </w:pPr>
    </w:p>
    <w:p w:rsidR="00E43D37" w:rsidRDefault="00E43D37" w:rsidP="00A65E48">
      <w:pPr>
        <w:rPr>
          <w:rFonts w:ascii="宋体" w:cs="宋体"/>
          <w:bCs/>
          <w:kern w:val="0"/>
          <w:sz w:val="28"/>
          <w:szCs w:val="28"/>
        </w:rPr>
      </w:pPr>
      <w:r>
        <w:rPr>
          <w:rFonts w:ascii="宋体" w:hAnsi="宋体" w:cs="宋体" w:hint="eastAsia"/>
          <w:bCs/>
          <w:kern w:val="0"/>
          <w:sz w:val="28"/>
          <w:szCs w:val="28"/>
        </w:rPr>
        <w:t>六、投标文件的递交：</w:t>
      </w:r>
    </w:p>
    <w:p w:rsidR="004634B4" w:rsidRPr="004634B4" w:rsidRDefault="004634B4" w:rsidP="004634B4">
      <w:pPr>
        <w:widowControl/>
        <w:shd w:val="clear" w:color="auto" w:fill="FFFFFF"/>
        <w:spacing w:before="100" w:beforeAutospacing="1" w:after="100" w:afterAutospacing="1" w:line="440" w:lineRule="atLeast"/>
        <w:jc w:val="left"/>
        <w:rPr>
          <w:rFonts w:ascii="Simsun" w:hAnsi="Simsun" w:cs="宋体" w:hint="eastAsia"/>
          <w:color w:val="333333"/>
          <w:kern w:val="0"/>
          <w:sz w:val="23"/>
          <w:szCs w:val="23"/>
        </w:rPr>
      </w:pPr>
      <w:r w:rsidRPr="004634B4">
        <w:rPr>
          <w:rFonts w:ascii="宋体" w:hAnsi="宋体" w:cs="宋体" w:hint="eastAsia"/>
          <w:color w:val="333333"/>
          <w:kern w:val="0"/>
          <w:sz w:val="24"/>
          <w:szCs w:val="24"/>
        </w:rPr>
        <w:lastRenderedPageBreak/>
        <w:t>1、谈判文件发布：自谈判文件在“学校网站”发布之日在“学校网站”上免费下载。供应商如确定参加谈判活动，请于2017年</w:t>
      </w:r>
      <w:r w:rsidR="00A65E48">
        <w:rPr>
          <w:rFonts w:ascii="宋体" w:hAnsi="宋体" w:cs="宋体" w:hint="eastAsia"/>
          <w:color w:val="333333"/>
          <w:kern w:val="0"/>
          <w:sz w:val="24"/>
          <w:szCs w:val="24"/>
        </w:rPr>
        <w:t>7</w:t>
      </w:r>
      <w:r w:rsidRPr="004634B4">
        <w:rPr>
          <w:rFonts w:ascii="宋体" w:hAnsi="宋体" w:cs="宋体" w:hint="eastAsia"/>
          <w:color w:val="333333"/>
          <w:kern w:val="0"/>
          <w:sz w:val="24"/>
          <w:szCs w:val="24"/>
        </w:rPr>
        <w:t>月</w:t>
      </w:r>
      <w:r w:rsidR="00A65E48">
        <w:rPr>
          <w:rFonts w:ascii="宋体" w:hAnsi="宋体" w:cs="宋体" w:hint="eastAsia"/>
          <w:color w:val="333333"/>
          <w:kern w:val="0"/>
          <w:sz w:val="24"/>
          <w:szCs w:val="24"/>
        </w:rPr>
        <w:t>2</w:t>
      </w:r>
      <w:r w:rsidR="009E303E">
        <w:rPr>
          <w:rFonts w:ascii="宋体" w:hAnsi="宋体" w:cs="宋体" w:hint="eastAsia"/>
          <w:color w:val="333333"/>
          <w:kern w:val="0"/>
          <w:sz w:val="24"/>
          <w:szCs w:val="24"/>
        </w:rPr>
        <w:t>8</w:t>
      </w:r>
      <w:r w:rsidRPr="004634B4">
        <w:rPr>
          <w:rFonts w:ascii="宋体" w:hAnsi="宋体" w:cs="宋体" w:hint="eastAsia"/>
          <w:color w:val="333333"/>
          <w:kern w:val="0"/>
          <w:sz w:val="24"/>
          <w:szCs w:val="24"/>
        </w:rPr>
        <w:t>日（北京时间，下同）前按要求以电子邮件的形式发送至以下邮箱：</w:t>
      </w:r>
      <w:r w:rsidRPr="004634B4">
        <w:rPr>
          <w:rFonts w:ascii="Simsun" w:hAnsi="Simsun" w:cs="宋体"/>
          <w:color w:val="333333"/>
          <w:kern w:val="0"/>
          <w:sz w:val="24"/>
          <w:szCs w:val="24"/>
        </w:rPr>
        <w:t>jianxiongcaigou@126.com</w:t>
      </w:r>
      <w:r w:rsidRPr="004634B4">
        <w:rPr>
          <w:rFonts w:ascii="宋体" w:hAnsi="宋体" w:cs="宋体" w:hint="eastAsia"/>
          <w:color w:val="333333"/>
          <w:kern w:val="0"/>
          <w:sz w:val="24"/>
          <w:szCs w:val="24"/>
        </w:rPr>
        <w:t> ,邮件主题格式：“XXX号—XXX公司”，邮件必须注明单位全称、企业简介、联系人、联系电话和联系地址等。发出报名邮件后的供应商,请自行同我中心电话联系予以邮件收到确认。如供应商未按上述要求去做，将自行承担所产生的风险。有关本次谈判采购的事项若存在变动或修改，敬请及时关注“学校网站”发布的补充公告。</w:t>
      </w:r>
    </w:p>
    <w:p w:rsidR="004634B4" w:rsidRPr="004634B4" w:rsidRDefault="004634B4" w:rsidP="00A65E48">
      <w:pPr>
        <w:widowControl/>
        <w:shd w:val="clear" w:color="auto" w:fill="FFFFFF"/>
        <w:spacing w:before="100" w:beforeAutospacing="1" w:after="100" w:afterAutospacing="1" w:line="440" w:lineRule="atLeast"/>
        <w:jc w:val="left"/>
        <w:rPr>
          <w:rFonts w:ascii="Simsun" w:hAnsi="Simsun" w:cs="宋体" w:hint="eastAsia"/>
          <w:color w:val="333333"/>
          <w:kern w:val="0"/>
          <w:sz w:val="23"/>
          <w:szCs w:val="23"/>
        </w:rPr>
      </w:pPr>
      <w:r w:rsidRPr="004634B4">
        <w:rPr>
          <w:rFonts w:ascii="宋体" w:hAnsi="宋体" w:cs="宋体" w:hint="eastAsia"/>
          <w:color w:val="333333"/>
          <w:kern w:val="0"/>
          <w:sz w:val="24"/>
          <w:szCs w:val="24"/>
        </w:rPr>
        <w:t>2、接收谈判文件时间：2017年</w:t>
      </w:r>
      <w:r w:rsidR="00A65E48">
        <w:rPr>
          <w:rFonts w:ascii="宋体" w:hAnsi="宋体" w:cs="宋体" w:hint="eastAsia"/>
          <w:color w:val="333333"/>
          <w:kern w:val="0"/>
          <w:sz w:val="24"/>
          <w:szCs w:val="24"/>
        </w:rPr>
        <w:t>8</w:t>
      </w:r>
      <w:r w:rsidRPr="004634B4">
        <w:rPr>
          <w:rFonts w:ascii="宋体" w:hAnsi="宋体" w:cs="宋体" w:hint="eastAsia"/>
          <w:color w:val="333333"/>
          <w:kern w:val="0"/>
          <w:sz w:val="24"/>
          <w:szCs w:val="24"/>
        </w:rPr>
        <w:t>月</w:t>
      </w:r>
      <w:r w:rsidR="00A65E48">
        <w:rPr>
          <w:rFonts w:ascii="宋体" w:hAnsi="宋体" w:cs="宋体" w:hint="eastAsia"/>
          <w:color w:val="333333"/>
          <w:kern w:val="0"/>
          <w:sz w:val="24"/>
          <w:szCs w:val="24"/>
        </w:rPr>
        <w:t>2</w:t>
      </w:r>
      <w:r w:rsidRPr="004634B4">
        <w:rPr>
          <w:rFonts w:ascii="宋体" w:hAnsi="宋体" w:cs="宋体" w:hint="eastAsia"/>
          <w:color w:val="333333"/>
          <w:kern w:val="0"/>
          <w:sz w:val="24"/>
          <w:szCs w:val="24"/>
        </w:rPr>
        <w:t>号</w:t>
      </w:r>
      <w:r w:rsidRPr="004634B4">
        <w:rPr>
          <w:rFonts w:ascii="宋体" w:hAnsi="宋体" w:cs="宋体" w:hint="eastAsia"/>
          <w:color w:val="333333"/>
          <w:kern w:val="0"/>
          <w:sz w:val="24"/>
          <w:szCs w:val="24"/>
          <w:shd w:val="clear" w:color="auto" w:fill="FFFFFF"/>
        </w:rPr>
        <w:t>13:30</w:t>
      </w:r>
      <w:r w:rsidRPr="004634B4">
        <w:rPr>
          <w:rFonts w:ascii="宋体" w:hAnsi="宋体" w:cs="宋体" w:hint="eastAsia"/>
          <w:color w:val="333333"/>
          <w:kern w:val="0"/>
          <w:sz w:val="24"/>
          <w:szCs w:val="24"/>
        </w:rPr>
        <w:t>请投标单位于之前按格式要求自制谈判响应文件，盖章密封送至资产管理办公室C1-310，逾期为无效响应。</w:t>
      </w:r>
    </w:p>
    <w:p w:rsidR="004634B4" w:rsidRPr="004634B4" w:rsidRDefault="004634B4" w:rsidP="00A65E48">
      <w:pPr>
        <w:widowControl/>
        <w:shd w:val="clear" w:color="auto" w:fill="FFFFFF"/>
        <w:spacing w:before="100" w:beforeAutospacing="1" w:after="100" w:afterAutospacing="1" w:line="440" w:lineRule="atLeast"/>
        <w:jc w:val="left"/>
        <w:rPr>
          <w:rFonts w:ascii="Simsun" w:hAnsi="Simsun" w:cs="宋体" w:hint="eastAsia"/>
          <w:color w:val="333333"/>
          <w:kern w:val="0"/>
          <w:sz w:val="23"/>
          <w:szCs w:val="23"/>
        </w:rPr>
      </w:pPr>
      <w:r w:rsidRPr="004634B4">
        <w:rPr>
          <w:rFonts w:ascii="宋体" w:hAnsi="宋体" w:cs="宋体" w:hint="eastAsia"/>
          <w:color w:val="333333"/>
          <w:kern w:val="0"/>
          <w:sz w:val="24"/>
          <w:szCs w:val="24"/>
        </w:rPr>
        <w:t>3、谈判响应时间：2017年</w:t>
      </w:r>
      <w:r w:rsidR="00A65E48">
        <w:rPr>
          <w:rFonts w:ascii="宋体" w:hAnsi="宋体" w:cs="宋体" w:hint="eastAsia"/>
          <w:color w:val="333333"/>
          <w:kern w:val="0"/>
          <w:sz w:val="24"/>
          <w:szCs w:val="24"/>
        </w:rPr>
        <w:t>8</w:t>
      </w:r>
      <w:r w:rsidRPr="004634B4">
        <w:rPr>
          <w:rFonts w:ascii="宋体" w:hAnsi="宋体" w:cs="宋体" w:hint="eastAsia"/>
          <w:color w:val="333333"/>
          <w:kern w:val="0"/>
          <w:sz w:val="24"/>
          <w:szCs w:val="24"/>
        </w:rPr>
        <w:t>月</w:t>
      </w:r>
      <w:r w:rsidR="00A65E48">
        <w:rPr>
          <w:rFonts w:ascii="宋体" w:hAnsi="宋体" w:cs="宋体" w:hint="eastAsia"/>
          <w:color w:val="333333"/>
          <w:kern w:val="0"/>
          <w:sz w:val="24"/>
          <w:szCs w:val="24"/>
        </w:rPr>
        <w:t>2</w:t>
      </w:r>
      <w:r w:rsidRPr="004634B4">
        <w:rPr>
          <w:rFonts w:ascii="宋体" w:hAnsi="宋体" w:cs="宋体" w:hint="eastAsia"/>
          <w:color w:val="333333"/>
          <w:kern w:val="0"/>
          <w:sz w:val="24"/>
          <w:szCs w:val="24"/>
        </w:rPr>
        <w:t>号</w:t>
      </w:r>
      <w:r w:rsidRPr="004634B4">
        <w:rPr>
          <w:rFonts w:ascii="宋体" w:hAnsi="宋体" w:cs="宋体" w:hint="eastAsia"/>
          <w:color w:val="333333"/>
          <w:kern w:val="0"/>
          <w:sz w:val="24"/>
          <w:szCs w:val="24"/>
          <w:shd w:val="clear" w:color="auto" w:fill="FFFFFF"/>
        </w:rPr>
        <w:t>14:</w:t>
      </w:r>
      <w:r w:rsidR="00A65E48">
        <w:rPr>
          <w:rFonts w:ascii="宋体" w:hAnsi="宋体" w:cs="宋体" w:hint="eastAsia"/>
          <w:color w:val="333333"/>
          <w:kern w:val="0"/>
          <w:sz w:val="24"/>
          <w:szCs w:val="24"/>
          <w:shd w:val="clear" w:color="auto" w:fill="FFFFFF"/>
        </w:rPr>
        <w:t>0</w:t>
      </w:r>
      <w:r w:rsidRPr="004634B4">
        <w:rPr>
          <w:rFonts w:ascii="宋体" w:hAnsi="宋体" w:cs="宋体" w:hint="eastAsia"/>
          <w:color w:val="333333"/>
          <w:kern w:val="0"/>
          <w:sz w:val="24"/>
          <w:szCs w:val="24"/>
          <w:shd w:val="clear" w:color="auto" w:fill="FFFFFF"/>
        </w:rPr>
        <w:t>0</w:t>
      </w:r>
      <w:r w:rsidRPr="004634B4">
        <w:rPr>
          <w:rFonts w:ascii="宋体" w:hAnsi="宋体" w:cs="宋体" w:hint="eastAsia"/>
          <w:color w:val="333333"/>
          <w:kern w:val="0"/>
          <w:sz w:val="24"/>
          <w:szCs w:val="24"/>
        </w:rPr>
        <w:t>超过响应截止时间者，谈判文件一律不予接收，并取消其响应资格；</w:t>
      </w:r>
    </w:p>
    <w:p w:rsidR="004634B4" w:rsidRPr="004634B4" w:rsidRDefault="004634B4" w:rsidP="00A65E48">
      <w:pPr>
        <w:widowControl/>
        <w:shd w:val="clear" w:color="auto" w:fill="FFFFFF"/>
        <w:spacing w:before="100" w:beforeAutospacing="1" w:after="100" w:afterAutospacing="1" w:line="440" w:lineRule="atLeast"/>
        <w:jc w:val="left"/>
        <w:rPr>
          <w:rFonts w:ascii="Simsun" w:hAnsi="Simsun" w:cs="宋体" w:hint="eastAsia"/>
          <w:color w:val="333333"/>
          <w:kern w:val="0"/>
          <w:sz w:val="23"/>
          <w:szCs w:val="23"/>
        </w:rPr>
      </w:pPr>
      <w:r w:rsidRPr="004634B4">
        <w:rPr>
          <w:rFonts w:ascii="宋体" w:hAnsi="宋体" w:cs="宋体" w:hint="eastAsia"/>
          <w:color w:val="333333"/>
          <w:kern w:val="0"/>
          <w:sz w:val="24"/>
          <w:szCs w:val="24"/>
        </w:rPr>
        <w:t>4、谈判响应地点：江苏省太仓市</w:t>
      </w:r>
      <w:r w:rsidR="009E303E">
        <w:rPr>
          <w:rFonts w:ascii="宋体" w:hAnsi="宋体" w:cs="宋体" w:hint="eastAsia"/>
          <w:color w:val="333333"/>
          <w:kern w:val="0"/>
          <w:sz w:val="24"/>
          <w:szCs w:val="24"/>
        </w:rPr>
        <w:t>科教新城</w:t>
      </w:r>
      <w:r w:rsidRPr="004634B4">
        <w:rPr>
          <w:rFonts w:ascii="宋体" w:hAnsi="宋体" w:cs="宋体" w:hint="eastAsia"/>
          <w:color w:val="333333"/>
          <w:kern w:val="0"/>
          <w:sz w:val="24"/>
          <w:szCs w:val="24"/>
        </w:rPr>
        <w:t>健雄路1号C1-310。</w:t>
      </w:r>
    </w:p>
    <w:p w:rsidR="00E43D37" w:rsidRDefault="00E43D37" w:rsidP="00A65E48">
      <w:pPr>
        <w:rPr>
          <w:rFonts w:ascii="宋体" w:cs="宋体"/>
          <w:bCs/>
          <w:kern w:val="0"/>
          <w:sz w:val="28"/>
          <w:szCs w:val="28"/>
        </w:rPr>
      </w:pPr>
      <w:r>
        <w:rPr>
          <w:rFonts w:ascii="宋体" w:hAnsi="宋体" w:cs="宋体" w:hint="eastAsia"/>
          <w:bCs/>
          <w:kern w:val="0"/>
          <w:sz w:val="28"/>
          <w:szCs w:val="28"/>
        </w:rPr>
        <w:t>七、保证金：</w:t>
      </w:r>
      <w:r w:rsidR="00830B2E">
        <w:rPr>
          <w:rFonts w:ascii="宋体" w:hAnsi="宋体" w:cs="宋体" w:hint="eastAsia"/>
          <w:bCs/>
          <w:kern w:val="0"/>
          <w:sz w:val="28"/>
          <w:szCs w:val="28"/>
        </w:rPr>
        <w:t>无</w:t>
      </w:r>
    </w:p>
    <w:p w:rsidR="00E43D37" w:rsidRDefault="00E43D37" w:rsidP="00A65E48">
      <w:pPr>
        <w:rPr>
          <w:rFonts w:ascii="宋体" w:cs="宋体"/>
          <w:bCs/>
          <w:kern w:val="0"/>
          <w:sz w:val="28"/>
          <w:szCs w:val="28"/>
        </w:rPr>
      </w:pPr>
      <w:r>
        <w:rPr>
          <w:rFonts w:ascii="宋体" w:hAnsi="宋体" w:cs="宋体" w:hint="eastAsia"/>
          <w:bCs/>
          <w:kern w:val="0"/>
          <w:sz w:val="28"/>
          <w:szCs w:val="28"/>
        </w:rPr>
        <w:t>八、联系方式：</w:t>
      </w:r>
    </w:p>
    <w:p w:rsidR="00956F2D" w:rsidRPr="00AC734D" w:rsidRDefault="00956F2D" w:rsidP="004634B4">
      <w:pPr>
        <w:widowControl/>
        <w:shd w:val="clear" w:color="auto" w:fill="FFFFFF"/>
        <w:spacing w:before="100" w:beforeAutospacing="1" w:after="100" w:afterAutospacing="1"/>
        <w:ind w:firstLineChars="250" w:firstLine="600"/>
        <w:jc w:val="left"/>
        <w:rPr>
          <w:rFonts w:ascii="宋体" w:hAnsi="宋体" w:cs="宋体"/>
          <w:color w:val="333333"/>
          <w:kern w:val="0"/>
          <w:sz w:val="24"/>
          <w:szCs w:val="24"/>
        </w:rPr>
      </w:pPr>
      <w:r w:rsidRPr="00AC734D">
        <w:rPr>
          <w:rFonts w:ascii="宋体" w:hAnsi="宋体" w:cs="宋体"/>
          <w:color w:val="333333"/>
          <w:kern w:val="0"/>
          <w:sz w:val="24"/>
          <w:szCs w:val="24"/>
        </w:rPr>
        <w:t>采购</w:t>
      </w:r>
      <w:r w:rsidR="004634B4" w:rsidRPr="00AC734D">
        <w:rPr>
          <w:rFonts w:ascii="宋体" w:hAnsi="宋体" w:cs="宋体" w:hint="eastAsia"/>
          <w:color w:val="333333"/>
          <w:kern w:val="0"/>
          <w:sz w:val="24"/>
          <w:szCs w:val="24"/>
        </w:rPr>
        <w:t>项目业主</w:t>
      </w:r>
      <w:r w:rsidRPr="00AC734D">
        <w:rPr>
          <w:rFonts w:ascii="宋体" w:hAnsi="宋体" w:cs="宋体"/>
          <w:color w:val="333333"/>
          <w:kern w:val="0"/>
          <w:sz w:val="24"/>
          <w:szCs w:val="24"/>
        </w:rPr>
        <w:t>单位联系人：</w:t>
      </w:r>
      <w:r w:rsidRPr="00AC734D">
        <w:rPr>
          <w:rFonts w:ascii="宋体" w:hAnsi="宋体" w:cs="宋体" w:hint="eastAsia"/>
          <w:color w:val="333333"/>
          <w:kern w:val="0"/>
          <w:sz w:val="24"/>
          <w:szCs w:val="24"/>
        </w:rPr>
        <w:t xml:space="preserve">沈晔 </w:t>
      </w:r>
      <w:r w:rsidR="004634B4" w:rsidRPr="00AC734D">
        <w:rPr>
          <w:rFonts w:ascii="宋体" w:hAnsi="宋体" w:cs="宋体" w:hint="eastAsia"/>
          <w:color w:val="333333"/>
          <w:kern w:val="0"/>
          <w:sz w:val="24"/>
          <w:szCs w:val="24"/>
        </w:rPr>
        <w:t>，</w:t>
      </w:r>
      <w:r w:rsidRPr="00AC734D">
        <w:rPr>
          <w:rFonts w:ascii="宋体" w:hAnsi="宋体" w:cs="宋体" w:hint="eastAsia"/>
          <w:color w:val="333333"/>
          <w:kern w:val="0"/>
          <w:sz w:val="24"/>
          <w:szCs w:val="24"/>
        </w:rPr>
        <w:t>联系电话：</w:t>
      </w:r>
      <w:r w:rsidRPr="00AC734D">
        <w:rPr>
          <w:rFonts w:ascii="宋体" w:hAnsi="宋体" w:cs="宋体"/>
          <w:color w:val="333333"/>
          <w:kern w:val="0"/>
          <w:sz w:val="24"/>
          <w:szCs w:val="24"/>
        </w:rPr>
        <w:t>0512-</w:t>
      </w:r>
      <w:r w:rsidRPr="00AC734D">
        <w:rPr>
          <w:rFonts w:ascii="宋体" w:hAnsi="宋体" w:cs="宋体" w:hint="eastAsia"/>
          <w:color w:val="333333"/>
          <w:kern w:val="0"/>
          <w:sz w:val="24"/>
          <w:szCs w:val="24"/>
        </w:rPr>
        <w:t>53940810</w:t>
      </w:r>
      <w:r w:rsidR="004634B4" w:rsidRPr="00AC734D">
        <w:rPr>
          <w:rFonts w:ascii="宋体" w:hAnsi="宋体" w:cs="宋体" w:hint="eastAsia"/>
          <w:color w:val="333333"/>
          <w:kern w:val="0"/>
          <w:sz w:val="24"/>
          <w:szCs w:val="24"/>
        </w:rPr>
        <w:t>；</w:t>
      </w:r>
    </w:p>
    <w:p w:rsidR="004634B4" w:rsidRPr="00AC734D" w:rsidRDefault="004634B4" w:rsidP="004634B4">
      <w:pPr>
        <w:widowControl/>
        <w:shd w:val="clear" w:color="auto" w:fill="FFFFFF"/>
        <w:spacing w:before="100" w:beforeAutospacing="1" w:after="100" w:afterAutospacing="1"/>
        <w:ind w:firstLineChars="250" w:firstLine="600"/>
        <w:jc w:val="left"/>
        <w:rPr>
          <w:rFonts w:ascii="宋体" w:hAnsi="宋体"/>
          <w:color w:val="333333"/>
          <w:sz w:val="24"/>
          <w:szCs w:val="24"/>
          <w:shd w:val="clear" w:color="auto" w:fill="FFFFFF"/>
        </w:rPr>
      </w:pPr>
      <w:r w:rsidRPr="00AC734D">
        <w:rPr>
          <w:rFonts w:ascii="宋体" w:hAnsi="宋体" w:hint="eastAsia"/>
          <w:color w:val="333333"/>
          <w:sz w:val="24"/>
          <w:szCs w:val="24"/>
          <w:shd w:val="clear" w:color="auto" w:fill="FFFFFF"/>
        </w:rPr>
        <w:t>采购工作监督小组联系人：姜艳红，联系电话：0512-53940821；</w:t>
      </w:r>
    </w:p>
    <w:p w:rsidR="004634B4" w:rsidRPr="00AC734D" w:rsidRDefault="004634B4" w:rsidP="004634B4">
      <w:pPr>
        <w:widowControl/>
        <w:shd w:val="clear" w:color="auto" w:fill="FFFFFF"/>
        <w:spacing w:before="100" w:beforeAutospacing="1" w:after="100" w:afterAutospacing="1"/>
        <w:ind w:firstLineChars="250" w:firstLine="600"/>
        <w:jc w:val="left"/>
        <w:rPr>
          <w:rFonts w:ascii="宋体" w:hAnsi="宋体" w:cs="宋体"/>
          <w:color w:val="333333"/>
          <w:kern w:val="0"/>
          <w:sz w:val="24"/>
          <w:szCs w:val="24"/>
        </w:rPr>
      </w:pPr>
      <w:r w:rsidRPr="00AC734D">
        <w:rPr>
          <w:rFonts w:ascii="宋体" w:hAnsi="宋体" w:cs="宋体" w:hint="eastAsia"/>
          <w:color w:val="333333"/>
          <w:kern w:val="0"/>
          <w:sz w:val="24"/>
          <w:szCs w:val="24"/>
        </w:rPr>
        <w:t>采购项目工作小组</w:t>
      </w:r>
      <w:r w:rsidRPr="00AC734D">
        <w:rPr>
          <w:rFonts w:ascii="宋体" w:hAnsi="宋体" w:cs="宋体"/>
          <w:color w:val="333333"/>
          <w:kern w:val="0"/>
          <w:sz w:val="24"/>
          <w:szCs w:val="24"/>
        </w:rPr>
        <w:t>联系人：姜鸿超</w:t>
      </w:r>
      <w:r w:rsidRPr="00AC734D">
        <w:rPr>
          <w:rFonts w:ascii="宋体" w:hAnsi="宋体" w:cs="宋体" w:hint="eastAsia"/>
          <w:color w:val="333333"/>
          <w:kern w:val="0"/>
          <w:sz w:val="24"/>
          <w:szCs w:val="24"/>
        </w:rPr>
        <w:t>，</w:t>
      </w:r>
      <w:r w:rsidRPr="00AC734D">
        <w:rPr>
          <w:rFonts w:ascii="宋体" w:hAnsi="宋体" w:cs="宋体"/>
          <w:color w:val="333333"/>
          <w:kern w:val="0"/>
          <w:sz w:val="24"/>
          <w:szCs w:val="24"/>
        </w:rPr>
        <w:t>联系电话：0512-53940847</w:t>
      </w:r>
      <w:r w:rsidRPr="00AC734D">
        <w:rPr>
          <w:rFonts w:ascii="宋体" w:hAnsi="宋体" w:cs="宋体" w:hint="eastAsia"/>
          <w:color w:val="333333"/>
          <w:kern w:val="0"/>
          <w:sz w:val="24"/>
          <w:szCs w:val="24"/>
        </w:rPr>
        <w:t>。</w:t>
      </w:r>
    </w:p>
    <w:p w:rsidR="004634B4" w:rsidRPr="00AC734D" w:rsidRDefault="00A65E48" w:rsidP="00A65E48">
      <w:pPr>
        <w:widowControl/>
        <w:shd w:val="clear" w:color="auto" w:fill="FFFFFF"/>
        <w:spacing w:before="100" w:beforeAutospacing="1" w:after="100" w:afterAutospacing="1"/>
        <w:jc w:val="left"/>
        <w:rPr>
          <w:rFonts w:ascii="宋体" w:hAnsi="宋体" w:cs="宋体"/>
          <w:color w:val="333333"/>
          <w:kern w:val="0"/>
          <w:sz w:val="24"/>
          <w:szCs w:val="24"/>
        </w:rPr>
      </w:pPr>
      <w:r w:rsidRPr="00AC734D">
        <w:rPr>
          <w:rFonts w:ascii="宋体" w:hAnsi="宋体"/>
          <w:color w:val="333333"/>
          <w:sz w:val="24"/>
          <w:szCs w:val="24"/>
          <w:shd w:val="clear" w:color="auto" w:fill="FFFFFF"/>
        </w:rPr>
        <w:t>九、</w:t>
      </w:r>
      <w:r w:rsidRPr="00AC734D">
        <w:rPr>
          <w:rStyle w:val="af"/>
          <w:rFonts w:ascii="宋体" w:hAnsi="宋体" w:hint="eastAsia"/>
          <w:b w:val="0"/>
          <w:color w:val="333333"/>
          <w:sz w:val="24"/>
          <w:szCs w:val="24"/>
          <w:shd w:val="clear" w:color="auto" w:fill="FFFFFF"/>
        </w:rPr>
        <w:t>投标文件份数：</w:t>
      </w:r>
      <w:r w:rsidRPr="00AC734D">
        <w:rPr>
          <w:rFonts w:ascii="宋体" w:hAnsi="宋体" w:hint="eastAsia"/>
          <w:color w:val="333333"/>
          <w:sz w:val="24"/>
          <w:szCs w:val="24"/>
          <w:shd w:val="clear" w:color="auto" w:fill="FFFFFF"/>
        </w:rPr>
        <w:t>正本</w:t>
      </w:r>
      <w:r w:rsidRPr="00AC734D">
        <w:rPr>
          <w:rFonts w:ascii="宋体" w:hAnsi="宋体"/>
          <w:color w:val="333333"/>
          <w:sz w:val="24"/>
          <w:szCs w:val="24"/>
          <w:shd w:val="clear" w:color="auto" w:fill="FFFFFF"/>
        </w:rPr>
        <w:t>1</w:t>
      </w:r>
      <w:r w:rsidRPr="00AC734D">
        <w:rPr>
          <w:rFonts w:ascii="宋体" w:hAnsi="宋体" w:hint="eastAsia"/>
          <w:color w:val="333333"/>
          <w:sz w:val="24"/>
          <w:szCs w:val="24"/>
          <w:shd w:val="clear" w:color="auto" w:fill="FFFFFF"/>
        </w:rPr>
        <w:t>份，副本</w:t>
      </w:r>
      <w:r w:rsidRPr="00AC734D">
        <w:rPr>
          <w:rFonts w:ascii="宋体" w:hAnsi="宋体"/>
          <w:color w:val="333333"/>
          <w:sz w:val="24"/>
          <w:szCs w:val="24"/>
          <w:shd w:val="clear" w:color="auto" w:fill="FFFFFF"/>
        </w:rPr>
        <w:t>1</w:t>
      </w:r>
      <w:r w:rsidRPr="00AC734D">
        <w:rPr>
          <w:rFonts w:ascii="宋体" w:hAnsi="宋体" w:hint="eastAsia"/>
          <w:color w:val="333333"/>
          <w:sz w:val="24"/>
          <w:szCs w:val="24"/>
          <w:shd w:val="clear" w:color="auto" w:fill="FFFFFF"/>
        </w:rPr>
        <w:t>份。</w:t>
      </w:r>
    </w:p>
    <w:p w:rsidR="00A65E48" w:rsidRPr="00A65E48" w:rsidRDefault="00A65E48" w:rsidP="00A65E48">
      <w:pPr>
        <w:widowControl/>
        <w:shd w:val="clear" w:color="auto" w:fill="FFFFFF"/>
        <w:spacing w:before="100" w:beforeAutospacing="1" w:after="100" w:afterAutospacing="1" w:line="440" w:lineRule="atLeast"/>
        <w:ind w:firstLine="480"/>
        <w:jc w:val="right"/>
        <w:rPr>
          <w:rFonts w:ascii="Simsun" w:hAnsi="Simsun" w:cs="宋体" w:hint="eastAsia"/>
          <w:color w:val="333333"/>
          <w:kern w:val="0"/>
          <w:sz w:val="23"/>
          <w:szCs w:val="23"/>
        </w:rPr>
      </w:pPr>
      <w:r w:rsidRPr="00A65E48">
        <w:rPr>
          <w:rFonts w:ascii="宋体" w:hAnsi="宋体" w:cs="宋体" w:hint="eastAsia"/>
          <w:color w:val="333333"/>
          <w:kern w:val="0"/>
          <w:sz w:val="24"/>
          <w:szCs w:val="24"/>
        </w:rPr>
        <w:t>苏州健雄职业技术学院物资采购招投标工作小组</w:t>
      </w:r>
    </w:p>
    <w:p w:rsidR="00A65E48" w:rsidRPr="00A65E48" w:rsidRDefault="00A65E48" w:rsidP="00A65E48">
      <w:pPr>
        <w:widowControl/>
        <w:shd w:val="clear" w:color="auto" w:fill="FFFFFF"/>
        <w:spacing w:before="100" w:beforeAutospacing="1" w:after="100" w:afterAutospacing="1" w:line="440" w:lineRule="atLeast"/>
        <w:ind w:firstLine="480"/>
        <w:jc w:val="center"/>
        <w:rPr>
          <w:rFonts w:ascii="Simsun" w:hAnsi="Simsun" w:cs="宋体" w:hint="eastAsia"/>
          <w:color w:val="333333"/>
          <w:kern w:val="0"/>
          <w:sz w:val="23"/>
          <w:szCs w:val="23"/>
        </w:rPr>
      </w:pPr>
      <w:r w:rsidRPr="00A65E48">
        <w:rPr>
          <w:rFonts w:ascii="Simsun" w:hAnsi="Simsun" w:cs="宋体"/>
          <w:color w:val="333333"/>
          <w:kern w:val="0"/>
          <w:sz w:val="24"/>
          <w:szCs w:val="24"/>
        </w:rPr>
        <w:t>        </w:t>
      </w:r>
      <w:r w:rsidR="009E303E">
        <w:rPr>
          <w:rFonts w:ascii="Simsun" w:hAnsi="Simsun" w:cs="宋体"/>
          <w:color w:val="333333"/>
          <w:kern w:val="0"/>
          <w:sz w:val="24"/>
          <w:szCs w:val="24"/>
        </w:rPr>
        <w:t>                        </w:t>
      </w:r>
      <w:r w:rsidRPr="00A65E48">
        <w:rPr>
          <w:rFonts w:ascii="Simsun" w:hAnsi="Simsun" w:cs="宋体"/>
          <w:color w:val="333333"/>
          <w:kern w:val="0"/>
          <w:sz w:val="24"/>
          <w:szCs w:val="24"/>
        </w:rPr>
        <w:t> </w:t>
      </w:r>
      <w:r w:rsidR="00F13784">
        <w:rPr>
          <w:rFonts w:ascii="Simsun" w:hAnsi="Simsun" w:cs="宋体" w:hint="eastAsia"/>
          <w:color w:val="333333"/>
          <w:kern w:val="0"/>
          <w:sz w:val="24"/>
          <w:szCs w:val="24"/>
        </w:rPr>
        <w:t xml:space="preserve">                            </w:t>
      </w:r>
      <w:r w:rsidRPr="00A65E48">
        <w:rPr>
          <w:rFonts w:ascii="宋体" w:hAnsi="宋体" w:cs="宋体" w:hint="eastAsia"/>
          <w:color w:val="333333"/>
          <w:kern w:val="0"/>
          <w:sz w:val="24"/>
          <w:szCs w:val="24"/>
        </w:rPr>
        <w:t>2017年</w:t>
      </w:r>
      <w:r>
        <w:rPr>
          <w:rFonts w:ascii="宋体" w:hAnsi="宋体" w:cs="宋体" w:hint="eastAsia"/>
          <w:color w:val="333333"/>
          <w:kern w:val="0"/>
          <w:sz w:val="24"/>
          <w:szCs w:val="24"/>
        </w:rPr>
        <w:t>7</w:t>
      </w:r>
      <w:r w:rsidRPr="00A65E48">
        <w:rPr>
          <w:rFonts w:ascii="宋体" w:hAnsi="宋体" w:cs="宋体" w:hint="eastAsia"/>
          <w:color w:val="333333"/>
          <w:kern w:val="0"/>
          <w:sz w:val="24"/>
          <w:szCs w:val="24"/>
        </w:rPr>
        <w:t>月</w:t>
      </w:r>
      <w:r w:rsidR="009E303E">
        <w:rPr>
          <w:rFonts w:ascii="宋体" w:hAnsi="宋体" w:cs="宋体" w:hint="eastAsia"/>
          <w:color w:val="333333"/>
          <w:kern w:val="0"/>
          <w:sz w:val="24"/>
          <w:szCs w:val="24"/>
        </w:rPr>
        <w:t>24</w:t>
      </w:r>
      <w:r w:rsidRPr="00A65E48">
        <w:rPr>
          <w:rFonts w:ascii="宋体" w:hAnsi="宋体" w:cs="宋体" w:hint="eastAsia"/>
          <w:color w:val="333333"/>
          <w:kern w:val="0"/>
          <w:sz w:val="24"/>
          <w:szCs w:val="24"/>
        </w:rPr>
        <w:t>日</w:t>
      </w:r>
    </w:p>
    <w:p w:rsidR="00E43D37" w:rsidRPr="006D0BFC" w:rsidRDefault="00E43D37" w:rsidP="006D0BFC">
      <w:pPr>
        <w:widowControl/>
        <w:jc w:val="center"/>
        <w:rPr>
          <w:rFonts w:ascii="宋体"/>
          <w:b/>
          <w:sz w:val="28"/>
          <w:szCs w:val="28"/>
        </w:rPr>
      </w:pPr>
      <w:r>
        <w:rPr>
          <w:rFonts w:ascii="宋体"/>
        </w:rPr>
        <w:br w:type="page"/>
      </w:r>
      <w:bookmarkStart w:id="1" w:name="_Toc436923444"/>
      <w:r w:rsidRPr="006D0BFC">
        <w:rPr>
          <w:rFonts w:hint="eastAsia"/>
          <w:b/>
          <w:sz w:val="28"/>
          <w:szCs w:val="28"/>
        </w:rPr>
        <w:lastRenderedPageBreak/>
        <w:t>第二章　投标人须知前附表</w:t>
      </w:r>
      <w:bookmarkEnd w:id="1"/>
    </w:p>
    <w:p w:rsidR="00E43D37" w:rsidRDefault="00E43D37">
      <w:pPr>
        <w:pStyle w:val="01"/>
        <w:wordWrap w:val="0"/>
        <w:jc w:val="center"/>
      </w:pPr>
      <w:r>
        <w:rPr>
          <w:rFonts w:hint="eastAsia"/>
        </w:rPr>
        <w:t>投标人须知一览表</w:t>
      </w:r>
    </w:p>
    <w:tbl>
      <w:tblPr>
        <w:tblW w:w="8843" w:type="dxa"/>
        <w:jc w:val="center"/>
        <w:tblInd w:w="-176" w:type="dxa"/>
        <w:tblLayout w:type="fixed"/>
        <w:tblLook w:val="00A0"/>
      </w:tblPr>
      <w:tblGrid>
        <w:gridCol w:w="797"/>
        <w:gridCol w:w="2446"/>
        <w:gridCol w:w="5600"/>
      </w:tblGrid>
      <w:tr w:rsidR="00E43D37">
        <w:trPr>
          <w:trHeight w:val="420"/>
          <w:jc w:val="center"/>
        </w:trPr>
        <w:tc>
          <w:tcPr>
            <w:tcW w:w="797" w:type="dxa"/>
            <w:tcBorders>
              <w:top w:val="single" w:sz="4" w:space="0" w:color="auto"/>
              <w:left w:val="single" w:sz="4" w:space="0" w:color="auto"/>
              <w:bottom w:val="single" w:sz="4" w:space="0" w:color="auto"/>
              <w:right w:val="single" w:sz="4" w:space="0" w:color="auto"/>
            </w:tcBorders>
            <w:vAlign w:val="center"/>
          </w:tcPr>
          <w:p w:rsidR="00E43D37" w:rsidRDefault="00E43D37">
            <w:pPr>
              <w:widowControl/>
              <w:rPr>
                <w:rFonts w:ascii="宋体" w:cs="宋体"/>
                <w:color w:val="000000"/>
                <w:kern w:val="0"/>
                <w:sz w:val="28"/>
                <w:szCs w:val="28"/>
              </w:rPr>
            </w:pPr>
            <w:r>
              <w:rPr>
                <w:rFonts w:ascii="宋体" w:hAnsi="宋体" w:cs="宋体" w:hint="eastAsia"/>
                <w:color w:val="000000"/>
                <w:kern w:val="0"/>
                <w:sz w:val="28"/>
                <w:szCs w:val="28"/>
              </w:rPr>
              <w:t>序号</w:t>
            </w:r>
          </w:p>
        </w:tc>
        <w:tc>
          <w:tcPr>
            <w:tcW w:w="2446" w:type="dxa"/>
            <w:tcBorders>
              <w:top w:val="single" w:sz="4" w:space="0" w:color="auto"/>
              <w:left w:val="nil"/>
              <w:bottom w:val="single" w:sz="4" w:space="0" w:color="auto"/>
              <w:right w:val="single" w:sz="4" w:space="0" w:color="auto"/>
            </w:tcBorders>
            <w:vAlign w:val="center"/>
          </w:tcPr>
          <w:p w:rsidR="00E43D37" w:rsidRDefault="00E43D37">
            <w:pPr>
              <w:widowControl/>
              <w:jc w:val="center"/>
              <w:rPr>
                <w:rFonts w:ascii="宋体" w:cs="宋体"/>
                <w:color w:val="000000"/>
                <w:kern w:val="0"/>
                <w:sz w:val="28"/>
                <w:szCs w:val="28"/>
              </w:rPr>
            </w:pPr>
            <w:r>
              <w:rPr>
                <w:rFonts w:ascii="宋体" w:hAnsi="宋体" w:cs="宋体" w:hint="eastAsia"/>
                <w:color w:val="000000"/>
                <w:kern w:val="0"/>
                <w:sz w:val="28"/>
                <w:szCs w:val="28"/>
              </w:rPr>
              <w:t>条款名称</w:t>
            </w:r>
          </w:p>
        </w:tc>
        <w:tc>
          <w:tcPr>
            <w:tcW w:w="5600" w:type="dxa"/>
            <w:tcBorders>
              <w:top w:val="single" w:sz="4" w:space="0" w:color="auto"/>
              <w:left w:val="nil"/>
              <w:bottom w:val="single" w:sz="4" w:space="0" w:color="auto"/>
              <w:right w:val="single" w:sz="4" w:space="0" w:color="auto"/>
            </w:tcBorders>
            <w:vAlign w:val="center"/>
          </w:tcPr>
          <w:p w:rsidR="00E43D37" w:rsidRDefault="00E43D37">
            <w:pPr>
              <w:widowControl/>
              <w:jc w:val="center"/>
              <w:rPr>
                <w:rFonts w:ascii="宋体" w:cs="宋体"/>
                <w:color w:val="000000"/>
                <w:kern w:val="0"/>
                <w:sz w:val="28"/>
                <w:szCs w:val="28"/>
              </w:rPr>
            </w:pPr>
            <w:r>
              <w:rPr>
                <w:rFonts w:ascii="宋体" w:hAnsi="宋体" w:cs="宋体" w:hint="eastAsia"/>
                <w:color w:val="000000"/>
                <w:kern w:val="0"/>
                <w:sz w:val="28"/>
                <w:szCs w:val="28"/>
              </w:rPr>
              <w:t>说明和要求</w:t>
            </w: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jc w:val="left"/>
              <w:rPr>
                <w:rFonts w:ascii="宋体" w:cs="宋体"/>
                <w:bCs/>
                <w:kern w:val="0"/>
                <w:sz w:val="28"/>
                <w:szCs w:val="28"/>
              </w:rPr>
            </w:pPr>
            <w:r>
              <w:rPr>
                <w:rFonts w:ascii="宋体" w:hAnsi="宋体" w:cs="宋体" w:hint="eastAsia"/>
                <w:bCs/>
                <w:kern w:val="0"/>
                <w:sz w:val="28"/>
                <w:szCs w:val="28"/>
              </w:rPr>
              <w:t>采购人</w:t>
            </w:r>
          </w:p>
        </w:tc>
        <w:tc>
          <w:tcPr>
            <w:tcW w:w="5600" w:type="dxa"/>
            <w:tcBorders>
              <w:top w:val="nil"/>
              <w:left w:val="nil"/>
              <w:bottom w:val="single" w:sz="4" w:space="0" w:color="auto"/>
              <w:right w:val="single" w:sz="4" w:space="0" w:color="auto"/>
            </w:tcBorders>
            <w:vAlign w:val="center"/>
          </w:tcPr>
          <w:p w:rsidR="00E43D37" w:rsidRDefault="00956F2D">
            <w:pPr>
              <w:spacing w:line="400" w:lineRule="exact"/>
              <w:jc w:val="left"/>
              <w:rPr>
                <w:rFonts w:ascii="宋体" w:cs="宋体"/>
                <w:bCs/>
                <w:kern w:val="0"/>
                <w:sz w:val="28"/>
                <w:szCs w:val="28"/>
              </w:rPr>
            </w:pPr>
            <w:r>
              <w:rPr>
                <w:rFonts w:ascii="宋体" w:hAnsi="宋体" w:cs="宋体" w:hint="eastAsia"/>
                <w:bCs/>
                <w:kern w:val="0"/>
                <w:sz w:val="28"/>
                <w:szCs w:val="28"/>
              </w:rPr>
              <w:t>苏州健雄职业技术学院</w:t>
            </w: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资金来源</w:t>
            </w:r>
          </w:p>
        </w:tc>
        <w:tc>
          <w:tcPr>
            <w:tcW w:w="5600"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投标人资格要求</w:t>
            </w:r>
          </w:p>
        </w:tc>
        <w:tc>
          <w:tcPr>
            <w:tcW w:w="5600"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见招标公告</w:t>
            </w: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采购方式</w:t>
            </w:r>
          </w:p>
        </w:tc>
        <w:tc>
          <w:tcPr>
            <w:tcW w:w="5600" w:type="dxa"/>
            <w:tcBorders>
              <w:top w:val="nil"/>
              <w:left w:val="nil"/>
              <w:bottom w:val="single" w:sz="4" w:space="0" w:color="auto"/>
              <w:right w:val="single" w:sz="4" w:space="0" w:color="auto"/>
            </w:tcBorders>
            <w:vAlign w:val="center"/>
          </w:tcPr>
          <w:p w:rsidR="00E43D37" w:rsidRDefault="006D0BFC">
            <w:pPr>
              <w:spacing w:line="400" w:lineRule="exact"/>
              <w:rPr>
                <w:rFonts w:ascii="宋体" w:cs="宋体"/>
                <w:bCs/>
                <w:kern w:val="0"/>
                <w:sz w:val="28"/>
                <w:szCs w:val="28"/>
              </w:rPr>
            </w:pPr>
            <w:r>
              <w:rPr>
                <w:rFonts w:ascii="宋体" w:hAnsi="宋体" w:cs="宋体" w:hint="eastAsia"/>
                <w:bCs/>
                <w:kern w:val="0"/>
                <w:sz w:val="28"/>
                <w:szCs w:val="28"/>
              </w:rPr>
              <w:t>竞争性谈判</w:t>
            </w: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评标方法</w:t>
            </w:r>
          </w:p>
        </w:tc>
        <w:tc>
          <w:tcPr>
            <w:tcW w:w="5600"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综合评分法</w:t>
            </w: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是否接受联合体投标</w:t>
            </w:r>
          </w:p>
        </w:tc>
        <w:tc>
          <w:tcPr>
            <w:tcW w:w="5600"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不接受</w:t>
            </w:r>
          </w:p>
        </w:tc>
      </w:tr>
      <w:tr w:rsidR="00E43D37">
        <w:trPr>
          <w:trHeight w:val="945"/>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投标人对招标文件提出质疑的时间</w:t>
            </w:r>
          </w:p>
        </w:tc>
        <w:tc>
          <w:tcPr>
            <w:tcW w:w="5600" w:type="dxa"/>
            <w:tcBorders>
              <w:top w:val="nil"/>
              <w:left w:val="nil"/>
              <w:bottom w:val="single" w:sz="4" w:space="0" w:color="auto"/>
              <w:right w:val="single" w:sz="4" w:space="0" w:color="auto"/>
            </w:tcBorders>
            <w:vAlign w:val="center"/>
          </w:tcPr>
          <w:p w:rsidR="00E43D37" w:rsidRDefault="00E43D37" w:rsidP="00254070">
            <w:pPr>
              <w:spacing w:line="400" w:lineRule="exact"/>
              <w:rPr>
                <w:rFonts w:ascii="宋体" w:cs="宋体"/>
                <w:bCs/>
                <w:kern w:val="0"/>
                <w:sz w:val="28"/>
                <w:szCs w:val="28"/>
              </w:rPr>
            </w:pPr>
            <w:r>
              <w:rPr>
                <w:rFonts w:ascii="宋体" w:hAnsi="宋体" w:cs="宋体" w:hint="eastAsia"/>
                <w:bCs/>
                <w:kern w:val="0"/>
                <w:sz w:val="28"/>
                <w:szCs w:val="28"/>
              </w:rPr>
              <w:t>投标截止时间</w:t>
            </w:r>
            <w:r w:rsidR="00254070">
              <w:rPr>
                <w:rFonts w:ascii="宋体" w:hAnsi="宋体" w:cs="宋体" w:hint="eastAsia"/>
                <w:bCs/>
                <w:kern w:val="0"/>
                <w:sz w:val="28"/>
                <w:szCs w:val="28"/>
              </w:rPr>
              <w:t>5</w:t>
            </w:r>
            <w:r>
              <w:rPr>
                <w:rFonts w:ascii="宋体" w:hAnsi="宋体" w:cs="宋体" w:hint="eastAsia"/>
                <w:bCs/>
                <w:kern w:val="0"/>
                <w:sz w:val="28"/>
                <w:szCs w:val="28"/>
              </w:rPr>
              <w:t>日前</w:t>
            </w: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是否接受分包履约</w:t>
            </w:r>
          </w:p>
        </w:tc>
        <w:tc>
          <w:tcPr>
            <w:tcW w:w="5600"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不接受</w:t>
            </w: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构成招标文件的其他文件</w:t>
            </w:r>
          </w:p>
        </w:tc>
        <w:tc>
          <w:tcPr>
            <w:tcW w:w="5600"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招标文件的澄清、修改书及有关补充通知为招标文件的有效组成部分</w:t>
            </w: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投标有效期</w:t>
            </w:r>
          </w:p>
        </w:tc>
        <w:tc>
          <w:tcPr>
            <w:tcW w:w="5600" w:type="dxa"/>
            <w:tcBorders>
              <w:top w:val="nil"/>
              <w:left w:val="nil"/>
              <w:bottom w:val="single" w:sz="4" w:space="0" w:color="auto"/>
              <w:right w:val="single" w:sz="4" w:space="0" w:color="auto"/>
            </w:tcBorders>
            <w:vAlign w:val="center"/>
          </w:tcPr>
          <w:p w:rsidR="00E43D37" w:rsidRDefault="00E43D37" w:rsidP="00254070">
            <w:pPr>
              <w:spacing w:line="400" w:lineRule="exact"/>
              <w:rPr>
                <w:rFonts w:ascii="宋体" w:cs="宋体"/>
                <w:bCs/>
                <w:kern w:val="0"/>
                <w:sz w:val="28"/>
                <w:szCs w:val="28"/>
              </w:rPr>
            </w:pPr>
            <w:r>
              <w:rPr>
                <w:rFonts w:ascii="宋体" w:hAnsi="宋体" w:cs="宋体" w:hint="eastAsia"/>
                <w:bCs/>
                <w:kern w:val="0"/>
                <w:sz w:val="28"/>
                <w:szCs w:val="28"/>
              </w:rPr>
              <w:t>开标后</w:t>
            </w:r>
            <w:r w:rsidR="00254070">
              <w:rPr>
                <w:rFonts w:ascii="宋体" w:hAnsi="宋体" w:cs="宋体" w:hint="eastAsia"/>
                <w:bCs/>
                <w:kern w:val="0"/>
                <w:sz w:val="28"/>
                <w:szCs w:val="28"/>
              </w:rPr>
              <w:t>3</w:t>
            </w:r>
            <w:r>
              <w:rPr>
                <w:rFonts w:ascii="宋体" w:hAnsi="宋体" w:cs="宋体"/>
                <w:bCs/>
                <w:kern w:val="0"/>
                <w:sz w:val="28"/>
                <w:szCs w:val="28"/>
              </w:rPr>
              <w:t>0</w:t>
            </w:r>
            <w:r>
              <w:rPr>
                <w:rFonts w:ascii="宋体" w:hAnsi="宋体" w:cs="宋体" w:hint="eastAsia"/>
                <w:bCs/>
                <w:kern w:val="0"/>
                <w:sz w:val="28"/>
                <w:szCs w:val="28"/>
              </w:rPr>
              <w:t>天</w:t>
            </w: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投标保证金</w:t>
            </w:r>
          </w:p>
        </w:tc>
        <w:tc>
          <w:tcPr>
            <w:tcW w:w="5600"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具体见招标公告相关内容</w:t>
            </w: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投标文件份数</w:t>
            </w:r>
          </w:p>
        </w:tc>
        <w:tc>
          <w:tcPr>
            <w:tcW w:w="5600"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正本</w:t>
            </w:r>
            <w:r>
              <w:rPr>
                <w:rFonts w:ascii="宋体" w:hAnsi="宋体" w:cs="宋体"/>
                <w:bCs/>
                <w:kern w:val="0"/>
                <w:sz w:val="28"/>
                <w:szCs w:val="28"/>
              </w:rPr>
              <w:t>1</w:t>
            </w:r>
            <w:r>
              <w:rPr>
                <w:rFonts w:ascii="宋体" w:hAnsi="宋体" w:cs="宋体" w:hint="eastAsia"/>
                <w:bCs/>
                <w:kern w:val="0"/>
                <w:sz w:val="28"/>
                <w:szCs w:val="28"/>
              </w:rPr>
              <w:t>份、副本</w:t>
            </w:r>
            <w:r>
              <w:rPr>
                <w:rFonts w:ascii="宋体" w:hAnsi="宋体" w:cs="宋体"/>
                <w:bCs/>
                <w:kern w:val="0"/>
                <w:sz w:val="28"/>
                <w:szCs w:val="28"/>
              </w:rPr>
              <w:t>1</w:t>
            </w:r>
            <w:r>
              <w:rPr>
                <w:rFonts w:ascii="宋体" w:hAnsi="宋体" w:cs="宋体" w:hint="eastAsia"/>
                <w:bCs/>
                <w:kern w:val="0"/>
                <w:sz w:val="28"/>
                <w:szCs w:val="28"/>
              </w:rPr>
              <w:t>份</w:t>
            </w: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递交投标文件地点及开标地点</w:t>
            </w:r>
          </w:p>
        </w:tc>
        <w:tc>
          <w:tcPr>
            <w:tcW w:w="5600"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投标截止时间及开标时间</w:t>
            </w:r>
          </w:p>
        </w:tc>
        <w:tc>
          <w:tcPr>
            <w:tcW w:w="5600"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见招标公告</w:t>
            </w: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备选方案及报价</w:t>
            </w:r>
          </w:p>
        </w:tc>
        <w:tc>
          <w:tcPr>
            <w:tcW w:w="5600"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本项目招标不接受备选方案及多个报价</w:t>
            </w: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费用承担</w:t>
            </w:r>
          </w:p>
        </w:tc>
        <w:tc>
          <w:tcPr>
            <w:tcW w:w="5600"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投标人参加投标活动发生的一切费用均自理</w:t>
            </w: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合同签订时间</w:t>
            </w:r>
          </w:p>
        </w:tc>
        <w:tc>
          <w:tcPr>
            <w:tcW w:w="5600"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kern w:val="0"/>
                <w:sz w:val="28"/>
                <w:szCs w:val="28"/>
              </w:rPr>
            </w:pPr>
            <w:r>
              <w:rPr>
                <w:rFonts w:ascii="宋体" w:hAnsi="宋体" w:cs="宋体" w:hint="eastAsia"/>
                <w:bCs/>
                <w:kern w:val="0"/>
                <w:sz w:val="28"/>
                <w:szCs w:val="28"/>
              </w:rPr>
              <w:t>通知领取中标通知书后，中标人应在</w:t>
            </w:r>
            <w:r>
              <w:rPr>
                <w:rFonts w:ascii="宋体" w:hAnsi="宋体" w:cs="宋体"/>
                <w:bCs/>
                <w:kern w:val="0"/>
                <w:sz w:val="28"/>
                <w:szCs w:val="28"/>
              </w:rPr>
              <w:t>3</w:t>
            </w:r>
            <w:r>
              <w:rPr>
                <w:rFonts w:ascii="宋体" w:hAnsi="宋体" w:cs="宋体" w:hint="eastAsia"/>
                <w:bCs/>
                <w:kern w:val="0"/>
                <w:sz w:val="28"/>
                <w:szCs w:val="28"/>
              </w:rPr>
              <w:t>日内领取中标通知书，领取后</w:t>
            </w:r>
            <w:r>
              <w:rPr>
                <w:rFonts w:ascii="宋体" w:hAnsi="宋体" w:cs="宋体"/>
                <w:bCs/>
                <w:kern w:val="0"/>
                <w:sz w:val="28"/>
                <w:szCs w:val="28"/>
              </w:rPr>
              <w:t>10</w:t>
            </w:r>
            <w:r>
              <w:rPr>
                <w:rFonts w:ascii="宋体" w:hAnsi="宋体" w:cs="宋体" w:hint="eastAsia"/>
                <w:bCs/>
                <w:kern w:val="0"/>
                <w:sz w:val="28"/>
                <w:szCs w:val="28"/>
              </w:rPr>
              <w:t>天内与采购人签订合同，逾期不领取中标通知书或不签订合同的，顺延至第二中标人或重新采购。</w:t>
            </w:r>
          </w:p>
        </w:tc>
      </w:tr>
      <w:tr w:rsidR="00E43D37">
        <w:trPr>
          <w:trHeight w:val="420"/>
          <w:jc w:val="center"/>
        </w:trPr>
        <w:tc>
          <w:tcPr>
            <w:tcW w:w="797" w:type="dxa"/>
            <w:tcBorders>
              <w:top w:val="nil"/>
              <w:left w:val="single" w:sz="4" w:space="0" w:color="auto"/>
              <w:bottom w:val="single" w:sz="4" w:space="0" w:color="auto"/>
              <w:right w:val="single" w:sz="4" w:space="0" w:color="auto"/>
            </w:tcBorders>
            <w:vAlign w:val="center"/>
          </w:tcPr>
          <w:p w:rsidR="00E43D37" w:rsidRDefault="00E43D37">
            <w:pPr>
              <w:spacing w:line="400" w:lineRule="exact"/>
              <w:rPr>
                <w:rFonts w:ascii="宋体" w:cs="宋体"/>
                <w:bCs/>
                <w:color w:val="000000"/>
                <w:kern w:val="0"/>
                <w:sz w:val="28"/>
                <w:szCs w:val="28"/>
              </w:rPr>
            </w:pPr>
            <w:r>
              <w:rPr>
                <w:rFonts w:ascii="宋体" w:hAnsi="宋体" w:cs="宋体" w:hint="eastAsia"/>
                <w:bCs/>
                <w:color w:val="000000"/>
                <w:kern w:val="0"/>
                <w:sz w:val="28"/>
                <w:szCs w:val="28"/>
              </w:rPr>
              <w:t xml:space="preserve">　</w:t>
            </w:r>
          </w:p>
        </w:tc>
        <w:tc>
          <w:tcPr>
            <w:tcW w:w="2446" w:type="dxa"/>
            <w:tcBorders>
              <w:top w:val="nil"/>
              <w:left w:val="nil"/>
              <w:bottom w:val="single" w:sz="4" w:space="0" w:color="auto"/>
              <w:right w:val="single" w:sz="4" w:space="0" w:color="auto"/>
            </w:tcBorders>
            <w:vAlign w:val="center"/>
          </w:tcPr>
          <w:p w:rsidR="00E43D37" w:rsidRDefault="00E43D37">
            <w:pPr>
              <w:spacing w:line="400" w:lineRule="exact"/>
              <w:rPr>
                <w:rFonts w:ascii="宋体" w:cs="宋体"/>
                <w:bCs/>
                <w:color w:val="000000"/>
                <w:kern w:val="0"/>
                <w:sz w:val="28"/>
                <w:szCs w:val="28"/>
              </w:rPr>
            </w:pPr>
            <w:r>
              <w:rPr>
                <w:rFonts w:ascii="宋体" w:hAnsi="宋体" w:cs="宋体" w:hint="eastAsia"/>
                <w:bCs/>
                <w:color w:val="000000"/>
                <w:kern w:val="0"/>
                <w:sz w:val="28"/>
                <w:szCs w:val="28"/>
              </w:rPr>
              <w:t>租赁服务期限</w:t>
            </w:r>
          </w:p>
        </w:tc>
        <w:tc>
          <w:tcPr>
            <w:tcW w:w="5600" w:type="dxa"/>
            <w:tcBorders>
              <w:top w:val="nil"/>
              <w:left w:val="nil"/>
              <w:bottom w:val="single" w:sz="4" w:space="0" w:color="auto"/>
              <w:right w:val="single" w:sz="4" w:space="0" w:color="auto"/>
            </w:tcBorders>
            <w:vAlign w:val="center"/>
          </w:tcPr>
          <w:p w:rsidR="00E43D37" w:rsidRDefault="007E3B31" w:rsidP="006D0BFC">
            <w:pPr>
              <w:spacing w:line="400" w:lineRule="exact"/>
              <w:rPr>
                <w:rFonts w:ascii="宋体" w:cs="宋体"/>
                <w:bCs/>
                <w:color w:val="000000"/>
                <w:kern w:val="0"/>
                <w:sz w:val="28"/>
                <w:szCs w:val="28"/>
              </w:rPr>
            </w:pPr>
            <w:r>
              <w:rPr>
                <w:rFonts w:ascii="宋体" w:cs="宋体" w:hint="eastAsia"/>
                <w:bCs/>
                <w:color w:val="000000"/>
                <w:kern w:val="0"/>
                <w:sz w:val="28"/>
                <w:szCs w:val="28"/>
              </w:rPr>
              <w:t>一</w:t>
            </w:r>
            <w:r w:rsidR="006D0BFC">
              <w:rPr>
                <w:rFonts w:ascii="宋体" w:cs="宋体" w:hint="eastAsia"/>
                <w:bCs/>
                <w:color w:val="000000"/>
                <w:kern w:val="0"/>
                <w:sz w:val="28"/>
                <w:szCs w:val="28"/>
              </w:rPr>
              <w:t>年一签</w:t>
            </w:r>
          </w:p>
        </w:tc>
      </w:tr>
    </w:tbl>
    <w:p w:rsidR="00E43D37" w:rsidRDefault="00E43D37">
      <w:pPr>
        <w:pStyle w:val="00"/>
        <w:wordWrap w:val="0"/>
        <w:outlineLvl w:val="0"/>
      </w:pPr>
      <w:bookmarkStart w:id="2" w:name="_Toc436923445"/>
      <w:r>
        <w:rPr>
          <w:rFonts w:hint="eastAsia"/>
        </w:rPr>
        <w:lastRenderedPageBreak/>
        <w:t>第三章投标须知</w:t>
      </w:r>
      <w:bookmarkEnd w:id="2"/>
    </w:p>
    <w:p w:rsidR="00E43D37" w:rsidRDefault="00E43D37" w:rsidP="00830B2E">
      <w:pPr>
        <w:pStyle w:val="02"/>
        <w:wordWrap w:val="0"/>
        <w:outlineLvl w:val="1"/>
        <w:rPr>
          <w:rFonts w:ascii="宋体"/>
        </w:rPr>
      </w:pPr>
      <w:bookmarkStart w:id="3" w:name="_Toc436923446"/>
      <w:r>
        <w:rPr>
          <w:rFonts w:ascii="宋体" w:hAnsi="宋体" w:hint="eastAsia"/>
        </w:rPr>
        <w:t>（一）总则</w:t>
      </w:r>
      <w:bookmarkEnd w:id="3"/>
    </w:p>
    <w:p w:rsidR="00E43D37" w:rsidRDefault="00E43D37" w:rsidP="00830B2E">
      <w:pPr>
        <w:pStyle w:val="ad"/>
        <w:numPr>
          <w:ilvl w:val="0"/>
          <w:numId w:val="1"/>
        </w:numPr>
        <w:wordWrap w:val="0"/>
        <w:adjustRightInd/>
        <w:ind w:firstLineChars="200" w:firstLine="562"/>
        <w:jc w:val="both"/>
        <w:rPr>
          <w:rFonts w:cs="华文仿宋"/>
          <w:b/>
          <w:bCs/>
          <w:sz w:val="28"/>
          <w:szCs w:val="28"/>
        </w:rPr>
      </w:pPr>
      <w:r>
        <w:rPr>
          <w:rFonts w:cs="华文仿宋" w:hint="eastAsia"/>
          <w:b/>
          <w:bCs/>
          <w:sz w:val="28"/>
          <w:szCs w:val="28"/>
        </w:rPr>
        <w:t>投标人资质要求</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见招标公告</w:t>
      </w:r>
    </w:p>
    <w:p w:rsidR="00E43D37" w:rsidRDefault="00E43D37" w:rsidP="00830B2E">
      <w:pPr>
        <w:wordWrap w:val="0"/>
        <w:ind w:firstLineChars="200" w:firstLine="562"/>
        <w:rPr>
          <w:rFonts w:ascii="宋体" w:cs="华文仿宋"/>
          <w:sz w:val="28"/>
          <w:szCs w:val="28"/>
        </w:rPr>
      </w:pPr>
      <w:r>
        <w:rPr>
          <w:rFonts w:ascii="宋体" w:hAnsi="宋体" w:cs="华文仿宋"/>
          <w:b/>
          <w:sz w:val="28"/>
          <w:szCs w:val="28"/>
        </w:rPr>
        <w:t>2</w:t>
      </w:r>
      <w:r>
        <w:rPr>
          <w:rFonts w:ascii="宋体" w:hAnsi="宋体" w:cs="华文仿宋" w:hint="eastAsia"/>
          <w:b/>
          <w:sz w:val="28"/>
          <w:szCs w:val="28"/>
        </w:rPr>
        <w:t>、投标费用</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投标人必须自行承担所有与参加投标有关的一切费用。不论投标的结果如何，采购人在任何情况下均无义务和责任承担这些费用。</w:t>
      </w:r>
    </w:p>
    <w:p w:rsidR="00E43D37" w:rsidRDefault="00E43D37" w:rsidP="00830B2E">
      <w:pPr>
        <w:pStyle w:val="02"/>
        <w:wordWrap w:val="0"/>
        <w:outlineLvl w:val="1"/>
        <w:rPr>
          <w:rFonts w:ascii="宋体"/>
        </w:rPr>
      </w:pPr>
      <w:bookmarkStart w:id="4" w:name="_Toc436923447"/>
      <w:r>
        <w:rPr>
          <w:rFonts w:ascii="宋体" w:hAnsi="宋体" w:hint="eastAsia"/>
        </w:rPr>
        <w:t>（二）招标文件</w:t>
      </w:r>
      <w:bookmarkEnd w:id="4"/>
    </w:p>
    <w:p w:rsidR="00E43D37" w:rsidRDefault="00E43D37" w:rsidP="00830B2E">
      <w:pPr>
        <w:pStyle w:val="a3"/>
        <w:wordWrap w:val="0"/>
        <w:ind w:firstLineChars="200" w:firstLine="562"/>
        <w:rPr>
          <w:rFonts w:ascii="宋体" w:cs="华文仿宋"/>
          <w:sz w:val="28"/>
          <w:szCs w:val="28"/>
        </w:rPr>
      </w:pPr>
      <w:r>
        <w:rPr>
          <w:rFonts w:ascii="宋体" w:hAnsi="宋体" w:cs="华文仿宋"/>
          <w:b/>
          <w:sz w:val="28"/>
          <w:szCs w:val="28"/>
        </w:rPr>
        <w:t>3</w:t>
      </w:r>
      <w:r>
        <w:rPr>
          <w:rFonts w:ascii="宋体" w:hAnsi="宋体" w:cs="华文仿宋" w:hint="eastAsia"/>
          <w:b/>
          <w:sz w:val="28"/>
          <w:szCs w:val="28"/>
        </w:rPr>
        <w:t>、</w:t>
      </w:r>
      <w:r>
        <w:rPr>
          <w:rFonts w:ascii="宋体" w:hAnsi="宋体" w:cs="华文仿宋" w:hint="eastAsia"/>
          <w:sz w:val="28"/>
          <w:szCs w:val="28"/>
        </w:rPr>
        <w:t>投标人应认真阅读和充分理解招标文件中所有的内容。如果投标人没有满足招标文件的有关要求，其风险由投标人自行承担。</w:t>
      </w:r>
    </w:p>
    <w:p w:rsidR="00E43D37" w:rsidRDefault="00E43D37" w:rsidP="00830B2E">
      <w:pPr>
        <w:wordWrap w:val="0"/>
        <w:ind w:firstLineChars="200" w:firstLine="562"/>
        <w:rPr>
          <w:rFonts w:ascii="宋体" w:cs="华文仿宋"/>
          <w:b/>
          <w:sz w:val="28"/>
          <w:szCs w:val="28"/>
        </w:rPr>
      </w:pPr>
      <w:r>
        <w:rPr>
          <w:rFonts w:ascii="宋体" w:hAnsi="宋体" w:cs="华文仿宋"/>
          <w:b/>
          <w:sz w:val="28"/>
          <w:szCs w:val="28"/>
        </w:rPr>
        <w:t>4</w:t>
      </w:r>
      <w:r>
        <w:rPr>
          <w:rFonts w:ascii="宋体" w:hAnsi="宋体" w:cs="华文仿宋" w:hint="eastAsia"/>
          <w:b/>
          <w:sz w:val="28"/>
          <w:szCs w:val="28"/>
        </w:rPr>
        <w:t>、招标文件的澄清</w:t>
      </w:r>
    </w:p>
    <w:p w:rsidR="00E43D37" w:rsidRDefault="00E43D37" w:rsidP="00830B2E">
      <w:pPr>
        <w:wordWrap w:val="0"/>
        <w:ind w:firstLineChars="200" w:firstLine="562"/>
        <w:rPr>
          <w:rFonts w:ascii="宋体" w:cs="华文仿宋"/>
          <w:sz w:val="28"/>
          <w:szCs w:val="28"/>
        </w:rPr>
      </w:pPr>
      <w:r>
        <w:rPr>
          <w:rFonts w:ascii="宋体" w:hAnsi="宋体" w:cs="华文仿宋"/>
          <w:b/>
          <w:sz w:val="28"/>
          <w:szCs w:val="28"/>
        </w:rPr>
        <w:t>4.1</w:t>
      </w:r>
      <w:r>
        <w:rPr>
          <w:rFonts w:ascii="宋体" w:hAnsi="宋体" w:cs="华文仿宋" w:hint="eastAsia"/>
          <w:b/>
          <w:sz w:val="28"/>
          <w:szCs w:val="28"/>
        </w:rPr>
        <w:t xml:space="preserve">　</w:t>
      </w:r>
      <w:r>
        <w:rPr>
          <w:rFonts w:ascii="宋体" w:hAnsi="宋体" w:cs="华文仿宋" w:hint="eastAsia"/>
          <w:sz w:val="28"/>
          <w:szCs w:val="28"/>
        </w:rPr>
        <w:t>投标人可以要求采购单位对招标文件中的有关问题进行答疑、澄清。</w:t>
      </w:r>
    </w:p>
    <w:p w:rsidR="00E43D37" w:rsidRDefault="00E43D37" w:rsidP="00830B2E">
      <w:pPr>
        <w:wordWrap w:val="0"/>
        <w:ind w:firstLineChars="200" w:firstLine="562"/>
        <w:rPr>
          <w:rFonts w:ascii="宋体" w:cs="华文仿宋"/>
          <w:sz w:val="28"/>
          <w:szCs w:val="28"/>
        </w:rPr>
      </w:pPr>
      <w:r>
        <w:rPr>
          <w:rFonts w:ascii="宋体" w:hAnsi="宋体" w:cs="华文仿宋"/>
          <w:b/>
          <w:sz w:val="28"/>
          <w:szCs w:val="28"/>
        </w:rPr>
        <w:t>4.2</w:t>
      </w:r>
      <w:r>
        <w:rPr>
          <w:rFonts w:ascii="宋体" w:hAnsi="宋体" w:cs="华文仿宋" w:hint="eastAsia"/>
          <w:b/>
          <w:sz w:val="28"/>
          <w:szCs w:val="28"/>
        </w:rPr>
        <w:t xml:space="preserve">　</w:t>
      </w:r>
      <w:r>
        <w:rPr>
          <w:rFonts w:ascii="宋体" w:hAnsi="宋体" w:cs="华文仿宋" w:hint="eastAsia"/>
          <w:sz w:val="28"/>
          <w:szCs w:val="28"/>
        </w:rPr>
        <w:t>投标人对招标文件如有疑问，应在投标截止日前十日按招标公告中的联系方式，以书面形式（如传真、信件、电报等）通知招标人。未在规定时间提出疑问的，招标单位将不予答复。招标人对在此规定时间以前收到的、且需要做出澄清的问题，</w:t>
      </w:r>
      <w:r>
        <w:rPr>
          <w:rFonts w:ascii="宋体" w:hAnsi="宋体" w:cs="华文仿宋" w:hint="eastAsia"/>
          <w:b/>
          <w:sz w:val="28"/>
          <w:szCs w:val="28"/>
        </w:rPr>
        <w:t>将在投标截止前</w:t>
      </w:r>
      <w:r>
        <w:rPr>
          <w:rFonts w:ascii="宋体" w:hAnsi="宋体" w:cs="华文仿宋"/>
          <w:b/>
          <w:sz w:val="28"/>
          <w:szCs w:val="28"/>
        </w:rPr>
        <w:t>3</w:t>
      </w:r>
      <w:r>
        <w:rPr>
          <w:rFonts w:ascii="宋体" w:hAnsi="宋体" w:cs="华文仿宋" w:hint="eastAsia"/>
          <w:b/>
          <w:sz w:val="28"/>
          <w:szCs w:val="28"/>
        </w:rPr>
        <w:t>天以公告的形式刊登在采购公告发布网站，</w:t>
      </w:r>
      <w:r>
        <w:rPr>
          <w:rFonts w:ascii="宋体" w:hAnsi="宋体" w:cs="华文仿宋" w:hint="eastAsia"/>
          <w:sz w:val="28"/>
          <w:szCs w:val="28"/>
        </w:rPr>
        <w:t>告知所有投标人，但不说明问题的来源。因此，投标人无论是否向招标人提出过澄清的要求，均应上网查看是否有关本项目的澄清说明。</w:t>
      </w:r>
    </w:p>
    <w:p w:rsidR="00E43D37" w:rsidRDefault="00E43D37" w:rsidP="00830B2E">
      <w:pPr>
        <w:wordWrap w:val="0"/>
        <w:ind w:firstLineChars="200" w:firstLine="562"/>
        <w:rPr>
          <w:rFonts w:ascii="宋体" w:cs="华文仿宋"/>
          <w:b/>
          <w:sz w:val="28"/>
          <w:szCs w:val="28"/>
        </w:rPr>
      </w:pPr>
      <w:r>
        <w:rPr>
          <w:rFonts w:ascii="宋体" w:hAnsi="宋体" w:cs="华文仿宋"/>
          <w:b/>
          <w:sz w:val="28"/>
          <w:szCs w:val="28"/>
        </w:rPr>
        <w:t>5</w:t>
      </w:r>
      <w:r>
        <w:rPr>
          <w:rFonts w:ascii="宋体" w:hAnsi="宋体" w:cs="华文仿宋" w:hint="eastAsia"/>
          <w:b/>
          <w:sz w:val="28"/>
          <w:szCs w:val="28"/>
        </w:rPr>
        <w:t>、招标文件的修改</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5.1</w:t>
      </w:r>
      <w:r>
        <w:rPr>
          <w:rFonts w:ascii="宋体" w:hAnsi="宋体" w:cs="华文仿宋" w:hint="eastAsia"/>
          <w:b/>
          <w:bCs/>
          <w:sz w:val="28"/>
          <w:szCs w:val="28"/>
        </w:rPr>
        <w:t xml:space="preserve">　</w:t>
      </w:r>
      <w:r>
        <w:rPr>
          <w:rFonts w:ascii="宋体" w:hAnsi="宋体" w:cs="华文仿宋" w:hint="eastAsia"/>
          <w:sz w:val="28"/>
          <w:szCs w:val="28"/>
        </w:rPr>
        <w:t>在某些情况下，招标人可能对招标文件进行修改。</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lastRenderedPageBreak/>
        <w:t>5.2</w:t>
      </w:r>
      <w:r>
        <w:rPr>
          <w:rFonts w:ascii="宋体" w:hAnsi="宋体" w:cs="华文仿宋" w:hint="eastAsia"/>
          <w:b/>
          <w:bCs/>
          <w:sz w:val="28"/>
          <w:szCs w:val="28"/>
        </w:rPr>
        <w:t xml:space="preserve">　</w:t>
      </w:r>
      <w:r>
        <w:rPr>
          <w:rFonts w:ascii="宋体" w:hAnsi="宋体" w:cs="华文仿宋" w:hint="eastAsia"/>
          <w:sz w:val="28"/>
          <w:szCs w:val="28"/>
        </w:rPr>
        <w:t>招标人对招标文件的修改，将在采购公告发布网站以说明函的形式通知所有投标人，并对这些投标人具有约束力。</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5.3</w:t>
      </w:r>
      <w:r>
        <w:rPr>
          <w:rFonts w:ascii="宋体" w:hAnsi="宋体" w:cs="华文仿宋" w:hint="eastAsia"/>
          <w:b/>
          <w:bCs/>
          <w:sz w:val="28"/>
          <w:szCs w:val="28"/>
        </w:rPr>
        <w:t xml:space="preserve">　</w:t>
      </w:r>
      <w:r>
        <w:rPr>
          <w:rFonts w:ascii="宋体" w:hAnsi="宋体" w:cs="华文仿宋" w:hint="eastAsia"/>
          <w:sz w:val="28"/>
          <w:szCs w:val="28"/>
        </w:rPr>
        <w:t>为使投标人有充分时间对招标文件的修改部分进行研究或由于其他原因，招标人可以决定延长投标截止日期，并以前款方式将变更时间通知所有投标人。</w:t>
      </w:r>
    </w:p>
    <w:p w:rsidR="00E43D37" w:rsidRDefault="00E43D37" w:rsidP="00830B2E">
      <w:pPr>
        <w:pStyle w:val="02"/>
        <w:wordWrap w:val="0"/>
        <w:outlineLvl w:val="1"/>
        <w:rPr>
          <w:rFonts w:ascii="宋体"/>
        </w:rPr>
      </w:pPr>
      <w:bookmarkStart w:id="5" w:name="_Toc436923448"/>
      <w:r>
        <w:rPr>
          <w:rFonts w:ascii="宋体" w:hAnsi="宋体" w:hint="eastAsia"/>
        </w:rPr>
        <w:t>（三）投标书的编制</w:t>
      </w:r>
      <w:bookmarkEnd w:id="5"/>
    </w:p>
    <w:p w:rsidR="00E43D37" w:rsidRDefault="00E43D37" w:rsidP="00830B2E">
      <w:pPr>
        <w:wordWrap w:val="0"/>
        <w:ind w:firstLineChars="200" w:firstLine="562"/>
        <w:rPr>
          <w:rFonts w:ascii="宋体" w:cs="华文仿宋"/>
          <w:b/>
          <w:sz w:val="28"/>
          <w:szCs w:val="28"/>
        </w:rPr>
      </w:pPr>
      <w:r>
        <w:rPr>
          <w:rFonts w:ascii="宋体" w:hAnsi="宋体" w:cs="华文仿宋"/>
          <w:b/>
          <w:sz w:val="28"/>
          <w:szCs w:val="28"/>
        </w:rPr>
        <w:t>6</w:t>
      </w:r>
      <w:r>
        <w:rPr>
          <w:rFonts w:ascii="宋体" w:hAnsi="宋体" w:cs="华文仿宋" w:hint="eastAsia"/>
          <w:b/>
          <w:sz w:val="28"/>
          <w:szCs w:val="28"/>
        </w:rPr>
        <w:t>、投标的语言及度量衡单位</w:t>
      </w:r>
    </w:p>
    <w:p w:rsidR="00E43D37" w:rsidRDefault="00E43D37" w:rsidP="00830B2E">
      <w:pPr>
        <w:wordWrap w:val="0"/>
        <w:ind w:firstLineChars="200" w:firstLine="562"/>
        <w:rPr>
          <w:rFonts w:ascii="宋体" w:cs="华文仿宋"/>
          <w:sz w:val="28"/>
          <w:szCs w:val="28"/>
        </w:rPr>
      </w:pPr>
      <w:r>
        <w:rPr>
          <w:rFonts w:ascii="宋体" w:hAnsi="宋体" w:cs="华文仿宋"/>
          <w:b/>
          <w:sz w:val="28"/>
          <w:szCs w:val="28"/>
        </w:rPr>
        <w:t>6.1</w:t>
      </w:r>
      <w:r>
        <w:rPr>
          <w:rFonts w:ascii="宋体" w:hAnsi="宋体" w:cs="华文仿宋" w:hint="eastAsia"/>
          <w:b/>
          <w:sz w:val="28"/>
          <w:szCs w:val="28"/>
        </w:rPr>
        <w:t xml:space="preserve">　</w:t>
      </w:r>
      <w:r>
        <w:rPr>
          <w:rFonts w:ascii="宋体" w:hAnsi="宋体" w:cs="华文仿宋" w:hint="eastAsia"/>
          <w:sz w:val="28"/>
          <w:szCs w:val="28"/>
        </w:rPr>
        <w:t>投标人的投标书、以及投标人与采购单位就投标的所有往来函电，均须使用简体中文。</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6.2</w:t>
      </w:r>
      <w:r>
        <w:rPr>
          <w:rFonts w:ascii="宋体" w:hAnsi="宋体" w:cs="华文仿宋" w:hint="eastAsia"/>
          <w:b/>
          <w:bCs/>
          <w:sz w:val="28"/>
          <w:szCs w:val="28"/>
        </w:rPr>
        <w:t xml:space="preserve">　</w:t>
      </w:r>
      <w:r>
        <w:rPr>
          <w:rFonts w:ascii="宋体" w:hAnsi="宋体" w:cs="华文仿宋" w:hint="eastAsia"/>
          <w:sz w:val="28"/>
          <w:szCs w:val="28"/>
        </w:rPr>
        <w:t>除招标文件中另有规定外，投标书所使用的度量衡均须采用法定计量单位。</w:t>
      </w:r>
    </w:p>
    <w:p w:rsidR="00E43D37" w:rsidRDefault="00E43D37" w:rsidP="00830B2E">
      <w:pPr>
        <w:wordWrap w:val="0"/>
        <w:ind w:firstLineChars="200" w:firstLine="562"/>
        <w:rPr>
          <w:rFonts w:ascii="宋体" w:cs="华文仿宋"/>
          <w:b/>
          <w:sz w:val="28"/>
          <w:szCs w:val="28"/>
        </w:rPr>
      </w:pPr>
      <w:r>
        <w:rPr>
          <w:rFonts w:ascii="宋体" w:hAnsi="宋体" w:cs="华文仿宋"/>
          <w:b/>
          <w:bCs/>
          <w:sz w:val="28"/>
          <w:szCs w:val="28"/>
        </w:rPr>
        <w:t>7</w:t>
      </w:r>
      <w:r>
        <w:rPr>
          <w:rFonts w:ascii="宋体" w:hAnsi="宋体" w:cs="华文仿宋" w:hint="eastAsia"/>
          <w:b/>
          <w:bCs/>
          <w:sz w:val="28"/>
          <w:szCs w:val="28"/>
        </w:rPr>
        <w:t>、</w:t>
      </w:r>
      <w:r>
        <w:rPr>
          <w:rFonts w:ascii="宋体" w:hAnsi="宋体" w:cs="华文仿宋" w:hint="eastAsia"/>
          <w:b/>
          <w:sz w:val="28"/>
          <w:szCs w:val="28"/>
        </w:rPr>
        <w:t>投标书构成</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7.1</w:t>
      </w:r>
      <w:r>
        <w:rPr>
          <w:rFonts w:ascii="宋体" w:hAnsi="宋体" w:cs="华文仿宋" w:hint="eastAsia"/>
          <w:b/>
          <w:bCs/>
          <w:sz w:val="28"/>
          <w:szCs w:val="28"/>
        </w:rPr>
        <w:t xml:space="preserve">　</w:t>
      </w:r>
      <w:r>
        <w:rPr>
          <w:rFonts w:ascii="宋体" w:hAnsi="宋体" w:cs="华文仿宋" w:hint="eastAsia"/>
          <w:sz w:val="28"/>
          <w:szCs w:val="28"/>
        </w:rPr>
        <w:t>投标书应包括本招标文件投标书格式中所规定的全部内容。</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7.2</w:t>
      </w:r>
      <w:r>
        <w:rPr>
          <w:rFonts w:ascii="宋体" w:hAnsi="宋体" w:cs="华文仿宋" w:hint="eastAsia"/>
          <w:b/>
          <w:bCs/>
          <w:sz w:val="28"/>
          <w:szCs w:val="28"/>
        </w:rPr>
        <w:t xml:space="preserve">　</w:t>
      </w:r>
      <w:r>
        <w:rPr>
          <w:rFonts w:ascii="宋体" w:hAnsi="宋体" w:cs="华文仿宋" w:hint="eastAsia"/>
          <w:sz w:val="28"/>
          <w:szCs w:val="28"/>
        </w:rPr>
        <w:t>投标人必须对其投标书的真实性与准确性负责。投标人一旦成为中标人，其投标书将作为合同的重要组成部分。</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7.3</w:t>
      </w:r>
      <w:r>
        <w:rPr>
          <w:rFonts w:ascii="宋体" w:hAnsi="宋体" w:cs="华文仿宋" w:hint="eastAsia"/>
          <w:b/>
          <w:bCs/>
          <w:sz w:val="28"/>
          <w:szCs w:val="28"/>
        </w:rPr>
        <w:t xml:space="preserve">　</w:t>
      </w:r>
      <w:r>
        <w:rPr>
          <w:rFonts w:ascii="宋体" w:hAnsi="宋体" w:cs="华文仿宋" w:hint="eastAsia"/>
          <w:sz w:val="28"/>
          <w:szCs w:val="28"/>
        </w:rPr>
        <w:t>投标人不得擅自对招标文件的格式、条款和技术要求进行修改。否则，其投标书在评标时有可能被认为是未对招标文件做出实质性的响应而中止对其作进一步的评审。</w:t>
      </w:r>
    </w:p>
    <w:p w:rsidR="00E43D37" w:rsidRDefault="00E43D37" w:rsidP="00830B2E">
      <w:pPr>
        <w:wordWrap w:val="0"/>
        <w:ind w:firstLineChars="200" w:firstLine="562"/>
        <w:rPr>
          <w:rFonts w:ascii="宋体" w:cs="华文仿宋"/>
          <w:bCs/>
          <w:sz w:val="28"/>
          <w:szCs w:val="28"/>
        </w:rPr>
      </w:pPr>
      <w:r>
        <w:rPr>
          <w:rFonts w:ascii="宋体" w:hAnsi="宋体" w:cs="华文仿宋"/>
          <w:b/>
          <w:sz w:val="28"/>
          <w:szCs w:val="28"/>
        </w:rPr>
        <w:t>8</w:t>
      </w:r>
      <w:r>
        <w:rPr>
          <w:rFonts w:ascii="宋体" w:hAnsi="宋体" w:cs="华文仿宋" w:hint="eastAsia"/>
          <w:b/>
          <w:sz w:val="28"/>
          <w:szCs w:val="28"/>
        </w:rPr>
        <w:t>、投标报价</w:t>
      </w:r>
    </w:p>
    <w:p w:rsidR="00E43D37" w:rsidRDefault="00E43D37" w:rsidP="00830B2E">
      <w:pPr>
        <w:wordWrap w:val="0"/>
        <w:ind w:firstLineChars="200" w:firstLine="562"/>
        <w:rPr>
          <w:rFonts w:ascii="宋体" w:cs="华文仿宋"/>
          <w:bCs/>
          <w:sz w:val="28"/>
          <w:szCs w:val="28"/>
        </w:rPr>
      </w:pPr>
      <w:r>
        <w:rPr>
          <w:rFonts w:ascii="宋体" w:hAnsi="宋体" w:cs="华文仿宋"/>
          <w:b/>
          <w:sz w:val="28"/>
          <w:szCs w:val="28"/>
        </w:rPr>
        <w:t>8.1</w:t>
      </w:r>
      <w:r>
        <w:rPr>
          <w:rFonts w:ascii="宋体" w:hAnsi="宋体" w:cs="华文仿宋" w:hint="eastAsia"/>
          <w:b/>
          <w:sz w:val="28"/>
          <w:szCs w:val="28"/>
        </w:rPr>
        <w:t xml:space="preserve">　</w:t>
      </w:r>
      <w:r>
        <w:rPr>
          <w:rFonts w:ascii="宋体" w:hAnsi="宋体" w:cs="华文仿宋" w:hint="eastAsia"/>
          <w:bCs/>
          <w:sz w:val="28"/>
          <w:szCs w:val="28"/>
        </w:rPr>
        <w:t>投标书的投标报价表上应清楚地标明投标人拟提供服务的名称、单价和总价。只允许有一个方案、一个报价，多方案、多报价</w:t>
      </w:r>
      <w:r>
        <w:rPr>
          <w:rFonts w:ascii="宋体" w:hAnsi="宋体" w:cs="华文仿宋" w:hint="eastAsia"/>
          <w:bCs/>
          <w:sz w:val="28"/>
          <w:szCs w:val="28"/>
        </w:rPr>
        <w:lastRenderedPageBreak/>
        <w:t>的投标文件将不被接受。</w:t>
      </w:r>
    </w:p>
    <w:p w:rsidR="00E43D37" w:rsidRDefault="00E43D37" w:rsidP="00830B2E">
      <w:pPr>
        <w:wordWrap w:val="0"/>
        <w:ind w:firstLineChars="200" w:firstLine="562"/>
        <w:rPr>
          <w:rFonts w:ascii="宋体" w:cs="华文仿宋"/>
          <w:bCs/>
          <w:sz w:val="28"/>
          <w:szCs w:val="28"/>
        </w:rPr>
      </w:pPr>
      <w:r>
        <w:rPr>
          <w:rFonts w:ascii="宋体" w:hAnsi="宋体" w:cs="华文仿宋"/>
          <w:b/>
          <w:sz w:val="28"/>
          <w:szCs w:val="28"/>
        </w:rPr>
        <w:t>8.2</w:t>
      </w:r>
      <w:r>
        <w:rPr>
          <w:rFonts w:ascii="宋体" w:hAnsi="宋体" w:cs="华文仿宋" w:hint="eastAsia"/>
          <w:b/>
          <w:sz w:val="28"/>
          <w:szCs w:val="28"/>
        </w:rPr>
        <w:t xml:space="preserve">　</w:t>
      </w:r>
      <w:r>
        <w:rPr>
          <w:rFonts w:ascii="宋体" w:hAnsi="宋体" w:cs="华文仿宋" w:hint="eastAsia"/>
          <w:bCs/>
          <w:sz w:val="28"/>
          <w:szCs w:val="28"/>
        </w:rPr>
        <w:t>投标报价表上的服务的价格即为履行合同的固定价格。</w:t>
      </w:r>
    </w:p>
    <w:p w:rsidR="00E43D37" w:rsidRDefault="00E43D37" w:rsidP="00830B2E">
      <w:pPr>
        <w:wordWrap w:val="0"/>
        <w:ind w:firstLineChars="200" w:firstLine="562"/>
        <w:rPr>
          <w:rFonts w:ascii="宋体" w:cs="华文仿宋"/>
          <w:bCs/>
          <w:sz w:val="28"/>
          <w:szCs w:val="28"/>
        </w:rPr>
      </w:pPr>
      <w:r>
        <w:rPr>
          <w:rFonts w:ascii="宋体" w:hAnsi="宋体" w:cs="华文仿宋"/>
          <w:b/>
          <w:sz w:val="28"/>
          <w:szCs w:val="28"/>
        </w:rPr>
        <w:t>8.3</w:t>
      </w:r>
      <w:r>
        <w:rPr>
          <w:rFonts w:ascii="宋体" w:hAnsi="宋体" w:cs="华文仿宋" w:hint="eastAsia"/>
          <w:b/>
          <w:sz w:val="28"/>
          <w:szCs w:val="28"/>
        </w:rPr>
        <w:t xml:space="preserve">　</w:t>
      </w:r>
      <w:r>
        <w:rPr>
          <w:rFonts w:ascii="宋体" w:hAnsi="宋体" w:cs="华文仿宋" w:hint="eastAsia"/>
          <w:bCs/>
          <w:sz w:val="28"/>
          <w:szCs w:val="28"/>
        </w:rPr>
        <w:t>技术要求中规定的现场服务、售后服务等一切费用应包括在投标报价中（本招标文件中有特殊规定的除外）。</w:t>
      </w:r>
    </w:p>
    <w:p w:rsidR="00E43D37" w:rsidRDefault="00E43D37" w:rsidP="00830B2E">
      <w:pPr>
        <w:wordWrap w:val="0"/>
        <w:ind w:firstLineChars="200" w:firstLine="562"/>
        <w:rPr>
          <w:rFonts w:ascii="宋体" w:cs="华文仿宋"/>
          <w:bCs/>
          <w:sz w:val="28"/>
          <w:szCs w:val="28"/>
        </w:rPr>
      </w:pPr>
      <w:r>
        <w:rPr>
          <w:rFonts w:ascii="宋体" w:hAnsi="宋体" w:cs="华文仿宋"/>
          <w:b/>
          <w:bCs/>
          <w:color w:val="000000"/>
          <w:sz w:val="28"/>
          <w:szCs w:val="28"/>
        </w:rPr>
        <w:t xml:space="preserve">8.4 </w:t>
      </w:r>
      <w:r>
        <w:rPr>
          <w:rFonts w:ascii="宋体" w:hAnsi="宋体" w:cs="华文仿宋" w:hint="eastAsia"/>
          <w:b/>
          <w:bCs/>
          <w:color w:val="000000"/>
          <w:sz w:val="28"/>
          <w:szCs w:val="28"/>
        </w:rPr>
        <w:t>投标报价表应单独密封封装，不得装订入投标文件，否则视为无效。其密封与标记方法同投标文件一致（同时，报价表亦需一正一</w:t>
      </w:r>
      <w:r>
        <w:rPr>
          <w:rFonts w:ascii="宋体" w:hAnsi="宋体" w:cs="华文仿宋" w:hint="eastAsia"/>
          <w:b/>
          <w:bCs/>
          <w:sz w:val="28"/>
          <w:szCs w:val="28"/>
        </w:rPr>
        <w:t>副</w:t>
      </w:r>
      <w:r>
        <w:rPr>
          <w:rFonts w:ascii="宋体" w:hAnsi="宋体" w:cs="华文仿宋" w:hint="eastAsia"/>
          <w:b/>
          <w:bCs/>
          <w:color w:val="000000"/>
          <w:sz w:val="28"/>
          <w:szCs w:val="28"/>
        </w:rPr>
        <w:t>分别封装）。</w:t>
      </w:r>
    </w:p>
    <w:p w:rsidR="00E43D37" w:rsidRDefault="00E43D37" w:rsidP="00830B2E">
      <w:pPr>
        <w:wordWrap w:val="0"/>
        <w:ind w:firstLineChars="200" w:firstLine="562"/>
        <w:rPr>
          <w:rFonts w:ascii="宋体" w:cs="华文仿宋"/>
          <w:bCs/>
          <w:sz w:val="28"/>
          <w:szCs w:val="28"/>
        </w:rPr>
      </w:pPr>
      <w:r>
        <w:rPr>
          <w:rFonts w:ascii="宋体" w:hAnsi="宋体" w:cs="华文仿宋"/>
          <w:b/>
          <w:sz w:val="28"/>
          <w:szCs w:val="28"/>
        </w:rPr>
        <w:t>9</w:t>
      </w:r>
      <w:r>
        <w:rPr>
          <w:rFonts w:ascii="宋体" w:hAnsi="宋体" w:cs="华文仿宋" w:hint="eastAsia"/>
          <w:b/>
          <w:sz w:val="28"/>
          <w:szCs w:val="28"/>
        </w:rPr>
        <w:t>、投标货币：</w:t>
      </w:r>
      <w:r>
        <w:rPr>
          <w:rFonts w:ascii="宋体" w:hAnsi="宋体" w:cs="华文仿宋" w:hint="eastAsia"/>
          <w:bCs/>
          <w:sz w:val="28"/>
          <w:szCs w:val="28"/>
        </w:rPr>
        <w:t>投标须以人民币报价。</w:t>
      </w:r>
    </w:p>
    <w:p w:rsidR="00E43D37" w:rsidRDefault="00E43D37" w:rsidP="00830B2E">
      <w:pPr>
        <w:wordWrap w:val="0"/>
        <w:ind w:firstLineChars="200" w:firstLine="562"/>
        <w:rPr>
          <w:rFonts w:ascii="宋体" w:cs="华文仿宋"/>
          <w:b/>
          <w:sz w:val="28"/>
          <w:szCs w:val="28"/>
        </w:rPr>
      </w:pPr>
      <w:r>
        <w:rPr>
          <w:rFonts w:ascii="宋体" w:hAnsi="宋体" w:cs="华文仿宋"/>
          <w:b/>
          <w:sz w:val="28"/>
          <w:szCs w:val="28"/>
        </w:rPr>
        <w:t>10</w:t>
      </w:r>
      <w:r>
        <w:rPr>
          <w:rFonts w:ascii="宋体" w:hAnsi="宋体" w:cs="华文仿宋" w:hint="eastAsia"/>
          <w:b/>
          <w:sz w:val="28"/>
          <w:szCs w:val="28"/>
        </w:rPr>
        <w:t>、证明投标人合格的资格文件</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10.1</w:t>
      </w:r>
      <w:r>
        <w:rPr>
          <w:rFonts w:ascii="宋体" w:hAnsi="宋体" w:cs="华文仿宋" w:hint="eastAsia"/>
          <w:b/>
          <w:bCs/>
          <w:sz w:val="28"/>
          <w:szCs w:val="28"/>
        </w:rPr>
        <w:t xml:space="preserve">　</w:t>
      </w:r>
      <w:r>
        <w:rPr>
          <w:rFonts w:ascii="宋体" w:hAnsi="宋体" w:cs="华文仿宋" w:hint="eastAsia"/>
          <w:sz w:val="28"/>
          <w:szCs w:val="28"/>
        </w:rPr>
        <w:t>投标人在其投标文件中，应包括证明其有资格参加投标和中标后有能力履行合同的资质证明文件（复印件加盖公章）。</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10.2</w:t>
      </w:r>
      <w:r>
        <w:rPr>
          <w:rFonts w:ascii="宋体" w:hAnsi="宋体" w:cs="华文仿宋" w:hint="eastAsia"/>
          <w:b/>
          <w:bCs/>
          <w:sz w:val="28"/>
          <w:szCs w:val="28"/>
        </w:rPr>
        <w:t xml:space="preserve">　</w:t>
      </w:r>
      <w:r>
        <w:rPr>
          <w:rFonts w:ascii="宋体" w:hAnsi="宋体" w:cs="华文仿宋" w:hint="eastAsia"/>
          <w:sz w:val="28"/>
          <w:szCs w:val="28"/>
        </w:rPr>
        <w:t>投标人必须具有履行合同所必需的能力。</w:t>
      </w:r>
    </w:p>
    <w:p w:rsidR="00E43D37" w:rsidRDefault="00E43D37" w:rsidP="00830B2E">
      <w:pPr>
        <w:wordWrap w:val="0"/>
        <w:ind w:firstLineChars="200" w:firstLine="562"/>
        <w:rPr>
          <w:rFonts w:ascii="宋体" w:cs="华文仿宋"/>
          <w:b/>
          <w:sz w:val="28"/>
          <w:szCs w:val="28"/>
        </w:rPr>
      </w:pPr>
      <w:r>
        <w:rPr>
          <w:rFonts w:ascii="宋体" w:hAnsi="宋体" w:cs="华文仿宋"/>
          <w:b/>
          <w:sz w:val="28"/>
          <w:szCs w:val="28"/>
        </w:rPr>
        <w:t>11</w:t>
      </w:r>
      <w:r>
        <w:rPr>
          <w:rFonts w:ascii="宋体" w:hAnsi="宋体" w:cs="华文仿宋" w:hint="eastAsia"/>
          <w:b/>
          <w:sz w:val="28"/>
          <w:szCs w:val="28"/>
        </w:rPr>
        <w:t>、投标保证金</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11.1</w:t>
      </w:r>
      <w:r>
        <w:rPr>
          <w:rFonts w:ascii="宋体" w:hAnsi="宋体" w:cs="华文仿宋" w:hint="eastAsia"/>
          <w:b/>
          <w:bCs/>
          <w:sz w:val="28"/>
          <w:szCs w:val="28"/>
        </w:rPr>
        <w:t xml:space="preserve">　</w:t>
      </w:r>
      <w:r>
        <w:rPr>
          <w:rFonts w:ascii="宋体" w:hAnsi="宋体" w:cs="华文仿宋" w:hint="eastAsia"/>
          <w:sz w:val="28"/>
          <w:szCs w:val="28"/>
        </w:rPr>
        <w:t>投标人应按投标人须知前附表规定的金额、缴纳时间、缴纳方式缴纳投标保证金，并将（原件</w:t>
      </w:r>
      <w:r>
        <w:rPr>
          <w:rFonts w:ascii="宋体" w:hAnsi="宋体" w:cs="华文仿宋"/>
          <w:sz w:val="28"/>
          <w:szCs w:val="28"/>
        </w:rPr>
        <w:t>/</w:t>
      </w:r>
      <w:r>
        <w:rPr>
          <w:rFonts w:ascii="宋体" w:hAnsi="宋体" w:cs="华文仿宋" w:hint="eastAsia"/>
          <w:sz w:val="28"/>
          <w:szCs w:val="28"/>
        </w:rPr>
        <w:t>复印件）作为其投标文件的组成部分。</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11.2</w:t>
      </w:r>
      <w:r>
        <w:rPr>
          <w:rFonts w:ascii="宋体" w:hAnsi="宋体" w:cs="华文仿宋" w:hint="eastAsia"/>
          <w:b/>
          <w:bCs/>
          <w:sz w:val="28"/>
          <w:szCs w:val="28"/>
        </w:rPr>
        <w:t xml:space="preserve">　</w:t>
      </w:r>
      <w:r>
        <w:rPr>
          <w:rFonts w:ascii="宋体" w:hAnsi="宋体" w:cs="华文仿宋" w:hint="eastAsia"/>
          <w:sz w:val="28"/>
          <w:szCs w:val="28"/>
        </w:rPr>
        <w:t>投标人不按投标人须知一览表中的规定提交投标保证金的，其投标文件作废标处理。</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11.3</w:t>
      </w:r>
      <w:r>
        <w:rPr>
          <w:rFonts w:ascii="宋体" w:hAnsi="宋体" w:cs="华文仿宋" w:hint="eastAsia"/>
          <w:b/>
          <w:bCs/>
          <w:sz w:val="28"/>
          <w:szCs w:val="28"/>
        </w:rPr>
        <w:t xml:space="preserve">　</w:t>
      </w:r>
      <w:r>
        <w:rPr>
          <w:rFonts w:ascii="宋体" w:hAnsi="宋体" w:cs="华文仿宋" w:hint="eastAsia"/>
          <w:sz w:val="28"/>
          <w:szCs w:val="28"/>
        </w:rPr>
        <w:t>预中标人以外的投标人投标保证金将在中标通知书发放后</w:t>
      </w:r>
      <w:r>
        <w:rPr>
          <w:rFonts w:ascii="宋体" w:hAnsi="宋体" w:cs="华文仿宋"/>
          <w:sz w:val="28"/>
          <w:szCs w:val="28"/>
        </w:rPr>
        <w:t>5</w:t>
      </w:r>
      <w:r>
        <w:rPr>
          <w:rFonts w:ascii="宋体" w:hAnsi="宋体" w:cs="华文仿宋" w:hint="eastAsia"/>
          <w:sz w:val="28"/>
          <w:szCs w:val="28"/>
        </w:rPr>
        <w:t>个工作日内予以退还（不计利息）。</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11.4</w:t>
      </w:r>
      <w:r>
        <w:rPr>
          <w:rFonts w:ascii="宋体" w:hAnsi="宋体" w:cs="华文仿宋" w:hint="eastAsia"/>
          <w:b/>
          <w:bCs/>
          <w:sz w:val="28"/>
          <w:szCs w:val="28"/>
        </w:rPr>
        <w:t xml:space="preserve">　</w:t>
      </w:r>
      <w:r>
        <w:rPr>
          <w:rFonts w:ascii="宋体" w:hAnsi="宋体" w:cs="华文仿宋" w:hint="eastAsia"/>
          <w:sz w:val="28"/>
          <w:szCs w:val="28"/>
        </w:rPr>
        <w:t>中标人的投标保证金在采购人与中标人签订合同并缴纳中标服务费后</w:t>
      </w:r>
      <w:r>
        <w:rPr>
          <w:rFonts w:ascii="宋体" w:hAnsi="宋体" w:cs="华文仿宋"/>
          <w:sz w:val="28"/>
          <w:szCs w:val="28"/>
        </w:rPr>
        <w:t>5</w:t>
      </w:r>
      <w:r>
        <w:rPr>
          <w:rFonts w:ascii="宋体" w:hAnsi="宋体" w:cs="华文仿宋" w:hint="eastAsia"/>
          <w:sz w:val="28"/>
          <w:szCs w:val="28"/>
        </w:rPr>
        <w:t>个工作日内予以退还（不计利息）。</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lastRenderedPageBreak/>
        <w:t>11.5</w:t>
      </w:r>
      <w:r>
        <w:rPr>
          <w:rFonts w:ascii="宋体" w:hAnsi="宋体" w:cs="华文仿宋" w:hint="eastAsia"/>
          <w:b/>
          <w:bCs/>
          <w:sz w:val="28"/>
          <w:szCs w:val="28"/>
        </w:rPr>
        <w:t xml:space="preserve">　</w:t>
      </w:r>
      <w:r>
        <w:rPr>
          <w:rFonts w:ascii="宋体" w:hAnsi="宋体" w:cs="华文仿宋" w:hint="eastAsia"/>
          <w:sz w:val="28"/>
          <w:szCs w:val="28"/>
        </w:rPr>
        <w:t>有下列情形之一的，投标保证金将不予退还：</w:t>
      </w:r>
    </w:p>
    <w:p w:rsidR="00E43D37" w:rsidRDefault="00E43D37" w:rsidP="00830B2E">
      <w:pPr>
        <w:wordWrap w:val="0"/>
        <w:ind w:firstLineChars="200" w:firstLine="560"/>
        <w:rPr>
          <w:rFonts w:ascii="宋体" w:cs="华文仿宋"/>
          <w:sz w:val="28"/>
          <w:szCs w:val="28"/>
        </w:rPr>
      </w:pPr>
      <w:r>
        <w:rPr>
          <w:rFonts w:ascii="宋体" w:hAnsi="宋体" w:cs="华文仿宋" w:hint="eastAsia"/>
          <w:sz w:val="28"/>
          <w:szCs w:val="28"/>
        </w:rPr>
        <w:t>（</w:t>
      </w:r>
      <w:r>
        <w:rPr>
          <w:rFonts w:ascii="宋体" w:hAnsi="宋体" w:cs="华文仿宋"/>
          <w:sz w:val="28"/>
          <w:szCs w:val="28"/>
        </w:rPr>
        <w:t>1</w:t>
      </w:r>
      <w:r>
        <w:rPr>
          <w:rFonts w:ascii="宋体" w:hAnsi="宋体" w:cs="华文仿宋" w:hint="eastAsia"/>
          <w:sz w:val="28"/>
          <w:szCs w:val="28"/>
        </w:rPr>
        <w:t>）投标人在规定的投标有效期内撤销或修改其投标文件。</w:t>
      </w:r>
    </w:p>
    <w:p w:rsidR="00E43D37" w:rsidRDefault="00E43D37" w:rsidP="00830B2E">
      <w:pPr>
        <w:wordWrap w:val="0"/>
        <w:ind w:firstLineChars="200" w:firstLine="560"/>
        <w:rPr>
          <w:rFonts w:ascii="宋体" w:cs="华文仿宋"/>
          <w:sz w:val="28"/>
          <w:szCs w:val="28"/>
        </w:rPr>
      </w:pPr>
      <w:r>
        <w:rPr>
          <w:rFonts w:ascii="宋体" w:hAnsi="宋体" w:cs="华文仿宋" w:hint="eastAsia"/>
          <w:sz w:val="28"/>
          <w:szCs w:val="28"/>
        </w:rPr>
        <w:t>（</w:t>
      </w:r>
      <w:r>
        <w:rPr>
          <w:rFonts w:ascii="宋体" w:hAnsi="宋体" w:cs="华文仿宋"/>
          <w:sz w:val="28"/>
          <w:szCs w:val="28"/>
        </w:rPr>
        <w:t>2</w:t>
      </w:r>
      <w:r>
        <w:rPr>
          <w:rFonts w:ascii="宋体" w:hAnsi="宋体" w:cs="华文仿宋" w:hint="eastAsia"/>
          <w:sz w:val="28"/>
          <w:szCs w:val="28"/>
        </w:rPr>
        <w:t>）</w:t>
      </w:r>
      <w:r>
        <w:rPr>
          <w:rFonts w:ascii="宋体" w:hAnsi="宋体" w:cs="华文仿宋" w:hint="eastAsia"/>
          <w:kern w:val="0"/>
          <w:sz w:val="28"/>
          <w:szCs w:val="28"/>
        </w:rPr>
        <w:t>投标人在投标有效期内有违规违纪行为。</w:t>
      </w:r>
    </w:p>
    <w:p w:rsidR="00E43D37" w:rsidRDefault="00E43D37" w:rsidP="00830B2E">
      <w:pPr>
        <w:wordWrap w:val="0"/>
        <w:ind w:firstLineChars="200" w:firstLine="560"/>
        <w:rPr>
          <w:rFonts w:ascii="宋体" w:cs="华文仿宋"/>
          <w:sz w:val="28"/>
          <w:szCs w:val="28"/>
        </w:rPr>
      </w:pPr>
      <w:r>
        <w:rPr>
          <w:rFonts w:ascii="宋体" w:hAnsi="宋体" w:cs="华文仿宋" w:hint="eastAsia"/>
          <w:sz w:val="28"/>
          <w:szCs w:val="28"/>
        </w:rPr>
        <w:t>（</w:t>
      </w:r>
      <w:r>
        <w:rPr>
          <w:rFonts w:ascii="宋体" w:hAnsi="宋体" w:cs="华文仿宋"/>
          <w:sz w:val="28"/>
          <w:szCs w:val="28"/>
        </w:rPr>
        <w:t>3</w:t>
      </w:r>
      <w:r>
        <w:rPr>
          <w:rFonts w:ascii="宋体" w:hAnsi="宋体" w:cs="华文仿宋" w:hint="eastAsia"/>
          <w:sz w:val="28"/>
          <w:szCs w:val="28"/>
        </w:rPr>
        <w:t>）中标人在收到中标通知书后，无正当理由拒签合同协议书或未按招标文件规定提交履约担保。</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12</w:t>
      </w:r>
      <w:r>
        <w:rPr>
          <w:rFonts w:ascii="宋体" w:hAnsi="宋体" w:cs="华文仿宋" w:hint="eastAsia"/>
          <w:b/>
          <w:bCs/>
          <w:sz w:val="28"/>
          <w:szCs w:val="28"/>
        </w:rPr>
        <w:t>、</w:t>
      </w:r>
      <w:r>
        <w:rPr>
          <w:rFonts w:ascii="宋体" w:hAnsi="宋体" w:cs="华文仿宋" w:hint="eastAsia"/>
          <w:b/>
          <w:sz w:val="28"/>
          <w:szCs w:val="28"/>
        </w:rPr>
        <w:t>投标书份数和签署</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12.1</w:t>
      </w:r>
      <w:r>
        <w:rPr>
          <w:rFonts w:ascii="宋体" w:hAnsi="宋体" w:cs="华文仿宋" w:hint="eastAsia"/>
          <w:b/>
          <w:bCs/>
          <w:sz w:val="28"/>
          <w:szCs w:val="28"/>
        </w:rPr>
        <w:t xml:space="preserve">　</w:t>
      </w:r>
      <w:r>
        <w:rPr>
          <w:rFonts w:ascii="宋体" w:hAnsi="宋体" w:cs="华文仿宋" w:hint="eastAsia"/>
          <w:sz w:val="28"/>
          <w:szCs w:val="28"/>
        </w:rPr>
        <w:t>投标人应准备投标人须知前附表规定份数的投标书。每份投标书须清楚地标明“正本”或“副本”字样，正本与副本必须一致；若正本与副本不一致，以正本为准。</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12.2</w:t>
      </w:r>
      <w:r>
        <w:rPr>
          <w:rFonts w:ascii="宋体" w:hAnsi="宋体" w:cs="华文仿宋" w:hint="eastAsia"/>
          <w:b/>
          <w:bCs/>
          <w:sz w:val="28"/>
          <w:szCs w:val="28"/>
        </w:rPr>
        <w:t xml:space="preserve">　</w:t>
      </w:r>
      <w:r>
        <w:rPr>
          <w:rFonts w:ascii="宋体" w:hAnsi="宋体" w:cs="华文仿宋" w:hint="eastAsia"/>
          <w:sz w:val="28"/>
          <w:szCs w:val="28"/>
        </w:rPr>
        <w:t>投标书的正本和所有的副本均需打印，由投标人的法定代表人或其授权代表正确签署。授权代表须将以书面形式出具的“法定代表人授权证书”附在投标书内。</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12.3</w:t>
      </w:r>
      <w:r>
        <w:rPr>
          <w:rFonts w:ascii="宋体" w:hAnsi="宋体" w:cs="华文仿宋" w:hint="eastAsia"/>
          <w:b/>
          <w:bCs/>
          <w:sz w:val="28"/>
          <w:szCs w:val="28"/>
        </w:rPr>
        <w:t xml:space="preserve">　</w:t>
      </w:r>
      <w:r>
        <w:rPr>
          <w:rFonts w:ascii="宋体" w:hAnsi="宋体" w:cs="华文仿宋" w:hint="eastAsia"/>
          <w:sz w:val="28"/>
          <w:szCs w:val="28"/>
        </w:rPr>
        <w:t>投标书不得行间插字、涂改或增删。如有修改错漏处，必须由投标人的法定代表人或其授权代表签字和盖章。</w:t>
      </w:r>
    </w:p>
    <w:p w:rsidR="00E43D37" w:rsidRDefault="00E43D37" w:rsidP="00830B2E">
      <w:pPr>
        <w:wordWrap w:val="0"/>
        <w:ind w:firstLineChars="200" w:firstLine="562"/>
        <w:rPr>
          <w:rFonts w:ascii="宋体" w:cs="华文仿宋"/>
          <w:b/>
          <w:sz w:val="28"/>
          <w:szCs w:val="28"/>
        </w:rPr>
      </w:pPr>
      <w:r>
        <w:rPr>
          <w:rFonts w:ascii="宋体" w:hAnsi="宋体" w:cs="华文仿宋"/>
          <w:b/>
          <w:sz w:val="28"/>
          <w:szCs w:val="28"/>
        </w:rPr>
        <w:t>13</w:t>
      </w:r>
      <w:r>
        <w:rPr>
          <w:rFonts w:ascii="宋体" w:hAnsi="宋体" w:cs="华文仿宋" w:hint="eastAsia"/>
          <w:b/>
          <w:sz w:val="28"/>
          <w:szCs w:val="28"/>
        </w:rPr>
        <w:t>、投标书的密封和标记</w:t>
      </w:r>
    </w:p>
    <w:p w:rsidR="00E43D37" w:rsidRDefault="00E43D37" w:rsidP="00830B2E">
      <w:pPr>
        <w:wordWrap w:val="0"/>
        <w:ind w:firstLineChars="200" w:firstLine="562"/>
        <w:rPr>
          <w:rFonts w:ascii="宋体" w:cs="华文仿宋"/>
          <w:sz w:val="28"/>
          <w:szCs w:val="28"/>
        </w:rPr>
      </w:pPr>
      <w:r>
        <w:rPr>
          <w:rFonts w:ascii="宋体" w:hAnsi="宋体" w:cs="华文仿宋"/>
          <w:b/>
          <w:sz w:val="28"/>
          <w:szCs w:val="28"/>
        </w:rPr>
        <w:t>13.1</w:t>
      </w:r>
      <w:r>
        <w:rPr>
          <w:rFonts w:ascii="宋体" w:hAnsi="宋体" w:cs="华文仿宋" w:hint="eastAsia"/>
          <w:b/>
          <w:sz w:val="28"/>
          <w:szCs w:val="28"/>
        </w:rPr>
        <w:t xml:space="preserve">　</w:t>
      </w:r>
      <w:r>
        <w:rPr>
          <w:rFonts w:ascii="宋体" w:hAnsi="宋体" w:cs="华文仿宋" w:hint="eastAsia"/>
          <w:sz w:val="28"/>
          <w:szCs w:val="28"/>
        </w:rPr>
        <w:t>投标人应将投标书的正本和副本单独封装。封装应该严密、不易破损。封口处应盖有投标人公章或授权代表签名。</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13.2</w:t>
      </w:r>
      <w:r>
        <w:rPr>
          <w:rFonts w:ascii="宋体" w:hAnsi="宋体" w:cs="华文仿宋" w:hint="eastAsia"/>
          <w:b/>
          <w:bCs/>
          <w:sz w:val="28"/>
          <w:szCs w:val="28"/>
        </w:rPr>
        <w:t xml:space="preserve">　</w:t>
      </w:r>
      <w:r>
        <w:rPr>
          <w:rFonts w:ascii="宋体" w:hAnsi="宋体" w:cs="华文仿宋" w:hint="eastAsia"/>
          <w:sz w:val="28"/>
          <w:szCs w:val="28"/>
        </w:rPr>
        <w:t>如果所投项目分有多个包，则投标书必须以包为单位进行封装。</w:t>
      </w:r>
    </w:p>
    <w:p w:rsidR="00E43D37" w:rsidRDefault="00E43D37" w:rsidP="00830B2E">
      <w:pPr>
        <w:wordWrap w:val="0"/>
        <w:ind w:firstLineChars="200" w:firstLine="562"/>
        <w:rPr>
          <w:rFonts w:ascii="宋体" w:cs="华文仿宋"/>
          <w:sz w:val="28"/>
          <w:szCs w:val="28"/>
        </w:rPr>
      </w:pPr>
      <w:r>
        <w:rPr>
          <w:rFonts w:ascii="宋体" w:hAnsi="宋体" w:cs="华文仿宋"/>
          <w:b/>
          <w:bCs/>
          <w:sz w:val="28"/>
          <w:szCs w:val="28"/>
        </w:rPr>
        <w:t>13.3</w:t>
      </w:r>
      <w:r>
        <w:rPr>
          <w:rFonts w:ascii="宋体" w:hAnsi="宋体" w:cs="华文仿宋" w:hint="eastAsia"/>
          <w:b/>
          <w:bCs/>
          <w:sz w:val="28"/>
          <w:szCs w:val="28"/>
        </w:rPr>
        <w:t xml:space="preserve">　</w:t>
      </w:r>
      <w:r>
        <w:rPr>
          <w:rFonts w:ascii="宋体" w:hAnsi="宋体" w:cs="华文仿宋" w:hint="eastAsia"/>
          <w:sz w:val="28"/>
          <w:szCs w:val="28"/>
        </w:rPr>
        <w:t>投标书包装袋上必须清楚写明项目的名称、项目编号、标段号及标段名（如果项目分有多个标段）、投标人全称及联系电话。</w:t>
      </w:r>
    </w:p>
    <w:p w:rsidR="00E43D37" w:rsidRDefault="00E43D37" w:rsidP="00830B2E">
      <w:pPr>
        <w:pStyle w:val="02"/>
        <w:wordWrap w:val="0"/>
        <w:outlineLvl w:val="1"/>
        <w:rPr>
          <w:rFonts w:ascii="宋体"/>
        </w:rPr>
      </w:pPr>
      <w:bookmarkStart w:id="6" w:name="_Toc436923449"/>
      <w:r>
        <w:rPr>
          <w:rFonts w:ascii="宋体" w:hAnsi="宋体" w:hint="eastAsia"/>
        </w:rPr>
        <w:t>（四）投标书的递交</w:t>
      </w:r>
      <w:bookmarkEnd w:id="6"/>
    </w:p>
    <w:p w:rsidR="00E43D37" w:rsidRDefault="00E43D37" w:rsidP="00830B2E">
      <w:pPr>
        <w:wordWrap w:val="0"/>
        <w:ind w:firstLineChars="200" w:firstLine="562"/>
        <w:rPr>
          <w:rFonts w:ascii="宋体" w:cs="华文仿宋"/>
          <w:b/>
          <w:sz w:val="28"/>
          <w:szCs w:val="28"/>
        </w:rPr>
      </w:pPr>
      <w:r>
        <w:rPr>
          <w:rFonts w:ascii="宋体" w:hAnsi="宋体" w:cs="华文仿宋"/>
          <w:b/>
          <w:sz w:val="28"/>
          <w:szCs w:val="28"/>
        </w:rPr>
        <w:lastRenderedPageBreak/>
        <w:t>14</w:t>
      </w:r>
      <w:r>
        <w:rPr>
          <w:rFonts w:ascii="宋体" w:hAnsi="宋体" w:cs="华文仿宋" w:hint="eastAsia"/>
          <w:b/>
          <w:sz w:val="28"/>
          <w:szCs w:val="28"/>
        </w:rPr>
        <w:t>、投标文件、投标保证金回单复印件需一同递交，否则其投标将被拒绝。</w:t>
      </w:r>
    </w:p>
    <w:p w:rsidR="00E43D37" w:rsidRDefault="00E43D37" w:rsidP="00830B2E">
      <w:pPr>
        <w:wordWrap w:val="0"/>
        <w:ind w:firstLineChars="200" w:firstLine="562"/>
        <w:rPr>
          <w:rFonts w:ascii="宋体" w:cs="华文仿宋"/>
          <w:b/>
          <w:sz w:val="28"/>
          <w:szCs w:val="28"/>
        </w:rPr>
      </w:pPr>
      <w:r>
        <w:rPr>
          <w:rFonts w:ascii="宋体" w:hAnsi="宋体" w:cs="华文仿宋"/>
          <w:b/>
          <w:sz w:val="28"/>
          <w:szCs w:val="28"/>
        </w:rPr>
        <w:t>15</w:t>
      </w:r>
      <w:r>
        <w:rPr>
          <w:rFonts w:ascii="宋体" w:hAnsi="宋体" w:cs="华文仿宋" w:hint="eastAsia"/>
          <w:b/>
          <w:sz w:val="28"/>
          <w:szCs w:val="28"/>
        </w:rPr>
        <w:t>、拒绝的投标书：</w:t>
      </w:r>
    </w:p>
    <w:p w:rsidR="00E43D37" w:rsidRDefault="00E43D37" w:rsidP="00830B2E">
      <w:pPr>
        <w:wordWrap w:val="0"/>
        <w:ind w:firstLineChars="200" w:firstLine="562"/>
        <w:rPr>
          <w:rFonts w:ascii="宋体" w:cs="华文仿宋"/>
          <w:b/>
          <w:sz w:val="28"/>
          <w:szCs w:val="28"/>
        </w:rPr>
      </w:pPr>
      <w:r>
        <w:rPr>
          <w:rFonts w:ascii="宋体" w:hAnsi="宋体" w:cs="华文仿宋"/>
          <w:b/>
          <w:sz w:val="28"/>
          <w:szCs w:val="28"/>
        </w:rPr>
        <w:t>15.1</w:t>
      </w:r>
      <w:r>
        <w:rPr>
          <w:rFonts w:ascii="宋体" w:hAnsi="宋体" w:cs="华文仿宋" w:hint="eastAsia"/>
          <w:b/>
          <w:sz w:val="28"/>
          <w:szCs w:val="28"/>
        </w:rPr>
        <w:t>采购单位将拒绝迟交的标书并原封退回；</w:t>
      </w:r>
    </w:p>
    <w:p w:rsidR="00E43D37" w:rsidRDefault="00E43D37" w:rsidP="00830B2E">
      <w:pPr>
        <w:wordWrap w:val="0"/>
        <w:ind w:firstLineChars="200" w:firstLine="562"/>
        <w:rPr>
          <w:rFonts w:ascii="宋体" w:cs="华文仿宋"/>
          <w:b/>
          <w:sz w:val="28"/>
          <w:szCs w:val="28"/>
        </w:rPr>
      </w:pPr>
      <w:r>
        <w:rPr>
          <w:rFonts w:ascii="宋体" w:hAnsi="宋体" w:cs="华文仿宋"/>
          <w:b/>
          <w:sz w:val="28"/>
          <w:szCs w:val="28"/>
        </w:rPr>
        <w:t>15.2</w:t>
      </w:r>
      <w:r>
        <w:rPr>
          <w:rFonts w:ascii="宋体" w:hAnsi="宋体" w:cs="华文仿宋" w:hint="eastAsia"/>
          <w:b/>
          <w:sz w:val="28"/>
          <w:szCs w:val="28"/>
        </w:rPr>
        <w:t>采购单位将拒绝未按要求密封的标书。</w:t>
      </w:r>
    </w:p>
    <w:p w:rsidR="00E43D37" w:rsidRDefault="00E43D37" w:rsidP="00830B2E">
      <w:pPr>
        <w:wordWrap w:val="0"/>
        <w:ind w:firstLineChars="200" w:firstLine="562"/>
        <w:rPr>
          <w:rFonts w:ascii="宋体" w:cs="华文仿宋"/>
          <w:sz w:val="28"/>
          <w:szCs w:val="28"/>
        </w:rPr>
      </w:pPr>
      <w:r>
        <w:rPr>
          <w:rFonts w:ascii="宋体" w:hAnsi="宋体" w:cs="华文仿宋"/>
          <w:b/>
          <w:sz w:val="28"/>
          <w:szCs w:val="28"/>
        </w:rPr>
        <w:t>16</w:t>
      </w:r>
      <w:r>
        <w:rPr>
          <w:rFonts w:ascii="宋体" w:hAnsi="宋体" w:cs="华文仿宋" w:hint="eastAsia"/>
          <w:b/>
          <w:sz w:val="28"/>
          <w:szCs w:val="28"/>
        </w:rPr>
        <w:t>、投标书的修改和撤回</w:t>
      </w:r>
    </w:p>
    <w:p w:rsidR="00E43D37" w:rsidRDefault="00E43D37" w:rsidP="00830B2E">
      <w:pPr>
        <w:wordWrap w:val="0"/>
        <w:ind w:firstLineChars="200" w:firstLine="562"/>
        <w:rPr>
          <w:rFonts w:ascii="宋体" w:cs="华文仿宋"/>
          <w:sz w:val="28"/>
          <w:szCs w:val="28"/>
        </w:rPr>
      </w:pPr>
      <w:r>
        <w:rPr>
          <w:rFonts w:ascii="宋体" w:hAnsi="宋体" w:cs="华文仿宋"/>
          <w:b/>
          <w:sz w:val="28"/>
          <w:szCs w:val="28"/>
        </w:rPr>
        <w:t>16.1</w:t>
      </w:r>
      <w:r>
        <w:rPr>
          <w:rFonts w:ascii="宋体" w:hAnsi="宋体" w:cs="华文仿宋" w:hint="eastAsia"/>
          <w:b/>
          <w:sz w:val="28"/>
          <w:szCs w:val="28"/>
        </w:rPr>
        <w:t xml:space="preserve">　</w:t>
      </w:r>
      <w:r>
        <w:rPr>
          <w:rFonts w:ascii="宋体" w:hAnsi="宋体" w:cs="华文仿宋" w:hint="eastAsia"/>
          <w:sz w:val="28"/>
          <w:szCs w:val="28"/>
        </w:rPr>
        <w:t>投标人递交投标书后，可以在规定的投标截止时间前修改或撤回其投标书。但这种修改和撤回，必须以书面形式通知采购单位。</w:t>
      </w:r>
    </w:p>
    <w:p w:rsidR="00E43D37" w:rsidRDefault="00E43D37" w:rsidP="00830B2E">
      <w:pPr>
        <w:wordWrap w:val="0"/>
        <w:ind w:firstLineChars="200" w:firstLine="562"/>
        <w:rPr>
          <w:rFonts w:ascii="宋体"/>
          <w:sz w:val="28"/>
          <w:szCs w:val="28"/>
        </w:rPr>
      </w:pPr>
      <w:r>
        <w:rPr>
          <w:rFonts w:ascii="宋体" w:hAnsi="宋体"/>
          <w:b/>
          <w:sz w:val="28"/>
          <w:szCs w:val="28"/>
        </w:rPr>
        <w:t>16.2</w:t>
      </w:r>
      <w:r>
        <w:rPr>
          <w:rFonts w:ascii="宋体" w:hAnsi="宋体" w:hint="eastAsia"/>
          <w:b/>
          <w:sz w:val="28"/>
          <w:szCs w:val="28"/>
        </w:rPr>
        <w:t xml:space="preserve">　</w:t>
      </w:r>
      <w:r>
        <w:rPr>
          <w:rFonts w:ascii="宋体" w:hAnsi="宋体" w:hint="eastAsia"/>
          <w:sz w:val="28"/>
          <w:szCs w:val="28"/>
        </w:rPr>
        <w:t>投标人修改书或撤回通知书，应由法定代表人或其授权代表签署，并按招标文件要求进行密封、标记和提交。</w:t>
      </w:r>
    </w:p>
    <w:p w:rsidR="00E43D37" w:rsidRDefault="00E43D37" w:rsidP="00830B2E">
      <w:pPr>
        <w:pStyle w:val="ad"/>
        <w:wordWrap w:val="0"/>
        <w:adjustRightInd/>
        <w:ind w:firstLineChars="200" w:firstLine="562"/>
        <w:jc w:val="both"/>
        <w:rPr>
          <w:rFonts w:cs="华文仿宋"/>
          <w:b/>
          <w:sz w:val="28"/>
          <w:szCs w:val="28"/>
        </w:rPr>
      </w:pPr>
      <w:r>
        <w:rPr>
          <w:rFonts w:hint="eastAsia"/>
          <w:b/>
          <w:sz w:val="28"/>
          <w:szCs w:val="28"/>
        </w:rPr>
        <w:t>（</w:t>
      </w:r>
      <w:r>
        <w:rPr>
          <w:rFonts w:cs="华文仿宋" w:hint="eastAsia"/>
          <w:b/>
          <w:sz w:val="28"/>
          <w:szCs w:val="28"/>
        </w:rPr>
        <w:t>五）开标</w:t>
      </w:r>
    </w:p>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17</w:t>
      </w:r>
      <w:r>
        <w:rPr>
          <w:rFonts w:cs="华文仿宋" w:hint="eastAsia"/>
          <w:b/>
          <w:sz w:val="28"/>
          <w:szCs w:val="28"/>
        </w:rPr>
        <w:t>、开标会议</w:t>
      </w:r>
    </w:p>
    <w:p w:rsidR="00E43D37" w:rsidRDefault="00E43D37" w:rsidP="00830B2E">
      <w:pPr>
        <w:pStyle w:val="ad"/>
        <w:wordWrap w:val="0"/>
        <w:adjustRightInd/>
        <w:ind w:firstLineChars="200" w:firstLine="562"/>
        <w:jc w:val="both"/>
        <w:rPr>
          <w:rFonts w:cs="华文仿宋"/>
          <w:b/>
          <w:color w:val="000000"/>
          <w:sz w:val="28"/>
          <w:szCs w:val="28"/>
        </w:rPr>
      </w:pPr>
      <w:r>
        <w:rPr>
          <w:rFonts w:cs="华文仿宋"/>
          <w:b/>
          <w:color w:val="000000"/>
          <w:sz w:val="28"/>
          <w:szCs w:val="28"/>
        </w:rPr>
        <w:t xml:space="preserve">17.1 </w:t>
      </w:r>
      <w:r>
        <w:rPr>
          <w:rFonts w:cs="华文仿宋" w:hint="eastAsia"/>
          <w:color w:val="000000"/>
          <w:sz w:val="28"/>
          <w:szCs w:val="28"/>
        </w:rPr>
        <w:t>主持人按招标时间安排表所规定的时间和地点公开开标，并邀请所有供应商代表参加。</w:t>
      </w:r>
      <w:r>
        <w:rPr>
          <w:rFonts w:cs="华文仿宋" w:hint="eastAsia"/>
          <w:b/>
          <w:color w:val="000000"/>
          <w:sz w:val="28"/>
          <w:szCs w:val="28"/>
        </w:rPr>
        <w:t>投标人法定代表人或其授权委托代理人必须参加开标会议，并出示有效身份证件原件，以便开标会议上证明其身份，不能出示者视同投标人未参加开标会议，其投标文件将不予评审。</w:t>
      </w:r>
    </w:p>
    <w:p w:rsidR="00E43D37" w:rsidRDefault="00E43D37" w:rsidP="00830B2E">
      <w:pPr>
        <w:pStyle w:val="ad"/>
        <w:wordWrap w:val="0"/>
        <w:adjustRightInd/>
        <w:ind w:firstLineChars="200" w:firstLine="562"/>
        <w:jc w:val="both"/>
        <w:rPr>
          <w:rFonts w:cs="华文仿宋"/>
          <w:color w:val="000000"/>
          <w:sz w:val="28"/>
          <w:szCs w:val="28"/>
        </w:rPr>
      </w:pPr>
      <w:r>
        <w:rPr>
          <w:rFonts w:cs="华文仿宋"/>
          <w:b/>
          <w:color w:val="000000"/>
          <w:sz w:val="28"/>
          <w:szCs w:val="28"/>
        </w:rPr>
        <w:t>17.2</w:t>
      </w:r>
      <w:r>
        <w:rPr>
          <w:rFonts w:cs="华文仿宋" w:hint="eastAsia"/>
          <w:color w:val="000000"/>
          <w:sz w:val="28"/>
          <w:szCs w:val="28"/>
        </w:rPr>
        <w:t>按规定提交合格的撤回通知的投标文件不予开封，并退回给投标人。</w:t>
      </w:r>
    </w:p>
    <w:p w:rsidR="00E43D37" w:rsidRDefault="00E43D37" w:rsidP="00830B2E">
      <w:pPr>
        <w:pStyle w:val="ad"/>
        <w:wordWrap w:val="0"/>
        <w:adjustRightInd/>
        <w:ind w:firstLineChars="200" w:firstLine="562"/>
        <w:jc w:val="both"/>
        <w:rPr>
          <w:rFonts w:cs="华文仿宋"/>
          <w:color w:val="000000"/>
          <w:sz w:val="28"/>
          <w:szCs w:val="28"/>
        </w:rPr>
      </w:pPr>
      <w:r>
        <w:rPr>
          <w:rFonts w:cs="华文仿宋"/>
          <w:b/>
          <w:color w:val="000000"/>
          <w:sz w:val="28"/>
          <w:szCs w:val="28"/>
        </w:rPr>
        <w:t>17.3</w:t>
      </w:r>
      <w:r>
        <w:rPr>
          <w:rFonts w:cs="华文仿宋" w:hint="eastAsia"/>
          <w:color w:val="000000"/>
          <w:sz w:val="28"/>
          <w:szCs w:val="28"/>
        </w:rPr>
        <w:t>开标由采购单位相关人员主持，主持人并按下列程序进行：</w:t>
      </w:r>
    </w:p>
    <w:p w:rsidR="00E43D37" w:rsidRPr="00254070" w:rsidRDefault="00E43D37" w:rsidP="00830B2E">
      <w:pPr>
        <w:pStyle w:val="ad"/>
        <w:wordWrap w:val="0"/>
        <w:adjustRightInd/>
        <w:ind w:firstLineChars="200" w:firstLine="562"/>
        <w:jc w:val="both"/>
        <w:rPr>
          <w:rFonts w:cs="华文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254070">
          <w:rPr>
            <w:rFonts w:cs="华文仿宋"/>
            <w:b/>
            <w:sz w:val="28"/>
            <w:szCs w:val="28"/>
          </w:rPr>
          <w:t>17.3.1</w:t>
        </w:r>
      </w:smartTag>
      <w:r w:rsidRPr="00254070">
        <w:rPr>
          <w:rFonts w:cs="华文仿宋" w:hint="eastAsia"/>
          <w:sz w:val="28"/>
          <w:szCs w:val="28"/>
        </w:rPr>
        <w:t>宣布开标纪律；</w:t>
      </w:r>
    </w:p>
    <w:p w:rsidR="00E43D37" w:rsidRDefault="00E43D37" w:rsidP="00830B2E">
      <w:pPr>
        <w:pStyle w:val="ad"/>
        <w:wordWrap w:val="0"/>
        <w:adjustRightInd/>
        <w:ind w:firstLineChars="200" w:firstLine="562"/>
        <w:jc w:val="both"/>
        <w:rPr>
          <w:rFonts w:cs="华文仿宋"/>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Pr>
            <w:rFonts w:cs="华文仿宋"/>
            <w:b/>
            <w:color w:val="000000"/>
            <w:sz w:val="28"/>
            <w:szCs w:val="28"/>
          </w:rPr>
          <w:t>17.3.2</w:t>
        </w:r>
      </w:smartTag>
      <w:r>
        <w:rPr>
          <w:rFonts w:cs="华文仿宋" w:hint="eastAsia"/>
          <w:color w:val="000000"/>
          <w:sz w:val="28"/>
          <w:szCs w:val="28"/>
        </w:rPr>
        <w:t>由主持人宣布开标会开始、同时宣布到场的相关人员；</w:t>
      </w:r>
    </w:p>
    <w:p w:rsidR="00E43D37" w:rsidRDefault="00E43D37" w:rsidP="00830B2E">
      <w:pPr>
        <w:pStyle w:val="ad"/>
        <w:wordWrap w:val="0"/>
        <w:adjustRightInd/>
        <w:ind w:firstLineChars="200" w:firstLine="562"/>
        <w:jc w:val="both"/>
        <w:rPr>
          <w:rFonts w:cs="华文仿宋"/>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Pr>
            <w:rFonts w:cs="华文仿宋"/>
            <w:b/>
            <w:color w:val="000000"/>
            <w:sz w:val="28"/>
            <w:szCs w:val="28"/>
          </w:rPr>
          <w:lastRenderedPageBreak/>
          <w:t>17.3.3</w:t>
        </w:r>
      </w:smartTag>
      <w:r>
        <w:rPr>
          <w:rFonts w:cs="华文仿宋" w:hint="eastAsia"/>
          <w:color w:val="000000"/>
          <w:sz w:val="28"/>
          <w:szCs w:val="28"/>
        </w:rPr>
        <w:t>宣读至投标截止时间前接收到递交的有效投标文件的份数及投标单位名称。</w:t>
      </w:r>
    </w:p>
    <w:p w:rsidR="00E43D37" w:rsidRDefault="00E43D37" w:rsidP="00830B2E">
      <w:pPr>
        <w:pStyle w:val="ad"/>
        <w:wordWrap w:val="0"/>
        <w:adjustRightInd/>
        <w:ind w:firstLineChars="200" w:firstLine="562"/>
        <w:jc w:val="both"/>
        <w:rPr>
          <w:rFonts w:cs="华文仿宋"/>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Pr>
            <w:rFonts w:cs="华文仿宋"/>
            <w:b/>
            <w:color w:val="FF0000"/>
            <w:sz w:val="28"/>
            <w:szCs w:val="28"/>
          </w:rPr>
          <w:t>17.3.4</w:t>
        </w:r>
      </w:smartTag>
      <w:r>
        <w:rPr>
          <w:rFonts w:cs="华文仿宋" w:hint="eastAsia"/>
          <w:color w:val="FF0000"/>
          <w:sz w:val="28"/>
          <w:szCs w:val="28"/>
        </w:rPr>
        <w:t>投标人代表检查各投标书密封情况，对密封情况有异议的应当场提出。</w:t>
      </w:r>
    </w:p>
    <w:p w:rsidR="00E43D37" w:rsidRDefault="00E43D37" w:rsidP="00830B2E">
      <w:pPr>
        <w:pStyle w:val="ad"/>
        <w:wordWrap w:val="0"/>
        <w:adjustRightInd/>
        <w:ind w:firstLineChars="200" w:firstLine="562"/>
        <w:jc w:val="both"/>
        <w:rPr>
          <w:rFonts w:cs="华文仿宋"/>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Pr>
            <w:rFonts w:cs="华文仿宋"/>
            <w:b/>
            <w:color w:val="000000"/>
            <w:sz w:val="28"/>
            <w:szCs w:val="28"/>
          </w:rPr>
          <w:t>17.3.5</w:t>
        </w:r>
      </w:smartTag>
      <w:r>
        <w:rPr>
          <w:rFonts w:cs="华文仿宋" w:hint="eastAsia"/>
          <w:color w:val="000000"/>
          <w:sz w:val="28"/>
          <w:szCs w:val="28"/>
        </w:rPr>
        <w:t>告知所有投标人，任何对开标期间的异议应当在开标当场即时提出，开标结束后，不再接受任何对开标的质疑和投诉。</w:t>
      </w:r>
    </w:p>
    <w:p w:rsidR="00E43D37" w:rsidRDefault="00E43D37" w:rsidP="00830B2E">
      <w:pPr>
        <w:pStyle w:val="ad"/>
        <w:wordWrap w:val="0"/>
        <w:adjustRightInd/>
        <w:ind w:firstLineChars="200" w:firstLine="562"/>
        <w:jc w:val="both"/>
        <w:rPr>
          <w:rFonts w:cs="华文仿宋"/>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Pr>
            <w:rFonts w:cs="华文仿宋"/>
            <w:b/>
            <w:color w:val="000000"/>
            <w:sz w:val="28"/>
            <w:szCs w:val="28"/>
          </w:rPr>
          <w:t>17.3.6</w:t>
        </w:r>
      </w:smartTag>
      <w:r>
        <w:rPr>
          <w:rFonts w:cs="华文仿宋" w:hint="eastAsia"/>
          <w:color w:val="000000"/>
          <w:sz w:val="28"/>
          <w:szCs w:val="28"/>
        </w:rPr>
        <w:t>主持人结合招标文件相关要求进行开标、唱标。各投标单位对开标情况记录进行签字确认。</w:t>
      </w:r>
    </w:p>
    <w:p w:rsidR="00E43D37" w:rsidRDefault="00E43D37" w:rsidP="00830B2E">
      <w:pPr>
        <w:pStyle w:val="ad"/>
        <w:wordWrap w:val="0"/>
        <w:adjustRightInd/>
        <w:ind w:leftChars="267" w:left="561" w:firstLine="1"/>
        <w:jc w:val="both"/>
        <w:rPr>
          <w:rFonts w:cs="华文仿宋"/>
          <w:sz w:val="28"/>
          <w:szCs w:val="28"/>
        </w:rPr>
      </w:pPr>
      <w:smartTag w:uri="urn:schemas-microsoft-com:office:smarttags" w:element="chsdate">
        <w:smartTagPr>
          <w:attr w:name="Year" w:val="1899"/>
          <w:attr w:name="Month" w:val="12"/>
          <w:attr w:name="Day" w:val="30"/>
          <w:attr w:name="IsLunarDate" w:val="False"/>
          <w:attr w:name="IsROCDate" w:val="False"/>
        </w:smartTagPr>
        <w:r>
          <w:rPr>
            <w:rFonts w:cs="华文仿宋"/>
            <w:b/>
            <w:color w:val="000000"/>
            <w:sz w:val="28"/>
            <w:szCs w:val="28"/>
          </w:rPr>
          <w:t>17.3.7</w:t>
        </w:r>
      </w:smartTag>
      <w:r>
        <w:rPr>
          <w:rFonts w:cs="华文仿宋" w:hint="eastAsia"/>
          <w:color w:val="000000"/>
          <w:sz w:val="28"/>
          <w:szCs w:val="28"/>
        </w:rPr>
        <w:t>开标结束。</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18</w:t>
      </w:r>
      <w:r>
        <w:rPr>
          <w:rFonts w:cs="华文仿宋" w:hint="eastAsia"/>
          <w:b/>
          <w:sz w:val="28"/>
          <w:szCs w:val="28"/>
        </w:rPr>
        <w:t>、投标文件的有效性</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投标文件有下列情形之一的，招标人将不予受理：</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18.1</w:t>
      </w:r>
      <w:r>
        <w:rPr>
          <w:rFonts w:cs="华文仿宋" w:hint="eastAsia"/>
          <w:sz w:val="28"/>
          <w:szCs w:val="28"/>
        </w:rPr>
        <w:t>逾期送达的或者未送达指定地点的；</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18.2</w:t>
      </w:r>
      <w:r>
        <w:rPr>
          <w:rFonts w:cs="华文仿宋" w:hint="eastAsia"/>
          <w:sz w:val="28"/>
          <w:szCs w:val="28"/>
        </w:rPr>
        <w:t>未按招标文件要求包装、密封的。</w:t>
      </w:r>
    </w:p>
    <w:p w:rsidR="00E43D37" w:rsidRDefault="00E43D37" w:rsidP="00830B2E">
      <w:pPr>
        <w:pStyle w:val="02"/>
        <w:wordWrap w:val="0"/>
        <w:outlineLvl w:val="1"/>
        <w:rPr>
          <w:rFonts w:ascii="宋体"/>
        </w:rPr>
      </w:pPr>
      <w:bookmarkStart w:id="7" w:name="_Toc436923450"/>
      <w:r>
        <w:rPr>
          <w:rFonts w:ascii="宋体" w:hAnsi="宋体" w:hint="eastAsia"/>
        </w:rPr>
        <w:t>（六）评标定标</w:t>
      </w:r>
      <w:bookmarkEnd w:id="7"/>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19</w:t>
      </w:r>
      <w:r>
        <w:rPr>
          <w:rFonts w:cs="华文仿宋" w:hint="eastAsia"/>
          <w:b/>
          <w:sz w:val="28"/>
          <w:szCs w:val="28"/>
        </w:rPr>
        <w:t>、评标委员会与评标</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19.1</w:t>
      </w:r>
      <w:r>
        <w:rPr>
          <w:rFonts w:cs="华文仿宋" w:hint="eastAsia"/>
          <w:sz w:val="28"/>
          <w:szCs w:val="28"/>
        </w:rPr>
        <w:t>评标委员会由招标人依法组建，评标活动由评标委员会负责。</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19.2</w:t>
      </w:r>
      <w:r>
        <w:rPr>
          <w:rFonts w:cs="华文仿宋" w:hint="eastAsia"/>
          <w:sz w:val="28"/>
          <w:szCs w:val="28"/>
        </w:rPr>
        <w:t>开标结束后，开始评标，评标采用保密方式进行。</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20</w:t>
      </w:r>
      <w:r>
        <w:rPr>
          <w:rFonts w:cs="华文仿宋" w:hint="eastAsia"/>
          <w:b/>
          <w:sz w:val="28"/>
          <w:szCs w:val="28"/>
        </w:rPr>
        <w:t>、评标过程的保密</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20.1</w:t>
      </w:r>
      <w:r>
        <w:rPr>
          <w:rFonts w:cs="华文仿宋" w:hint="eastAsia"/>
          <w:sz w:val="28"/>
          <w:szCs w:val="28"/>
        </w:rPr>
        <w:t>开标后，直至授予中标人合同为止，凡属于对投标文件的审查、澄清、评价和比较的有关资料以及中标候选人的推荐情况，与评标有关的其他任何情况均严格保密。</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lastRenderedPageBreak/>
        <w:t xml:space="preserve">20.2 </w:t>
      </w:r>
      <w:r>
        <w:rPr>
          <w:rFonts w:cs="华文仿宋" w:hint="eastAsia"/>
          <w:sz w:val="28"/>
          <w:szCs w:val="28"/>
        </w:rPr>
        <w:t>在投标文件的评审和比较、中标候选人推荐以及授予合同的过程中，投标人向招标人和评标委员会施加影响的任何行为，都将会导致其投标被拒绝。</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20.3</w:t>
      </w:r>
      <w:r>
        <w:rPr>
          <w:rFonts w:cs="华文仿宋" w:hint="eastAsia"/>
          <w:sz w:val="28"/>
          <w:szCs w:val="28"/>
        </w:rPr>
        <w:t>中标人确定后，招标人不对未中标人就评标过程以及未能中标原因作出任何解释。未中标人不得向评标委员会组成人员或其他有关人员索问评标过程的情况和材料。</w:t>
      </w:r>
    </w:p>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21</w:t>
      </w:r>
      <w:r>
        <w:rPr>
          <w:rFonts w:cs="华文仿宋" w:hint="eastAsia"/>
          <w:b/>
          <w:sz w:val="28"/>
          <w:szCs w:val="28"/>
        </w:rPr>
        <w:t>、投标文件的澄清</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为有助于投标文件的审查、评价和比较，评标委员会可以以书面形式要求投标人对投标文件含义不明确的内容作必要的澄清或说明，投标人应采用书面形式进行澄清或说明，但不得超出投标文件的范围或改变投标文件的实质性内容。凡属于评标委员会在评标中发现的计算错误进行核实的修改不在此列。</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投标文件的澄清：投标文件需澄清、说明或者补正的</w:t>
      </w:r>
      <w:r>
        <w:rPr>
          <w:rFonts w:cs="华文仿宋"/>
          <w:sz w:val="28"/>
          <w:szCs w:val="28"/>
        </w:rPr>
        <w:t>(</w:t>
      </w:r>
      <w:r>
        <w:rPr>
          <w:rFonts w:cs="华文仿宋" w:hint="eastAsia"/>
          <w:sz w:val="28"/>
          <w:szCs w:val="28"/>
        </w:rPr>
        <w:t>包括补正投标报价</w:t>
      </w:r>
      <w:r>
        <w:rPr>
          <w:rFonts w:cs="华文仿宋"/>
          <w:sz w:val="28"/>
          <w:szCs w:val="28"/>
        </w:rPr>
        <w:t>)</w:t>
      </w:r>
      <w:r>
        <w:rPr>
          <w:rFonts w:cs="华文仿宋" w:hint="eastAsia"/>
          <w:sz w:val="28"/>
          <w:szCs w:val="28"/>
        </w:rPr>
        <w:t>以及投标文件存在细微偏差需要补正的，评标委员会应当以书面形式要求投标人进行书面澄清、说明、补正或确认，细微偏差的修正将由评委进行评审、解释，其投标人的法定代表人或其委托代理人应签字认可。</w:t>
      </w:r>
    </w:p>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22</w:t>
      </w:r>
      <w:r>
        <w:rPr>
          <w:rFonts w:cs="华文仿宋" w:hint="eastAsia"/>
          <w:b/>
          <w:sz w:val="28"/>
          <w:szCs w:val="28"/>
        </w:rPr>
        <w:t>、投标文件的评审程序</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22.1</w:t>
      </w:r>
      <w:r>
        <w:rPr>
          <w:rFonts w:cs="华文仿宋" w:hint="eastAsia"/>
          <w:sz w:val="28"/>
          <w:szCs w:val="28"/>
        </w:rPr>
        <w:t>评标委员会应当根据招标文件有关规定，审查并逐项列出投标文件的全部投标偏差。投标偏差分重大偏差和细微偏差。</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22.2</w:t>
      </w:r>
      <w:r>
        <w:rPr>
          <w:rFonts w:cs="华文仿宋" w:hint="eastAsia"/>
          <w:sz w:val="28"/>
          <w:szCs w:val="28"/>
        </w:rPr>
        <w:t>投标文件属于重大偏差，由评标委员会评审后按废标处理。</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22.3</w:t>
      </w:r>
      <w:r>
        <w:rPr>
          <w:rFonts w:cs="华文仿宋" w:hint="eastAsia"/>
          <w:sz w:val="28"/>
          <w:szCs w:val="28"/>
        </w:rPr>
        <w:t>细微偏差的认定：细微偏差是指投标文件在实质上响应招标</w:t>
      </w:r>
      <w:r>
        <w:rPr>
          <w:rFonts w:cs="华文仿宋" w:hint="eastAsia"/>
          <w:sz w:val="28"/>
          <w:szCs w:val="28"/>
        </w:rPr>
        <w:lastRenderedPageBreak/>
        <w:t>文件要求，但在个别地方存在漏项或者提供了不完整的技术信息和数据等情况，并且补正这些遗漏或者不完整不会对其他投标人造成不公平的结果。细微偏差不影响投标文件的有效性。</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 xml:space="preserve">22.4 </w:t>
      </w:r>
      <w:r>
        <w:rPr>
          <w:rFonts w:cs="华文仿宋" w:hint="eastAsia"/>
          <w:sz w:val="28"/>
          <w:szCs w:val="28"/>
        </w:rPr>
        <w:t>如果投标文件实质上不响应招标文件的各项要求，评标委员会将予以拒绝，并且不允许投标人通过修改或撤销其不符合要求的差异或保留，使之成为具有响应性的投标。</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 xml:space="preserve">22.5 </w:t>
      </w:r>
      <w:r>
        <w:rPr>
          <w:rFonts w:cs="华文仿宋" w:hint="eastAsia"/>
          <w:sz w:val="28"/>
          <w:szCs w:val="28"/>
        </w:rPr>
        <w:t>经审查符合招标文件要求的有效投标文件，由评标委员会进行详细评审、比较。</w:t>
      </w:r>
    </w:p>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23</w:t>
      </w:r>
      <w:r>
        <w:rPr>
          <w:rFonts w:cs="华文仿宋" w:hint="eastAsia"/>
          <w:b/>
          <w:sz w:val="28"/>
          <w:szCs w:val="28"/>
        </w:rPr>
        <w:t>、调整或修正投标报价</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调整或修正投标文件的投标报价，投标人同意后，调整后的投标报价对投标人起约束作用。如果投标人不接受修正后的报价，则其投标将被拒绝，并不影响评标工作</w:t>
      </w:r>
    </w:p>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24</w:t>
      </w:r>
      <w:r>
        <w:rPr>
          <w:rFonts w:cs="华文仿宋" w:hint="eastAsia"/>
          <w:b/>
          <w:sz w:val="28"/>
          <w:szCs w:val="28"/>
        </w:rPr>
        <w:t>、澄清、补正后的投标报价</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按照规定进行澄清、补正后的投标报价经投标人的法定代表人或其委托代理人确认后即为该投标人的最终投标报价。投标人一旦中标，此报价即为中标价。</w:t>
      </w:r>
    </w:p>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25</w:t>
      </w:r>
      <w:r>
        <w:rPr>
          <w:rFonts w:cs="华文仿宋" w:hint="eastAsia"/>
          <w:b/>
          <w:sz w:val="28"/>
          <w:szCs w:val="28"/>
        </w:rPr>
        <w:t>、投标文件的评审、比较和否决</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25.1</w:t>
      </w:r>
      <w:r>
        <w:rPr>
          <w:rFonts w:cs="华文仿宋" w:hint="eastAsia"/>
          <w:sz w:val="28"/>
          <w:szCs w:val="28"/>
        </w:rPr>
        <w:t>评标委员会将按照本须知规定，仅对在实质上响应招标文件要求的投标文件进行评估和比较。</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 xml:space="preserve">25.2 </w:t>
      </w:r>
      <w:r>
        <w:rPr>
          <w:rFonts w:cs="华文仿宋" w:hint="eastAsia"/>
          <w:sz w:val="28"/>
          <w:szCs w:val="28"/>
        </w:rPr>
        <w:t>在评审过程中</w:t>
      </w:r>
      <w:r>
        <w:rPr>
          <w:rFonts w:cs="华文仿宋"/>
          <w:sz w:val="28"/>
          <w:szCs w:val="28"/>
        </w:rPr>
        <w:t>,</w:t>
      </w:r>
      <w:r>
        <w:rPr>
          <w:rFonts w:cs="华文仿宋" w:hint="eastAsia"/>
          <w:sz w:val="28"/>
          <w:szCs w:val="28"/>
        </w:rPr>
        <w:t>评标委员会可以书面形式要求投标人就投标文件中含义不明确的内容进行书面说明并提供相关材料。</w:t>
      </w:r>
    </w:p>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25.3</w:t>
      </w:r>
      <w:r>
        <w:rPr>
          <w:rFonts w:cs="华文仿宋" w:hint="eastAsia"/>
          <w:b/>
          <w:sz w:val="28"/>
          <w:szCs w:val="28"/>
        </w:rPr>
        <w:t>评标委员会依据招标文件规定的评标标准和方法，对合格投</w:t>
      </w:r>
      <w:r>
        <w:rPr>
          <w:rFonts w:cs="华文仿宋" w:hint="eastAsia"/>
          <w:b/>
          <w:sz w:val="28"/>
          <w:szCs w:val="28"/>
        </w:rPr>
        <w:lastRenderedPageBreak/>
        <w:t>标文件分别进行评审和比较，按评审后得分由高到低顺序排列。</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25.4</w:t>
      </w:r>
      <w:r>
        <w:rPr>
          <w:rFonts w:cs="华文仿宋" w:hint="eastAsia"/>
          <w:sz w:val="28"/>
          <w:szCs w:val="28"/>
        </w:rPr>
        <w:t>招标人根据评标委员会提出的书面评标报告和推荐的中标候选人，依据国家和地方现行法规确定中标人。招标人也可以授权评标委员会依据现行法规直接确定中标人。</w:t>
      </w:r>
    </w:p>
    <w:p w:rsidR="00E43D37" w:rsidRDefault="00E43D37" w:rsidP="00830B2E">
      <w:pPr>
        <w:pStyle w:val="ad"/>
        <w:wordWrap w:val="0"/>
        <w:adjustRightInd/>
        <w:ind w:firstLineChars="200" w:firstLine="560"/>
        <w:jc w:val="both"/>
        <w:rPr>
          <w:rFonts w:cs="华文仿宋"/>
          <w:sz w:val="28"/>
          <w:szCs w:val="28"/>
        </w:rPr>
      </w:pPr>
      <w:r>
        <w:rPr>
          <w:rFonts w:cs="华文仿宋"/>
          <w:sz w:val="28"/>
          <w:szCs w:val="28"/>
        </w:rPr>
        <w:t>25.5</w:t>
      </w:r>
      <w:r>
        <w:rPr>
          <w:rFonts w:cs="华文仿宋" w:hint="eastAsia"/>
          <w:sz w:val="28"/>
          <w:szCs w:val="28"/>
        </w:rPr>
        <w:t>如有标段划分时，投标人可对所有投标标段进行投标，但只能中一个标区，如投标单位同时为第一中标候选人时只能选择投标价高的标区，另一标区得分为第二的为第一中标候选人（以此类推）。</w:t>
      </w:r>
    </w:p>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26</w:t>
      </w:r>
      <w:r>
        <w:rPr>
          <w:rFonts w:cs="华文仿宋" w:hint="eastAsia"/>
          <w:b/>
          <w:sz w:val="28"/>
          <w:szCs w:val="28"/>
        </w:rPr>
        <w:t>、质疑和投诉</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投标人如有投标资料中弄虚作假等违法违规行为的，为中标候选人的取消中标资格，但不影响已评审的排序结果，其他单位排序结果不变，非中标候选单位在投标资料中弄虚作假等违法违规行为的，不影响已评审的排序结果。</w:t>
      </w:r>
    </w:p>
    <w:p w:rsidR="00E43D37" w:rsidRDefault="00E43D37" w:rsidP="00830B2E">
      <w:pPr>
        <w:pStyle w:val="02"/>
        <w:wordWrap w:val="0"/>
        <w:outlineLvl w:val="1"/>
        <w:rPr>
          <w:rFonts w:ascii="宋体"/>
        </w:rPr>
      </w:pPr>
      <w:bookmarkStart w:id="8" w:name="_Toc436923451"/>
      <w:r>
        <w:rPr>
          <w:rFonts w:ascii="宋体" w:hAnsi="宋体" w:hint="eastAsia"/>
        </w:rPr>
        <w:t>（七）评标办法</w:t>
      </w:r>
      <w:bookmarkEnd w:id="8"/>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本着坚持“公开、公平、公正”的原则，为维护招投标双方的合法权益，增加评标工作透明度，保证评标、定标的科学性、公正性和可操作性，根据《中华人民共和国政府采购法》、《中华人民共和国招标投标法》、《政府采购货物和服务招标投标管理办法》等法律法规的精神，并结合本项目实际制定本办法。</w:t>
      </w:r>
    </w:p>
    <w:p w:rsidR="00E43D37" w:rsidRDefault="00E43D37" w:rsidP="00830B2E">
      <w:pPr>
        <w:pStyle w:val="ad"/>
        <w:wordWrap w:val="0"/>
        <w:adjustRightInd/>
        <w:ind w:firstLineChars="200" w:firstLine="562"/>
        <w:jc w:val="both"/>
        <w:rPr>
          <w:rFonts w:cs="华文仿宋"/>
          <w:sz w:val="28"/>
          <w:szCs w:val="28"/>
        </w:rPr>
      </w:pPr>
      <w:r>
        <w:rPr>
          <w:rFonts w:cs="华文仿宋" w:hint="eastAsia"/>
          <w:b/>
          <w:bCs/>
          <w:sz w:val="28"/>
          <w:szCs w:val="28"/>
        </w:rPr>
        <w:t>综合评分法，是指在最大限度地满足招标文件实质性要求前提下，按照招标文件中规定的各项因素进行综合评审后，以评标总得分最高的投标人作为中标候选供应商或者中标供应商的评标方法。</w:t>
      </w:r>
    </w:p>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27</w:t>
      </w:r>
      <w:r>
        <w:rPr>
          <w:rFonts w:cs="华文仿宋" w:hint="eastAsia"/>
          <w:b/>
          <w:sz w:val="28"/>
          <w:szCs w:val="28"/>
        </w:rPr>
        <w:t>、评标程序</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lastRenderedPageBreak/>
        <w:t>27.1</w:t>
      </w:r>
      <w:r>
        <w:rPr>
          <w:rFonts w:cs="华文仿宋" w:hint="eastAsia"/>
          <w:sz w:val="28"/>
          <w:szCs w:val="28"/>
        </w:rPr>
        <w:t>评标委员会由招标人依法组建，成员人数为</w:t>
      </w:r>
      <w:r w:rsidR="006D0BFC">
        <w:rPr>
          <w:rFonts w:cs="华文仿宋" w:hint="eastAsia"/>
          <w:sz w:val="28"/>
          <w:szCs w:val="28"/>
        </w:rPr>
        <w:t>3</w:t>
      </w:r>
      <w:r>
        <w:rPr>
          <w:rFonts w:cs="华文仿宋" w:hint="eastAsia"/>
          <w:sz w:val="28"/>
          <w:szCs w:val="28"/>
        </w:rPr>
        <w:t>人以上单数。</w:t>
      </w:r>
    </w:p>
    <w:p w:rsidR="00E43D37" w:rsidRDefault="00E43D37" w:rsidP="00830B2E">
      <w:pPr>
        <w:pStyle w:val="ad"/>
        <w:wordWrap w:val="0"/>
        <w:adjustRightInd/>
        <w:ind w:firstLineChars="200" w:firstLine="562"/>
        <w:jc w:val="both"/>
        <w:rPr>
          <w:rFonts w:cs="华文仿宋"/>
          <w:color w:val="FF0000"/>
          <w:sz w:val="28"/>
          <w:szCs w:val="28"/>
        </w:rPr>
      </w:pPr>
      <w:r>
        <w:rPr>
          <w:rFonts w:cs="华文仿宋"/>
          <w:b/>
          <w:color w:val="FF0000"/>
          <w:sz w:val="28"/>
          <w:szCs w:val="28"/>
        </w:rPr>
        <w:t>27.2</w:t>
      </w:r>
      <w:r>
        <w:rPr>
          <w:rFonts w:cs="华文仿宋" w:hint="eastAsia"/>
          <w:color w:val="FF0000"/>
          <w:sz w:val="28"/>
          <w:szCs w:val="28"/>
        </w:rPr>
        <w:t>开标时，应由投标人检查标书密封情况后，当众拆封。</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27.3</w:t>
      </w:r>
      <w:r>
        <w:rPr>
          <w:rFonts w:cs="华文仿宋" w:hint="eastAsia"/>
          <w:sz w:val="28"/>
          <w:szCs w:val="28"/>
        </w:rPr>
        <w:t>评标委员会成员先评审资格审查部分，未通过资格审查的投标文件将不得进入商务部分及技术部分的评审。通过资格审查后再依次评审技术部分、商务部分。</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27.4</w:t>
      </w:r>
      <w:r>
        <w:rPr>
          <w:rFonts w:cs="华文仿宋" w:hint="eastAsia"/>
          <w:sz w:val="28"/>
          <w:szCs w:val="28"/>
        </w:rPr>
        <w:t>评标委员会按评标办法，推荐有排序的预中标候选人。</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对否定的投标文件，评委要提出充足的否定理由，并填写在评标记录上；对评审结果持有异议的，按照少数服从多数的原则由评委采取投票方式表决确定。</w:t>
      </w:r>
    </w:p>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 xml:space="preserve"> 28</w:t>
      </w:r>
      <w:r>
        <w:rPr>
          <w:rFonts w:cs="华文仿宋" w:hint="eastAsia"/>
          <w:b/>
          <w:sz w:val="28"/>
          <w:szCs w:val="28"/>
        </w:rPr>
        <w:t>、资格审查</w:t>
      </w:r>
    </w:p>
    <w:p w:rsidR="00E43D37" w:rsidRDefault="00E43D37" w:rsidP="00830B2E">
      <w:pPr>
        <w:pStyle w:val="ad"/>
        <w:wordWrap w:val="0"/>
        <w:adjustRightInd/>
        <w:ind w:firstLineChars="200" w:firstLine="562"/>
        <w:jc w:val="both"/>
        <w:rPr>
          <w:rFonts w:cs="华文仿宋"/>
          <w:b/>
          <w:sz w:val="28"/>
          <w:szCs w:val="28"/>
        </w:rPr>
      </w:pPr>
      <w:r>
        <w:rPr>
          <w:rFonts w:cs="华文仿宋" w:hint="eastAsia"/>
          <w:b/>
          <w:sz w:val="28"/>
          <w:szCs w:val="28"/>
        </w:rPr>
        <w:t>若有一项不通过，则视为资格审查不通过，作无效标处理。</w:t>
      </w:r>
    </w:p>
    <w:tbl>
      <w:tblPr>
        <w:tblW w:w="9174" w:type="dxa"/>
        <w:jc w:val="center"/>
        <w:tblInd w:w="601" w:type="dxa"/>
        <w:tblLayout w:type="fixed"/>
        <w:tblLook w:val="00A0"/>
      </w:tblPr>
      <w:tblGrid>
        <w:gridCol w:w="710"/>
        <w:gridCol w:w="1742"/>
        <w:gridCol w:w="6722"/>
      </w:tblGrid>
      <w:tr w:rsidR="00E43D37">
        <w:trPr>
          <w:trHeight w:val="588"/>
          <w:jc w:val="center"/>
        </w:trPr>
        <w:tc>
          <w:tcPr>
            <w:tcW w:w="710" w:type="dxa"/>
            <w:tcBorders>
              <w:top w:val="single" w:sz="6" w:space="0" w:color="auto"/>
              <w:left w:val="single" w:sz="6" w:space="0" w:color="auto"/>
              <w:bottom w:val="single" w:sz="6" w:space="0" w:color="auto"/>
              <w:right w:val="single" w:sz="6" w:space="0" w:color="auto"/>
            </w:tcBorders>
            <w:vAlign w:val="center"/>
          </w:tcPr>
          <w:p w:rsidR="00E43D37" w:rsidRDefault="00E43D37">
            <w:pPr>
              <w:pStyle w:val="ad"/>
              <w:adjustRightInd/>
              <w:jc w:val="center"/>
              <w:rPr>
                <w:rFonts w:cs="华文仿宋"/>
              </w:rPr>
            </w:pPr>
            <w:r>
              <w:rPr>
                <w:rFonts w:cs="华文仿宋" w:hint="eastAsia"/>
              </w:rPr>
              <w:t>序号</w:t>
            </w:r>
          </w:p>
        </w:tc>
        <w:tc>
          <w:tcPr>
            <w:tcW w:w="1742" w:type="dxa"/>
            <w:tcBorders>
              <w:top w:val="single" w:sz="6" w:space="0" w:color="auto"/>
              <w:left w:val="single" w:sz="6" w:space="0" w:color="auto"/>
              <w:bottom w:val="single" w:sz="6" w:space="0" w:color="auto"/>
              <w:right w:val="single" w:sz="6" w:space="0" w:color="auto"/>
            </w:tcBorders>
            <w:vAlign w:val="center"/>
          </w:tcPr>
          <w:p w:rsidR="00E43D37" w:rsidRDefault="00E43D37" w:rsidP="00830B2E">
            <w:pPr>
              <w:pStyle w:val="ad"/>
              <w:wordWrap w:val="0"/>
              <w:adjustRightInd/>
              <w:ind w:firstLineChars="200" w:firstLine="480"/>
              <w:jc w:val="center"/>
              <w:rPr>
                <w:rFonts w:cs="华文仿宋"/>
              </w:rPr>
            </w:pPr>
            <w:r>
              <w:rPr>
                <w:rFonts w:cs="华文仿宋" w:hint="eastAsia"/>
              </w:rPr>
              <w:t>项目内容</w:t>
            </w:r>
          </w:p>
        </w:tc>
        <w:tc>
          <w:tcPr>
            <w:tcW w:w="6722" w:type="dxa"/>
            <w:tcBorders>
              <w:top w:val="single" w:sz="6" w:space="0" w:color="auto"/>
              <w:left w:val="single" w:sz="6" w:space="0" w:color="auto"/>
              <w:bottom w:val="single" w:sz="6" w:space="0" w:color="auto"/>
              <w:right w:val="single" w:sz="6" w:space="0" w:color="auto"/>
            </w:tcBorders>
            <w:vAlign w:val="center"/>
          </w:tcPr>
          <w:p w:rsidR="00E43D37" w:rsidRDefault="00E43D37">
            <w:pPr>
              <w:pStyle w:val="ad"/>
              <w:adjustRightInd/>
              <w:jc w:val="center"/>
              <w:rPr>
                <w:rFonts w:cs="华文仿宋"/>
              </w:rPr>
            </w:pPr>
            <w:r>
              <w:rPr>
                <w:rFonts w:cs="华文仿宋" w:hint="eastAsia"/>
              </w:rPr>
              <w:t>合格条件</w:t>
            </w:r>
          </w:p>
        </w:tc>
      </w:tr>
      <w:tr w:rsidR="00E43D37">
        <w:trPr>
          <w:trHeight w:val="848"/>
          <w:jc w:val="center"/>
        </w:trPr>
        <w:tc>
          <w:tcPr>
            <w:tcW w:w="710" w:type="dxa"/>
            <w:tcBorders>
              <w:top w:val="single" w:sz="6" w:space="0" w:color="auto"/>
              <w:left w:val="single" w:sz="6" w:space="0" w:color="auto"/>
              <w:bottom w:val="single" w:sz="6" w:space="0" w:color="auto"/>
              <w:right w:val="single" w:sz="6" w:space="0" w:color="auto"/>
            </w:tcBorders>
            <w:vAlign w:val="center"/>
          </w:tcPr>
          <w:p w:rsidR="00E43D37" w:rsidRDefault="00E43D37">
            <w:pPr>
              <w:pStyle w:val="ad"/>
              <w:adjustRightInd/>
              <w:jc w:val="center"/>
              <w:rPr>
                <w:rFonts w:cs="华文仿宋"/>
              </w:rPr>
            </w:pPr>
            <w:r>
              <w:rPr>
                <w:rFonts w:cs="华文仿宋"/>
              </w:rPr>
              <w:t>1</w:t>
            </w:r>
          </w:p>
        </w:tc>
        <w:tc>
          <w:tcPr>
            <w:tcW w:w="1742" w:type="dxa"/>
            <w:tcBorders>
              <w:top w:val="single" w:sz="6" w:space="0" w:color="auto"/>
              <w:left w:val="single" w:sz="6" w:space="0" w:color="auto"/>
              <w:bottom w:val="single" w:sz="6" w:space="0" w:color="auto"/>
              <w:right w:val="single" w:sz="6" w:space="0" w:color="auto"/>
            </w:tcBorders>
            <w:vAlign w:val="center"/>
          </w:tcPr>
          <w:p w:rsidR="00E43D37" w:rsidRDefault="00E43D37">
            <w:pPr>
              <w:pStyle w:val="ad"/>
              <w:adjustRightInd/>
              <w:jc w:val="center"/>
              <w:rPr>
                <w:rFonts w:cs="华文仿宋"/>
              </w:rPr>
            </w:pPr>
            <w:r>
              <w:rPr>
                <w:rFonts w:cs="华文仿宋" w:hint="eastAsia"/>
              </w:rPr>
              <w:t>授权委托书</w:t>
            </w:r>
          </w:p>
        </w:tc>
        <w:tc>
          <w:tcPr>
            <w:tcW w:w="6722" w:type="dxa"/>
            <w:tcBorders>
              <w:top w:val="single" w:sz="6" w:space="0" w:color="auto"/>
              <w:left w:val="single" w:sz="6" w:space="0" w:color="auto"/>
              <w:bottom w:val="single" w:sz="6" w:space="0" w:color="auto"/>
              <w:right w:val="single" w:sz="6" w:space="0" w:color="auto"/>
            </w:tcBorders>
            <w:vAlign w:val="center"/>
          </w:tcPr>
          <w:p w:rsidR="00E43D37" w:rsidRDefault="00E43D37" w:rsidP="00830B2E">
            <w:pPr>
              <w:pStyle w:val="ad"/>
              <w:wordWrap w:val="0"/>
              <w:adjustRightInd/>
              <w:ind w:firstLineChars="200" w:firstLine="480"/>
              <w:jc w:val="both"/>
              <w:rPr>
                <w:rFonts w:cs="华文仿宋"/>
              </w:rPr>
            </w:pPr>
            <w:r>
              <w:rPr>
                <w:rFonts w:cs="华文仿宋" w:hint="eastAsia"/>
              </w:rPr>
              <w:t>法定代表人授权的委托代理人有合法、有效的委托书，同时委托书按相应要求签字或盖章。（原件必须装入资格审查文件内）。</w:t>
            </w:r>
          </w:p>
        </w:tc>
      </w:tr>
      <w:tr w:rsidR="00E43D37">
        <w:trPr>
          <w:trHeight w:val="613"/>
          <w:jc w:val="center"/>
        </w:trPr>
        <w:tc>
          <w:tcPr>
            <w:tcW w:w="710" w:type="dxa"/>
            <w:tcBorders>
              <w:top w:val="single" w:sz="4" w:space="0" w:color="auto"/>
              <w:left w:val="single" w:sz="6" w:space="0" w:color="auto"/>
              <w:bottom w:val="single" w:sz="4" w:space="0" w:color="auto"/>
              <w:right w:val="single" w:sz="6" w:space="0" w:color="auto"/>
            </w:tcBorders>
            <w:vAlign w:val="center"/>
          </w:tcPr>
          <w:p w:rsidR="00E43D37" w:rsidRDefault="00E43D37">
            <w:pPr>
              <w:pStyle w:val="ad"/>
              <w:wordWrap w:val="0"/>
              <w:adjustRightInd/>
              <w:jc w:val="center"/>
              <w:rPr>
                <w:rFonts w:cs="华文仿宋"/>
              </w:rPr>
            </w:pPr>
            <w:r>
              <w:rPr>
                <w:rFonts w:cs="华文仿宋"/>
              </w:rPr>
              <w:t>2</w:t>
            </w:r>
          </w:p>
        </w:tc>
        <w:tc>
          <w:tcPr>
            <w:tcW w:w="1742" w:type="dxa"/>
            <w:tcBorders>
              <w:top w:val="single" w:sz="4" w:space="0" w:color="auto"/>
              <w:left w:val="single" w:sz="6" w:space="0" w:color="auto"/>
              <w:bottom w:val="single" w:sz="4" w:space="0" w:color="auto"/>
              <w:right w:val="single" w:sz="6" w:space="0" w:color="auto"/>
            </w:tcBorders>
            <w:vAlign w:val="center"/>
          </w:tcPr>
          <w:p w:rsidR="00E43D37" w:rsidRDefault="00E43D37">
            <w:pPr>
              <w:pStyle w:val="ad"/>
              <w:wordWrap w:val="0"/>
              <w:adjustRightInd/>
              <w:jc w:val="center"/>
              <w:rPr>
                <w:rFonts w:cs="华文仿宋"/>
              </w:rPr>
            </w:pPr>
            <w:r>
              <w:rPr>
                <w:rFonts w:cs="华文仿宋" w:hint="eastAsia"/>
              </w:rPr>
              <w:t>投标保证金</w:t>
            </w:r>
          </w:p>
        </w:tc>
        <w:tc>
          <w:tcPr>
            <w:tcW w:w="6722" w:type="dxa"/>
            <w:tcBorders>
              <w:top w:val="single" w:sz="4" w:space="0" w:color="auto"/>
              <w:left w:val="single" w:sz="6" w:space="0" w:color="auto"/>
              <w:bottom w:val="single" w:sz="4" w:space="0" w:color="auto"/>
              <w:right w:val="single" w:sz="6" w:space="0" w:color="auto"/>
            </w:tcBorders>
            <w:vAlign w:val="center"/>
          </w:tcPr>
          <w:p w:rsidR="00E43D37" w:rsidRDefault="00E43D37" w:rsidP="00830B2E">
            <w:pPr>
              <w:pStyle w:val="ad"/>
              <w:wordWrap w:val="0"/>
              <w:adjustRightInd/>
              <w:ind w:firstLineChars="200" w:firstLine="480"/>
              <w:jc w:val="both"/>
              <w:rPr>
                <w:rFonts w:cs="华文仿宋"/>
              </w:rPr>
            </w:pPr>
            <w:r>
              <w:rPr>
                <w:rFonts w:cs="华文仿宋" w:hint="eastAsia"/>
              </w:rPr>
              <w:t>保证金具体应通过下述形式为本次投标提供担保。</w:t>
            </w:r>
          </w:p>
          <w:p w:rsidR="00E43D37" w:rsidRDefault="00E43D37" w:rsidP="00830B2E">
            <w:pPr>
              <w:pStyle w:val="ad"/>
              <w:wordWrap w:val="0"/>
              <w:adjustRightInd/>
              <w:ind w:firstLineChars="200" w:firstLine="480"/>
              <w:jc w:val="both"/>
              <w:rPr>
                <w:rFonts w:cs="华文仿宋"/>
              </w:rPr>
            </w:pPr>
            <w:r>
              <w:rPr>
                <w:rFonts w:cs="华文仿宋" w:hint="eastAsia"/>
              </w:rPr>
              <w:t>按招标文件规定的金额、帐号、帐户、提交形式等要求从投标单位注册所在地基本账户转入投标保证金并在招标文件规定的截止时间前到达指定账户。（提供银行回单复印件并加盖单位公章，复印件需装订入投标文件，原件备查，否则视为未按要求提供。）</w:t>
            </w:r>
          </w:p>
        </w:tc>
      </w:tr>
      <w:tr w:rsidR="00E43D37">
        <w:trPr>
          <w:trHeight w:val="615"/>
          <w:jc w:val="center"/>
        </w:trPr>
        <w:tc>
          <w:tcPr>
            <w:tcW w:w="710" w:type="dxa"/>
            <w:tcBorders>
              <w:top w:val="single" w:sz="4" w:space="0" w:color="auto"/>
              <w:left w:val="single" w:sz="4" w:space="0" w:color="auto"/>
              <w:bottom w:val="single" w:sz="4" w:space="0" w:color="auto"/>
              <w:right w:val="single" w:sz="4" w:space="0" w:color="auto"/>
            </w:tcBorders>
            <w:vAlign w:val="center"/>
          </w:tcPr>
          <w:p w:rsidR="00E43D37" w:rsidRDefault="00E43D37">
            <w:pPr>
              <w:pStyle w:val="ad"/>
              <w:adjustRightInd/>
              <w:jc w:val="center"/>
              <w:rPr>
                <w:rFonts w:cs="华文仿宋"/>
              </w:rPr>
            </w:pPr>
            <w:r>
              <w:rPr>
                <w:rFonts w:cs="华文仿宋"/>
              </w:rPr>
              <w:t>3</w:t>
            </w:r>
          </w:p>
        </w:tc>
        <w:tc>
          <w:tcPr>
            <w:tcW w:w="1742" w:type="dxa"/>
            <w:tcBorders>
              <w:top w:val="single" w:sz="4" w:space="0" w:color="auto"/>
              <w:left w:val="single" w:sz="4" w:space="0" w:color="auto"/>
              <w:bottom w:val="single" w:sz="4" w:space="0" w:color="auto"/>
              <w:right w:val="single" w:sz="4" w:space="0" w:color="auto"/>
            </w:tcBorders>
            <w:vAlign w:val="center"/>
          </w:tcPr>
          <w:p w:rsidR="00E43D37" w:rsidRDefault="00E43D37">
            <w:pPr>
              <w:pStyle w:val="ad"/>
              <w:adjustRightInd/>
              <w:jc w:val="center"/>
              <w:rPr>
                <w:rFonts w:cs="华文仿宋"/>
              </w:rPr>
            </w:pPr>
            <w:r>
              <w:rPr>
                <w:rFonts w:cs="华文仿宋" w:hint="eastAsia"/>
              </w:rPr>
              <w:t>投标资格</w:t>
            </w:r>
          </w:p>
        </w:tc>
        <w:tc>
          <w:tcPr>
            <w:tcW w:w="6722" w:type="dxa"/>
            <w:tcBorders>
              <w:top w:val="single" w:sz="4" w:space="0" w:color="auto"/>
              <w:left w:val="single" w:sz="4" w:space="0" w:color="auto"/>
              <w:bottom w:val="single" w:sz="4" w:space="0" w:color="auto"/>
              <w:right w:val="single" w:sz="4" w:space="0" w:color="auto"/>
            </w:tcBorders>
            <w:vAlign w:val="center"/>
          </w:tcPr>
          <w:p w:rsidR="00E43D37" w:rsidRDefault="00E43D37" w:rsidP="00830B2E">
            <w:pPr>
              <w:pStyle w:val="ad"/>
              <w:wordWrap w:val="0"/>
              <w:adjustRightInd/>
              <w:ind w:firstLineChars="200" w:firstLine="480"/>
              <w:rPr>
                <w:rFonts w:cs="华文仿宋"/>
              </w:rPr>
            </w:pPr>
            <w:r>
              <w:rPr>
                <w:rFonts w:cs="华文仿宋" w:hint="eastAsia"/>
              </w:rPr>
              <w:t>投标单位名称与本项目报名记录一致。（如有）</w:t>
            </w:r>
          </w:p>
        </w:tc>
      </w:tr>
      <w:tr w:rsidR="00E43D37">
        <w:trPr>
          <w:trHeight w:val="1123"/>
          <w:jc w:val="center"/>
        </w:trPr>
        <w:tc>
          <w:tcPr>
            <w:tcW w:w="710" w:type="dxa"/>
            <w:tcBorders>
              <w:top w:val="single" w:sz="4" w:space="0" w:color="auto"/>
              <w:left w:val="single" w:sz="6" w:space="0" w:color="auto"/>
              <w:bottom w:val="single" w:sz="4" w:space="0" w:color="auto"/>
              <w:right w:val="single" w:sz="6" w:space="0" w:color="auto"/>
            </w:tcBorders>
            <w:vAlign w:val="center"/>
          </w:tcPr>
          <w:p w:rsidR="00E43D37" w:rsidRDefault="00E43D37">
            <w:pPr>
              <w:pStyle w:val="ad"/>
              <w:wordWrap w:val="0"/>
              <w:adjustRightInd/>
              <w:jc w:val="center"/>
              <w:rPr>
                <w:rFonts w:cs="华文仿宋"/>
              </w:rPr>
            </w:pPr>
            <w:r>
              <w:rPr>
                <w:rFonts w:cs="华文仿宋"/>
              </w:rPr>
              <w:t>4</w:t>
            </w:r>
          </w:p>
        </w:tc>
        <w:tc>
          <w:tcPr>
            <w:tcW w:w="1742" w:type="dxa"/>
            <w:tcBorders>
              <w:top w:val="single" w:sz="4" w:space="0" w:color="auto"/>
              <w:left w:val="single" w:sz="6" w:space="0" w:color="auto"/>
              <w:bottom w:val="single" w:sz="4" w:space="0" w:color="auto"/>
              <w:right w:val="single" w:sz="6" w:space="0" w:color="auto"/>
            </w:tcBorders>
            <w:vAlign w:val="center"/>
          </w:tcPr>
          <w:p w:rsidR="00E43D37" w:rsidRDefault="00E43D37">
            <w:pPr>
              <w:pStyle w:val="ad"/>
              <w:wordWrap w:val="0"/>
              <w:adjustRightInd/>
              <w:jc w:val="center"/>
              <w:rPr>
                <w:rFonts w:cs="华文仿宋"/>
              </w:rPr>
            </w:pPr>
            <w:r>
              <w:rPr>
                <w:rFonts w:cs="华文仿宋" w:hint="eastAsia"/>
              </w:rPr>
              <w:t>需要提供的投标资格证明资料</w:t>
            </w:r>
          </w:p>
        </w:tc>
        <w:tc>
          <w:tcPr>
            <w:tcW w:w="6722" w:type="dxa"/>
            <w:tcBorders>
              <w:top w:val="single" w:sz="4" w:space="0" w:color="auto"/>
              <w:left w:val="single" w:sz="6" w:space="0" w:color="auto"/>
              <w:bottom w:val="single" w:sz="4" w:space="0" w:color="auto"/>
              <w:right w:val="single" w:sz="6" w:space="0" w:color="auto"/>
            </w:tcBorders>
            <w:vAlign w:val="center"/>
          </w:tcPr>
          <w:p w:rsidR="00E43D37" w:rsidRDefault="00E43D37" w:rsidP="00830B2E">
            <w:pPr>
              <w:pStyle w:val="ad"/>
              <w:wordWrap w:val="0"/>
              <w:adjustRightInd/>
              <w:ind w:firstLineChars="200" w:firstLine="480"/>
              <w:jc w:val="both"/>
              <w:rPr>
                <w:rFonts w:cs="华文仿宋"/>
              </w:rPr>
            </w:pPr>
            <w:r>
              <w:rPr>
                <w:rFonts w:cs="华文仿宋" w:hint="eastAsia"/>
              </w:rPr>
              <w:t>见投标人须知一览表</w:t>
            </w:r>
          </w:p>
        </w:tc>
      </w:tr>
      <w:tr w:rsidR="00E43D37">
        <w:trPr>
          <w:trHeight w:val="588"/>
          <w:jc w:val="center"/>
        </w:trPr>
        <w:tc>
          <w:tcPr>
            <w:tcW w:w="710" w:type="dxa"/>
            <w:tcBorders>
              <w:top w:val="single" w:sz="4" w:space="0" w:color="auto"/>
              <w:left w:val="single" w:sz="6" w:space="0" w:color="auto"/>
              <w:bottom w:val="single" w:sz="4" w:space="0" w:color="auto"/>
              <w:right w:val="single" w:sz="6" w:space="0" w:color="auto"/>
            </w:tcBorders>
            <w:vAlign w:val="center"/>
          </w:tcPr>
          <w:p w:rsidR="00E43D37" w:rsidRDefault="00E43D37">
            <w:pPr>
              <w:pStyle w:val="ad"/>
              <w:wordWrap w:val="0"/>
              <w:adjustRightInd/>
              <w:jc w:val="center"/>
              <w:rPr>
                <w:rFonts w:cs="华文仿宋"/>
              </w:rPr>
            </w:pPr>
            <w:r>
              <w:rPr>
                <w:rFonts w:cs="华文仿宋"/>
              </w:rPr>
              <w:t>5</w:t>
            </w:r>
          </w:p>
        </w:tc>
        <w:tc>
          <w:tcPr>
            <w:tcW w:w="1742" w:type="dxa"/>
            <w:tcBorders>
              <w:top w:val="single" w:sz="4" w:space="0" w:color="auto"/>
              <w:left w:val="single" w:sz="6" w:space="0" w:color="auto"/>
              <w:bottom w:val="single" w:sz="4" w:space="0" w:color="auto"/>
              <w:right w:val="single" w:sz="6" w:space="0" w:color="auto"/>
            </w:tcBorders>
            <w:vAlign w:val="center"/>
          </w:tcPr>
          <w:p w:rsidR="00E43D37" w:rsidRDefault="00E43D37">
            <w:pPr>
              <w:pStyle w:val="ad"/>
              <w:wordWrap w:val="0"/>
              <w:adjustRightInd/>
              <w:jc w:val="center"/>
              <w:rPr>
                <w:rFonts w:cs="华文仿宋"/>
              </w:rPr>
            </w:pPr>
            <w:r>
              <w:rPr>
                <w:rFonts w:cs="华文仿宋" w:hint="eastAsia"/>
              </w:rPr>
              <w:t>无被限制投标承诺函</w:t>
            </w:r>
          </w:p>
        </w:tc>
        <w:tc>
          <w:tcPr>
            <w:tcW w:w="6722" w:type="dxa"/>
            <w:tcBorders>
              <w:top w:val="single" w:sz="4" w:space="0" w:color="auto"/>
              <w:left w:val="single" w:sz="6" w:space="0" w:color="auto"/>
              <w:bottom w:val="single" w:sz="4" w:space="0" w:color="auto"/>
              <w:right w:val="single" w:sz="6" w:space="0" w:color="auto"/>
            </w:tcBorders>
            <w:vAlign w:val="center"/>
          </w:tcPr>
          <w:p w:rsidR="00E43D37" w:rsidRDefault="00E43D37" w:rsidP="00830B2E">
            <w:pPr>
              <w:pStyle w:val="ad"/>
              <w:wordWrap w:val="0"/>
              <w:adjustRightInd/>
              <w:ind w:firstLineChars="200" w:firstLine="480"/>
              <w:jc w:val="both"/>
              <w:rPr>
                <w:rFonts w:cs="华文仿宋"/>
              </w:rPr>
            </w:pPr>
            <w:r>
              <w:rPr>
                <w:rFonts w:cs="华文仿宋" w:hint="eastAsia"/>
              </w:rPr>
              <w:t>见投标书</w:t>
            </w:r>
          </w:p>
        </w:tc>
      </w:tr>
    </w:tbl>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29</w:t>
      </w:r>
      <w:r>
        <w:rPr>
          <w:rFonts w:cs="华文仿宋" w:hint="eastAsia"/>
          <w:b/>
          <w:sz w:val="28"/>
          <w:szCs w:val="28"/>
        </w:rPr>
        <w:t>、无效标条款</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29.1</w:t>
      </w:r>
      <w:r>
        <w:rPr>
          <w:rFonts w:cs="华文仿宋" w:hint="eastAsia"/>
          <w:sz w:val="28"/>
          <w:szCs w:val="28"/>
        </w:rPr>
        <w:t>投标文件未按照招标文件的要求予以装订、密封的；</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lastRenderedPageBreak/>
        <w:t>29.2</w:t>
      </w:r>
      <w:r>
        <w:rPr>
          <w:rFonts w:cs="华文仿宋" w:hint="eastAsia"/>
          <w:sz w:val="28"/>
          <w:szCs w:val="28"/>
        </w:rPr>
        <w:t>投标文件封面、投标函、报价表未在相应位置加盖投标人的企业印章、企业法定代表人或其授权的委托代理人签字或盖章的。</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29.3</w:t>
      </w:r>
      <w:r>
        <w:rPr>
          <w:rFonts w:cs="华文仿宋" w:hint="eastAsia"/>
          <w:sz w:val="28"/>
          <w:szCs w:val="28"/>
        </w:rPr>
        <w:t>投标人递交两份或多份内容不同的投标文件，或在一份投标文件中对同一招标项目报有两个或多个报价，且未声明哪一个有效的。按招标文件规定提交备选投标方案的除外；</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29.4</w:t>
      </w:r>
      <w:r>
        <w:rPr>
          <w:rFonts w:cs="华文仿宋" w:hint="eastAsia"/>
          <w:sz w:val="28"/>
          <w:szCs w:val="28"/>
        </w:rPr>
        <w:t>投标文件不符合招标文件规定标准要求，或填报的标准前后不符；</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29.5</w:t>
      </w:r>
      <w:r>
        <w:rPr>
          <w:rFonts w:cs="华文仿宋" w:hint="eastAsia"/>
          <w:sz w:val="28"/>
          <w:szCs w:val="28"/>
        </w:rPr>
        <w:t>未按规定的格式填写，实质性内容不全或关键字迹模糊、无法辨认的；</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29.6</w:t>
      </w:r>
      <w:r>
        <w:rPr>
          <w:rFonts w:cs="华文仿宋" w:hint="eastAsia"/>
          <w:sz w:val="28"/>
          <w:szCs w:val="28"/>
        </w:rPr>
        <w:t>法律法规规定的其它情形。</w:t>
      </w:r>
    </w:p>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30</w:t>
      </w:r>
      <w:r>
        <w:rPr>
          <w:rFonts w:cs="华文仿宋" w:hint="eastAsia"/>
          <w:b/>
          <w:sz w:val="28"/>
          <w:szCs w:val="28"/>
        </w:rPr>
        <w:t>、技术部分评审</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技术部分符合性与完整性评审。</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评标委员会先对技术部分进行评审。评审结果为合格或者不合格。经评审合格的，可进入商务部分评审；不合格的则不再进行商务部分评审。</w:t>
      </w:r>
    </w:p>
    <w:p w:rsidR="00E43D37" w:rsidRDefault="00E43D37" w:rsidP="00830B2E">
      <w:pPr>
        <w:pStyle w:val="ad"/>
        <w:wordWrap w:val="0"/>
        <w:adjustRightInd/>
        <w:ind w:firstLineChars="200" w:firstLine="560"/>
        <w:jc w:val="both"/>
        <w:rPr>
          <w:rFonts w:cs="华文仿宋"/>
          <w:color w:val="000000"/>
          <w:sz w:val="28"/>
          <w:szCs w:val="28"/>
        </w:rPr>
      </w:pPr>
      <w:r>
        <w:rPr>
          <w:rFonts w:cs="华文仿宋" w:hint="eastAsia"/>
          <w:color w:val="000000"/>
          <w:sz w:val="28"/>
          <w:szCs w:val="28"/>
        </w:rPr>
        <w:t>评审内容：</w:t>
      </w:r>
    </w:p>
    <w:p w:rsidR="00E43D37" w:rsidRDefault="00E43D37" w:rsidP="00830B2E">
      <w:pPr>
        <w:pStyle w:val="ad"/>
        <w:wordWrap w:val="0"/>
        <w:adjustRightInd/>
        <w:ind w:firstLineChars="200" w:firstLine="562"/>
        <w:jc w:val="both"/>
        <w:rPr>
          <w:rFonts w:cs="华文仿宋"/>
          <w:color w:val="000000"/>
          <w:sz w:val="28"/>
          <w:szCs w:val="28"/>
        </w:rPr>
      </w:pPr>
      <w:r>
        <w:rPr>
          <w:rFonts w:cs="华文仿宋"/>
          <w:b/>
          <w:color w:val="000000"/>
          <w:sz w:val="28"/>
          <w:szCs w:val="28"/>
        </w:rPr>
        <w:t>30.1</w:t>
      </w:r>
      <w:r>
        <w:rPr>
          <w:rFonts w:cs="华文仿宋" w:hint="eastAsia"/>
          <w:color w:val="000000"/>
          <w:sz w:val="28"/>
          <w:szCs w:val="28"/>
        </w:rPr>
        <w:t>所提供的货物</w:t>
      </w:r>
      <w:r>
        <w:rPr>
          <w:rFonts w:cs="华文仿宋"/>
          <w:color w:val="000000"/>
          <w:sz w:val="28"/>
          <w:szCs w:val="28"/>
        </w:rPr>
        <w:t>/</w:t>
      </w:r>
      <w:r>
        <w:rPr>
          <w:rFonts w:cs="华文仿宋" w:hint="eastAsia"/>
          <w:color w:val="000000"/>
          <w:sz w:val="28"/>
          <w:szCs w:val="28"/>
        </w:rPr>
        <w:t>服务清单是否有缺少；</w:t>
      </w:r>
    </w:p>
    <w:p w:rsidR="00E43D37" w:rsidRDefault="00E43D37" w:rsidP="00830B2E">
      <w:pPr>
        <w:pStyle w:val="ad"/>
        <w:wordWrap w:val="0"/>
        <w:adjustRightInd/>
        <w:ind w:firstLineChars="200" w:firstLine="562"/>
        <w:jc w:val="both"/>
        <w:rPr>
          <w:rFonts w:cs="华文仿宋"/>
          <w:color w:val="000000"/>
          <w:sz w:val="28"/>
          <w:szCs w:val="28"/>
        </w:rPr>
      </w:pPr>
      <w:r>
        <w:rPr>
          <w:rFonts w:cs="华文仿宋"/>
          <w:b/>
          <w:color w:val="000000"/>
          <w:sz w:val="28"/>
          <w:szCs w:val="28"/>
        </w:rPr>
        <w:t>30.2</w:t>
      </w:r>
      <w:r>
        <w:rPr>
          <w:rFonts w:cs="华文仿宋" w:hint="eastAsia"/>
          <w:color w:val="000000"/>
          <w:sz w:val="28"/>
          <w:szCs w:val="28"/>
        </w:rPr>
        <w:t>关键性商务和技术参数是否真正满足；</w:t>
      </w:r>
    </w:p>
    <w:p w:rsidR="00E43D37" w:rsidRDefault="00E43D37" w:rsidP="00830B2E">
      <w:pPr>
        <w:pStyle w:val="ad"/>
        <w:wordWrap w:val="0"/>
        <w:adjustRightInd/>
        <w:ind w:firstLineChars="200" w:firstLine="562"/>
        <w:jc w:val="both"/>
        <w:rPr>
          <w:rFonts w:cs="华文仿宋"/>
          <w:color w:val="000000"/>
          <w:sz w:val="28"/>
          <w:szCs w:val="28"/>
        </w:rPr>
      </w:pPr>
      <w:r>
        <w:rPr>
          <w:rFonts w:cs="华文仿宋"/>
          <w:b/>
          <w:color w:val="000000"/>
          <w:sz w:val="28"/>
          <w:szCs w:val="28"/>
        </w:rPr>
        <w:t>30.3</w:t>
      </w:r>
      <w:r>
        <w:rPr>
          <w:rFonts w:cs="华文仿宋" w:hint="eastAsia"/>
          <w:color w:val="000000"/>
          <w:sz w:val="28"/>
          <w:szCs w:val="28"/>
        </w:rPr>
        <w:t>根据招标文件要求所提出的货物</w:t>
      </w:r>
      <w:r>
        <w:rPr>
          <w:rFonts w:cs="华文仿宋"/>
          <w:color w:val="000000"/>
          <w:sz w:val="28"/>
          <w:szCs w:val="28"/>
        </w:rPr>
        <w:t>/</w:t>
      </w:r>
      <w:r>
        <w:rPr>
          <w:rFonts w:cs="华文仿宋" w:hint="eastAsia"/>
          <w:color w:val="000000"/>
          <w:sz w:val="28"/>
          <w:szCs w:val="28"/>
        </w:rPr>
        <w:t>服务内容方案是否完整、可行；</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30.4</w:t>
      </w:r>
      <w:r>
        <w:rPr>
          <w:rFonts w:cs="华文仿宋" w:hint="eastAsia"/>
          <w:sz w:val="28"/>
          <w:szCs w:val="28"/>
        </w:rPr>
        <w:t>招标文件及法律法规中其它需要满足的条件。</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上述评审内容中，如有一项及以上不合格，即为技术标不合格，</w:t>
      </w:r>
      <w:r>
        <w:rPr>
          <w:rFonts w:cs="华文仿宋" w:hint="eastAsia"/>
          <w:sz w:val="28"/>
          <w:szCs w:val="28"/>
        </w:rPr>
        <w:lastRenderedPageBreak/>
        <w:t>不再开启其商务标。</w:t>
      </w:r>
    </w:p>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31</w:t>
      </w:r>
      <w:r>
        <w:rPr>
          <w:rFonts w:cs="华文仿宋" w:hint="eastAsia"/>
          <w:b/>
          <w:sz w:val="28"/>
          <w:szCs w:val="28"/>
        </w:rPr>
        <w:t>、商务部分评审</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31.1</w:t>
      </w:r>
      <w:r>
        <w:rPr>
          <w:rFonts w:cs="华文仿宋" w:hint="eastAsia"/>
          <w:sz w:val="28"/>
          <w:szCs w:val="28"/>
        </w:rPr>
        <w:t>投标人的技术标评审结果为合格者，开启其商务标。</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评审委员会将对进入商务标评审的各投标人的商务标有效性进行审查，经评审有效后，评审委员会将对商务标进行校核，看其是否有计算或表达上的错误，修正错误的原则如下：</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31.1.1</w:t>
      </w:r>
      <w:r>
        <w:rPr>
          <w:rFonts w:cs="华文仿宋" w:hint="eastAsia"/>
          <w:sz w:val="28"/>
          <w:szCs w:val="28"/>
        </w:rPr>
        <w:t>如果数字表示的金额和用文字表示的金额不一致时，应以文字表示的金额为准；</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31.1.2</w:t>
      </w:r>
      <w:r>
        <w:rPr>
          <w:rFonts w:cs="华文仿宋" w:hint="eastAsia"/>
          <w:sz w:val="28"/>
          <w:szCs w:val="28"/>
        </w:rPr>
        <w:t>如果单价与数量的乘积和总价不一致，以单价为准；当单位小数点有明显的错误时，评委会将以总价为准，并修正其单价。</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按上述修正错误的原则及方法调整或修正投标文件的投标报价，投标人同意后，调整后的投标报价对投标人起约束作用。如果投标人不接受修正后的报价，则其投标将被拒绝并且其投标担保也将被没收，并不影响评标工作。</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32.</w:t>
      </w:r>
      <w:r>
        <w:rPr>
          <w:rFonts w:cs="华文仿宋" w:hint="eastAsia"/>
          <w:sz w:val="28"/>
          <w:szCs w:val="28"/>
        </w:rPr>
        <w:t>评标规则。</w:t>
      </w:r>
    </w:p>
    <w:p w:rsidR="00E43D37" w:rsidRPr="00254070" w:rsidRDefault="00E43D37" w:rsidP="00830B2E">
      <w:pPr>
        <w:pStyle w:val="ad"/>
        <w:wordWrap w:val="0"/>
        <w:adjustRightInd/>
        <w:ind w:firstLineChars="200" w:firstLine="560"/>
        <w:jc w:val="both"/>
        <w:rPr>
          <w:rFonts w:cs="华文仿宋"/>
          <w:b/>
          <w:color w:val="FF0000"/>
          <w:sz w:val="28"/>
          <w:szCs w:val="28"/>
        </w:rPr>
      </w:pPr>
      <w:r>
        <w:rPr>
          <w:rFonts w:cs="华文仿宋" w:hint="eastAsia"/>
          <w:sz w:val="28"/>
          <w:szCs w:val="28"/>
        </w:rPr>
        <w:t>本项目采用综合评分法，即在全部满足招标文件实质性要求前提下，按照招标文件中规定的各项因素进行综合评审，以商务部分</w:t>
      </w:r>
      <w:r>
        <w:rPr>
          <w:rFonts w:cs="华文仿宋"/>
          <w:sz w:val="28"/>
          <w:szCs w:val="28"/>
        </w:rPr>
        <w:t>+</w:t>
      </w:r>
      <w:r>
        <w:rPr>
          <w:rFonts w:cs="华文仿宋" w:hint="eastAsia"/>
          <w:sz w:val="28"/>
          <w:szCs w:val="28"/>
        </w:rPr>
        <w:t>技术部分得分总和最高的投标人作为第一中标候选供应商。（</w:t>
      </w:r>
      <w:r w:rsidRPr="004F5758">
        <w:rPr>
          <w:rFonts w:cs="华文仿宋" w:hint="eastAsia"/>
          <w:color w:val="0070C0"/>
          <w:sz w:val="28"/>
          <w:szCs w:val="28"/>
        </w:rPr>
        <w:t>商务部分</w:t>
      </w:r>
      <w:r w:rsidRPr="004F5758">
        <w:rPr>
          <w:rFonts w:cs="华文仿宋"/>
          <w:color w:val="0070C0"/>
          <w:sz w:val="28"/>
          <w:szCs w:val="28"/>
        </w:rPr>
        <w:t>+</w:t>
      </w:r>
      <w:r w:rsidRPr="004F5758">
        <w:rPr>
          <w:rFonts w:cs="华文仿宋" w:hint="eastAsia"/>
          <w:color w:val="0070C0"/>
          <w:sz w:val="28"/>
          <w:szCs w:val="28"/>
        </w:rPr>
        <w:t>技术部分得分总和相同的，按商务部分得分由高到低顺序排列，商务部分得分高者为第一中标候选供应商</w:t>
      </w:r>
      <w:r>
        <w:rPr>
          <w:rFonts w:cs="华文仿宋" w:hint="eastAsia"/>
          <w:sz w:val="28"/>
          <w:szCs w:val="28"/>
        </w:rPr>
        <w:t>）</w:t>
      </w:r>
      <w:r w:rsidR="00254070">
        <w:rPr>
          <w:rFonts w:cs="华文仿宋" w:hint="eastAsia"/>
          <w:sz w:val="28"/>
          <w:szCs w:val="28"/>
        </w:rPr>
        <w:t>。</w:t>
      </w:r>
      <w:r w:rsidR="00254070" w:rsidRPr="00254070">
        <w:rPr>
          <w:rFonts w:cs="华文仿宋" w:hint="eastAsia"/>
          <w:b/>
          <w:color w:val="FF0000"/>
          <w:sz w:val="28"/>
          <w:szCs w:val="28"/>
        </w:rPr>
        <w:t>本项目取前两名投标单位作为中标候选人。</w:t>
      </w:r>
      <w:bookmarkStart w:id="9" w:name="_GoBack"/>
      <w:bookmarkEnd w:id="9"/>
    </w:p>
    <w:p w:rsidR="00E43D37" w:rsidRDefault="00E43D37" w:rsidP="00830B2E">
      <w:pPr>
        <w:ind w:firstLineChars="200" w:firstLine="560"/>
        <w:rPr>
          <w:rFonts w:ascii="宋体" w:cs="华文仿宋"/>
          <w:kern w:val="0"/>
          <w:sz w:val="28"/>
          <w:szCs w:val="28"/>
        </w:rPr>
      </w:pPr>
      <w:r>
        <w:rPr>
          <w:rFonts w:ascii="宋体" w:hAnsi="宋体" w:cs="华文仿宋" w:hint="eastAsia"/>
          <w:kern w:val="0"/>
          <w:sz w:val="28"/>
          <w:szCs w:val="28"/>
        </w:rPr>
        <w:t>（满分</w:t>
      </w:r>
      <w:r>
        <w:rPr>
          <w:rFonts w:ascii="宋体" w:hAnsi="宋体" w:cs="华文仿宋"/>
          <w:kern w:val="0"/>
          <w:sz w:val="28"/>
          <w:szCs w:val="28"/>
        </w:rPr>
        <w:t>100</w:t>
      </w:r>
      <w:r>
        <w:rPr>
          <w:rFonts w:ascii="宋体" w:hAnsi="宋体" w:cs="华文仿宋" w:hint="eastAsia"/>
          <w:kern w:val="0"/>
          <w:sz w:val="28"/>
          <w:szCs w:val="28"/>
        </w:rPr>
        <w:t>分，计算过程和结果四舍五入，精确到小数点后两</w:t>
      </w:r>
      <w:r>
        <w:rPr>
          <w:rFonts w:ascii="宋体" w:hAnsi="宋体" w:cs="华文仿宋" w:hint="eastAsia"/>
          <w:kern w:val="0"/>
          <w:sz w:val="28"/>
          <w:szCs w:val="28"/>
        </w:rPr>
        <w:lastRenderedPageBreak/>
        <w:t>位。）</w:t>
      </w:r>
    </w:p>
    <w:p w:rsidR="00E43D37" w:rsidRDefault="00E43D37" w:rsidP="00830B2E">
      <w:pPr>
        <w:ind w:firstLineChars="200" w:firstLine="560"/>
        <w:rPr>
          <w:rFonts w:ascii="宋体" w:cs="华文仿宋"/>
          <w:kern w:val="0"/>
          <w:sz w:val="28"/>
          <w:szCs w:val="28"/>
        </w:rPr>
      </w:pPr>
      <w:r>
        <w:rPr>
          <w:rFonts w:ascii="宋体" w:hAnsi="宋体" w:cs="华文仿宋" w:hint="eastAsia"/>
          <w:kern w:val="0"/>
          <w:sz w:val="28"/>
          <w:szCs w:val="28"/>
        </w:rPr>
        <w:t>评分办法：</w:t>
      </w:r>
    </w:p>
    <w:p w:rsidR="00E43D37" w:rsidRPr="004F5758" w:rsidRDefault="00E43D37">
      <w:pPr>
        <w:adjustRightInd w:val="0"/>
        <w:snapToGrid w:val="0"/>
        <w:spacing w:line="360" w:lineRule="auto"/>
        <w:rPr>
          <w:rFonts w:ascii="宋体" w:cs="华文仿宋"/>
          <w:kern w:val="0"/>
          <w:sz w:val="28"/>
          <w:szCs w:val="28"/>
        </w:rPr>
      </w:pPr>
      <w:r w:rsidRPr="004F5758">
        <w:rPr>
          <w:rFonts w:ascii="宋体" w:hAnsi="宋体" w:cs="华文仿宋"/>
          <w:kern w:val="0"/>
          <w:sz w:val="28"/>
          <w:szCs w:val="28"/>
        </w:rPr>
        <w:t xml:space="preserve"> 1. </w:t>
      </w:r>
      <w:r w:rsidRPr="004F5758">
        <w:rPr>
          <w:rFonts w:ascii="宋体" w:hAnsi="宋体" w:cs="华文仿宋" w:hint="eastAsia"/>
          <w:kern w:val="0"/>
          <w:sz w:val="28"/>
          <w:szCs w:val="28"/>
        </w:rPr>
        <w:t>（一）商务部分（报价）评分（</w:t>
      </w:r>
      <w:r w:rsidR="00254070" w:rsidRPr="004F5758">
        <w:rPr>
          <w:rFonts w:ascii="宋体" w:hAnsi="宋体" w:cs="华文仿宋" w:hint="eastAsia"/>
          <w:kern w:val="0"/>
          <w:sz w:val="28"/>
          <w:szCs w:val="28"/>
        </w:rPr>
        <w:t>70</w:t>
      </w:r>
      <w:r w:rsidRPr="004F5758">
        <w:rPr>
          <w:rFonts w:ascii="宋体" w:hAnsi="宋体" w:cs="华文仿宋" w:hint="eastAsia"/>
          <w:kern w:val="0"/>
          <w:sz w:val="28"/>
          <w:szCs w:val="28"/>
        </w:rPr>
        <w:t>分）</w:t>
      </w:r>
      <w:r w:rsidR="006D0BFC" w:rsidRPr="004F5758">
        <w:rPr>
          <w:rFonts w:ascii="宋体" w:hAnsi="宋体" w:cs="华文仿宋" w:hint="eastAsia"/>
          <w:kern w:val="0"/>
          <w:sz w:val="28"/>
          <w:szCs w:val="28"/>
        </w:rPr>
        <w:t>（注：以下报价不含过路费，过路费按实际结算）</w:t>
      </w:r>
    </w:p>
    <w:p w:rsidR="00E43D37" w:rsidRPr="004F5758" w:rsidRDefault="00E43D37" w:rsidP="00830B2E">
      <w:pPr>
        <w:spacing w:line="360" w:lineRule="auto"/>
        <w:ind w:firstLineChars="200" w:firstLine="562"/>
        <w:rPr>
          <w:rFonts w:ascii="宋体" w:cs="华文仿宋"/>
          <w:kern w:val="0"/>
          <w:sz w:val="28"/>
          <w:szCs w:val="28"/>
        </w:rPr>
      </w:pPr>
      <w:r w:rsidRPr="004F5758">
        <w:rPr>
          <w:rFonts w:ascii="宋体" w:hAnsi="宋体" w:cs="华文仿宋" w:hint="eastAsia"/>
          <w:b/>
          <w:bCs/>
          <w:kern w:val="0"/>
          <w:sz w:val="28"/>
          <w:szCs w:val="28"/>
        </w:rPr>
        <w:t>轿车报价（按元</w:t>
      </w:r>
      <w:r w:rsidRPr="004F5758">
        <w:rPr>
          <w:rFonts w:ascii="宋体" w:hAnsi="宋体" w:cs="华文仿宋"/>
          <w:b/>
          <w:bCs/>
          <w:kern w:val="0"/>
          <w:sz w:val="28"/>
          <w:szCs w:val="28"/>
        </w:rPr>
        <w:t>/</w:t>
      </w:r>
      <w:r w:rsidRPr="004F5758">
        <w:rPr>
          <w:rFonts w:ascii="宋体" w:hAnsi="宋体" w:cs="华文仿宋" w:hint="eastAsia"/>
          <w:b/>
          <w:bCs/>
          <w:kern w:val="0"/>
          <w:sz w:val="28"/>
          <w:szCs w:val="28"/>
        </w:rPr>
        <w:t>每公里报价）</w:t>
      </w:r>
      <w:r w:rsidRPr="004F5758">
        <w:rPr>
          <w:rFonts w:ascii="宋体" w:hAnsi="宋体" w:cs="华文仿宋" w:hint="eastAsia"/>
          <w:kern w:val="0"/>
          <w:sz w:val="28"/>
          <w:szCs w:val="28"/>
        </w:rPr>
        <w:t>满足招标文件要求且投标价格最低的投标报价为评标基准价，其价格分为</w:t>
      </w:r>
      <w:r w:rsidR="00254070" w:rsidRPr="004F5758">
        <w:rPr>
          <w:rFonts w:ascii="宋体" w:hAnsi="宋体" w:cs="华文仿宋" w:hint="eastAsia"/>
          <w:kern w:val="0"/>
          <w:sz w:val="28"/>
          <w:szCs w:val="28"/>
        </w:rPr>
        <w:t>21</w:t>
      </w:r>
      <w:r w:rsidRPr="004F5758">
        <w:rPr>
          <w:rFonts w:ascii="宋体" w:hAnsi="宋体" w:cs="华文仿宋" w:hint="eastAsia"/>
          <w:kern w:val="0"/>
          <w:sz w:val="28"/>
          <w:szCs w:val="28"/>
        </w:rPr>
        <w:t>分。其他投标人的投标报价得分</w:t>
      </w:r>
      <w:r w:rsidRPr="004F5758">
        <w:rPr>
          <w:rFonts w:ascii="宋体" w:hAnsi="宋体" w:cs="华文仿宋"/>
          <w:kern w:val="0"/>
          <w:sz w:val="28"/>
          <w:szCs w:val="28"/>
        </w:rPr>
        <w:t>=(</w:t>
      </w:r>
      <w:r w:rsidRPr="004F5758">
        <w:rPr>
          <w:rFonts w:ascii="宋体" w:hAnsi="宋体" w:cs="华文仿宋" w:hint="eastAsia"/>
          <w:kern w:val="0"/>
          <w:sz w:val="28"/>
          <w:szCs w:val="28"/>
        </w:rPr>
        <w:t>评标基准价／投标报价</w:t>
      </w:r>
      <w:r w:rsidRPr="004F5758">
        <w:rPr>
          <w:rFonts w:ascii="宋体" w:hAnsi="宋体" w:cs="华文仿宋"/>
          <w:kern w:val="0"/>
          <w:sz w:val="28"/>
          <w:szCs w:val="28"/>
        </w:rPr>
        <w:t>)</w:t>
      </w:r>
      <w:r w:rsidRPr="004F5758">
        <w:rPr>
          <w:rFonts w:ascii="宋体" w:hAnsi="宋体" w:cs="华文仿宋" w:hint="eastAsia"/>
          <w:kern w:val="0"/>
          <w:sz w:val="28"/>
          <w:szCs w:val="28"/>
        </w:rPr>
        <w:t>×</w:t>
      </w:r>
      <w:r w:rsidR="00254070" w:rsidRPr="004F5758">
        <w:rPr>
          <w:rFonts w:ascii="宋体" w:hAnsi="宋体" w:cs="华文仿宋" w:hint="eastAsia"/>
          <w:kern w:val="0"/>
          <w:sz w:val="28"/>
          <w:szCs w:val="28"/>
        </w:rPr>
        <w:t>21</w:t>
      </w:r>
      <w:r w:rsidRPr="004F5758">
        <w:rPr>
          <w:rFonts w:ascii="宋体" w:hAnsi="宋体" w:cs="华文仿宋" w:hint="eastAsia"/>
          <w:kern w:val="0"/>
          <w:sz w:val="28"/>
          <w:szCs w:val="28"/>
        </w:rPr>
        <w:t>；</w:t>
      </w:r>
    </w:p>
    <w:p w:rsidR="00E43D37" w:rsidRPr="004F5758" w:rsidRDefault="00E43D37" w:rsidP="00830B2E">
      <w:pPr>
        <w:spacing w:line="360" w:lineRule="auto"/>
        <w:ind w:firstLineChars="200" w:firstLine="562"/>
        <w:rPr>
          <w:rFonts w:ascii="宋体" w:hAnsi="宋体" w:cs="华文仿宋"/>
          <w:kern w:val="0"/>
          <w:sz w:val="28"/>
          <w:szCs w:val="28"/>
        </w:rPr>
      </w:pPr>
      <w:r w:rsidRPr="004F5758">
        <w:rPr>
          <w:rFonts w:ascii="宋体" w:hAnsi="宋体" w:cs="华文仿宋" w:hint="eastAsia"/>
          <w:b/>
          <w:bCs/>
          <w:kern w:val="0"/>
          <w:sz w:val="28"/>
          <w:szCs w:val="28"/>
        </w:rPr>
        <w:t>商务车报价（按元</w:t>
      </w:r>
      <w:r w:rsidRPr="004F5758">
        <w:rPr>
          <w:rFonts w:ascii="宋体" w:hAnsi="宋体" w:cs="华文仿宋"/>
          <w:b/>
          <w:bCs/>
          <w:kern w:val="0"/>
          <w:sz w:val="28"/>
          <w:szCs w:val="28"/>
        </w:rPr>
        <w:t>/</w:t>
      </w:r>
      <w:r w:rsidRPr="004F5758">
        <w:rPr>
          <w:rFonts w:ascii="宋体" w:hAnsi="宋体" w:cs="华文仿宋" w:hint="eastAsia"/>
          <w:b/>
          <w:bCs/>
          <w:kern w:val="0"/>
          <w:sz w:val="28"/>
          <w:szCs w:val="28"/>
        </w:rPr>
        <w:t>每公里报价）</w:t>
      </w:r>
      <w:r w:rsidRPr="004F5758">
        <w:rPr>
          <w:rFonts w:ascii="宋体" w:hAnsi="宋体" w:cs="华文仿宋" w:hint="eastAsia"/>
          <w:kern w:val="0"/>
          <w:sz w:val="28"/>
          <w:szCs w:val="28"/>
        </w:rPr>
        <w:t>满足招标文件要求且投标价格最低的投标报价为评标基准价，其价格分为</w:t>
      </w:r>
      <w:r w:rsidR="00254070" w:rsidRPr="004F5758">
        <w:rPr>
          <w:rFonts w:ascii="宋体" w:hAnsi="宋体" w:cs="华文仿宋" w:hint="eastAsia"/>
          <w:kern w:val="0"/>
          <w:sz w:val="28"/>
          <w:szCs w:val="28"/>
        </w:rPr>
        <w:t>28</w:t>
      </w:r>
      <w:r w:rsidRPr="004F5758">
        <w:rPr>
          <w:rFonts w:ascii="宋体" w:hAnsi="宋体" w:cs="华文仿宋" w:hint="eastAsia"/>
          <w:kern w:val="0"/>
          <w:sz w:val="28"/>
          <w:szCs w:val="28"/>
        </w:rPr>
        <w:t>分。其他投标人的投标报价得分</w:t>
      </w:r>
      <w:r w:rsidRPr="004F5758">
        <w:rPr>
          <w:rFonts w:ascii="宋体" w:hAnsi="宋体" w:cs="华文仿宋"/>
          <w:kern w:val="0"/>
          <w:sz w:val="28"/>
          <w:szCs w:val="28"/>
        </w:rPr>
        <w:t>=(</w:t>
      </w:r>
      <w:r w:rsidRPr="004F5758">
        <w:rPr>
          <w:rFonts w:ascii="宋体" w:hAnsi="宋体" w:cs="华文仿宋" w:hint="eastAsia"/>
          <w:kern w:val="0"/>
          <w:sz w:val="28"/>
          <w:szCs w:val="28"/>
        </w:rPr>
        <w:t>评标基准价／投标报价</w:t>
      </w:r>
      <w:r w:rsidRPr="004F5758">
        <w:rPr>
          <w:rFonts w:ascii="宋体" w:hAnsi="宋体" w:cs="华文仿宋"/>
          <w:kern w:val="0"/>
          <w:sz w:val="28"/>
          <w:szCs w:val="28"/>
        </w:rPr>
        <w:t>)</w:t>
      </w:r>
      <w:r w:rsidRPr="004F5758">
        <w:rPr>
          <w:rFonts w:ascii="宋体" w:hAnsi="宋体" w:cs="华文仿宋" w:hint="eastAsia"/>
          <w:kern w:val="0"/>
          <w:sz w:val="28"/>
          <w:szCs w:val="28"/>
        </w:rPr>
        <w:t>×</w:t>
      </w:r>
      <w:r w:rsidR="00254070" w:rsidRPr="004F5758">
        <w:rPr>
          <w:rFonts w:ascii="宋体" w:hAnsi="宋体" w:cs="华文仿宋" w:hint="eastAsia"/>
          <w:kern w:val="0"/>
          <w:sz w:val="28"/>
          <w:szCs w:val="28"/>
        </w:rPr>
        <w:t>28</w:t>
      </w:r>
      <w:r w:rsidRPr="004F5758">
        <w:rPr>
          <w:rFonts w:ascii="宋体" w:hAnsi="宋体" w:cs="华文仿宋" w:hint="eastAsia"/>
          <w:kern w:val="0"/>
          <w:sz w:val="28"/>
          <w:szCs w:val="28"/>
        </w:rPr>
        <w:t>；</w:t>
      </w:r>
    </w:p>
    <w:p w:rsidR="006D0BFC" w:rsidRPr="004F5758" w:rsidRDefault="00433786" w:rsidP="00433786">
      <w:pPr>
        <w:spacing w:line="360" w:lineRule="auto"/>
        <w:ind w:firstLineChars="200" w:firstLine="562"/>
        <w:rPr>
          <w:rFonts w:ascii="宋体" w:cs="华文仿宋"/>
          <w:kern w:val="0"/>
          <w:sz w:val="28"/>
          <w:szCs w:val="28"/>
        </w:rPr>
      </w:pPr>
      <w:r w:rsidRPr="004F5758">
        <w:rPr>
          <w:rFonts w:ascii="宋体" w:hAnsi="宋体" w:cs="华文仿宋" w:hint="eastAsia"/>
          <w:b/>
          <w:bCs/>
          <w:kern w:val="0"/>
          <w:sz w:val="28"/>
          <w:szCs w:val="28"/>
        </w:rPr>
        <w:t>中</w:t>
      </w:r>
      <w:r w:rsidR="006D0BFC" w:rsidRPr="004F5758">
        <w:rPr>
          <w:rFonts w:ascii="宋体" w:hAnsi="宋体" w:cs="华文仿宋" w:hint="eastAsia"/>
          <w:b/>
          <w:bCs/>
          <w:kern w:val="0"/>
          <w:sz w:val="28"/>
          <w:szCs w:val="28"/>
        </w:rPr>
        <w:t>型客车报价（按元</w:t>
      </w:r>
      <w:r w:rsidR="006D0BFC" w:rsidRPr="004F5758">
        <w:rPr>
          <w:rFonts w:ascii="宋体" w:hAnsi="宋体" w:cs="华文仿宋"/>
          <w:b/>
          <w:bCs/>
          <w:kern w:val="0"/>
          <w:sz w:val="28"/>
          <w:szCs w:val="28"/>
        </w:rPr>
        <w:t>/</w:t>
      </w:r>
      <w:r w:rsidR="006D0BFC" w:rsidRPr="004F5758">
        <w:rPr>
          <w:rFonts w:ascii="宋体" w:hAnsi="宋体" w:cs="华文仿宋" w:hint="eastAsia"/>
          <w:b/>
          <w:bCs/>
          <w:kern w:val="0"/>
          <w:sz w:val="28"/>
          <w:szCs w:val="28"/>
        </w:rPr>
        <w:t>每公里报价）</w:t>
      </w:r>
      <w:r w:rsidR="006D0BFC" w:rsidRPr="004F5758">
        <w:rPr>
          <w:rFonts w:ascii="宋体" w:hAnsi="宋体" w:cs="华文仿宋" w:hint="eastAsia"/>
          <w:kern w:val="0"/>
          <w:sz w:val="28"/>
          <w:szCs w:val="28"/>
        </w:rPr>
        <w:t>满足招标文件要求且投标价格最低的投标报价为评标基准价，其价格分为</w:t>
      </w:r>
      <w:r w:rsidR="00254070" w:rsidRPr="004F5758">
        <w:rPr>
          <w:rFonts w:ascii="宋体" w:hAnsi="宋体" w:cs="华文仿宋" w:hint="eastAsia"/>
          <w:kern w:val="0"/>
          <w:sz w:val="28"/>
          <w:szCs w:val="28"/>
        </w:rPr>
        <w:t>7</w:t>
      </w:r>
      <w:r w:rsidR="006D0BFC" w:rsidRPr="004F5758">
        <w:rPr>
          <w:rFonts w:ascii="宋体" w:hAnsi="宋体" w:cs="华文仿宋" w:hint="eastAsia"/>
          <w:kern w:val="0"/>
          <w:sz w:val="28"/>
          <w:szCs w:val="28"/>
        </w:rPr>
        <w:t>分。其他投标人的投标报价得分</w:t>
      </w:r>
      <w:r w:rsidR="006D0BFC" w:rsidRPr="004F5758">
        <w:rPr>
          <w:rFonts w:ascii="宋体" w:hAnsi="宋体" w:cs="华文仿宋"/>
          <w:kern w:val="0"/>
          <w:sz w:val="28"/>
          <w:szCs w:val="28"/>
        </w:rPr>
        <w:t>=(</w:t>
      </w:r>
      <w:r w:rsidR="006D0BFC" w:rsidRPr="004F5758">
        <w:rPr>
          <w:rFonts w:ascii="宋体" w:hAnsi="宋体" w:cs="华文仿宋" w:hint="eastAsia"/>
          <w:kern w:val="0"/>
          <w:sz w:val="28"/>
          <w:szCs w:val="28"/>
        </w:rPr>
        <w:t>评标基准价／投标报价</w:t>
      </w:r>
      <w:r w:rsidR="006D0BFC" w:rsidRPr="004F5758">
        <w:rPr>
          <w:rFonts w:ascii="宋体" w:hAnsi="宋体" w:cs="华文仿宋"/>
          <w:kern w:val="0"/>
          <w:sz w:val="28"/>
          <w:szCs w:val="28"/>
        </w:rPr>
        <w:t>)</w:t>
      </w:r>
      <w:r w:rsidR="006D0BFC" w:rsidRPr="004F5758">
        <w:rPr>
          <w:rFonts w:ascii="宋体" w:hAnsi="宋体" w:cs="华文仿宋" w:hint="eastAsia"/>
          <w:kern w:val="0"/>
          <w:sz w:val="28"/>
          <w:szCs w:val="28"/>
        </w:rPr>
        <w:t>×</w:t>
      </w:r>
      <w:r w:rsidR="00254070" w:rsidRPr="004F5758">
        <w:rPr>
          <w:rFonts w:ascii="宋体" w:hAnsi="宋体" w:cs="华文仿宋" w:hint="eastAsia"/>
          <w:kern w:val="0"/>
          <w:sz w:val="28"/>
          <w:szCs w:val="28"/>
        </w:rPr>
        <w:t>7</w:t>
      </w:r>
      <w:r w:rsidR="006D0BFC" w:rsidRPr="004F5758">
        <w:rPr>
          <w:rFonts w:ascii="宋体" w:hAnsi="宋体" w:cs="华文仿宋" w:hint="eastAsia"/>
          <w:kern w:val="0"/>
          <w:sz w:val="28"/>
          <w:szCs w:val="28"/>
        </w:rPr>
        <w:t>；</w:t>
      </w:r>
    </w:p>
    <w:p w:rsidR="00E43D37" w:rsidRPr="004F5758" w:rsidRDefault="00E43D37" w:rsidP="00830B2E">
      <w:pPr>
        <w:spacing w:line="360" w:lineRule="auto"/>
        <w:ind w:firstLineChars="200" w:firstLine="562"/>
        <w:rPr>
          <w:rFonts w:ascii="宋体" w:cs="华文仿宋"/>
          <w:kern w:val="0"/>
          <w:sz w:val="28"/>
          <w:szCs w:val="28"/>
        </w:rPr>
      </w:pPr>
      <w:r w:rsidRPr="004F5758">
        <w:rPr>
          <w:rFonts w:ascii="宋体" w:hAnsi="宋体" w:cs="华文仿宋" w:hint="eastAsia"/>
          <w:b/>
          <w:bCs/>
          <w:kern w:val="0"/>
          <w:sz w:val="28"/>
          <w:szCs w:val="28"/>
        </w:rPr>
        <w:t>大型客车（含中巴）报价（按元</w:t>
      </w:r>
      <w:r w:rsidRPr="004F5758">
        <w:rPr>
          <w:rFonts w:ascii="宋体" w:hAnsi="宋体" w:cs="华文仿宋"/>
          <w:b/>
          <w:bCs/>
          <w:kern w:val="0"/>
          <w:sz w:val="28"/>
          <w:szCs w:val="28"/>
        </w:rPr>
        <w:t>/</w:t>
      </w:r>
      <w:r w:rsidRPr="004F5758">
        <w:rPr>
          <w:rFonts w:ascii="宋体" w:hAnsi="宋体" w:cs="华文仿宋" w:hint="eastAsia"/>
          <w:b/>
          <w:bCs/>
          <w:kern w:val="0"/>
          <w:sz w:val="28"/>
          <w:szCs w:val="28"/>
        </w:rPr>
        <w:t>每公里报价）</w:t>
      </w:r>
      <w:r w:rsidRPr="004F5758">
        <w:rPr>
          <w:rFonts w:ascii="宋体" w:hAnsi="宋体" w:cs="华文仿宋" w:hint="eastAsia"/>
          <w:kern w:val="0"/>
          <w:sz w:val="28"/>
          <w:szCs w:val="28"/>
        </w:rPr>
        <w:t>满足招标文件要求且投标价格最低的投标报价为评标基准价，其价格分为</w:t>
      </w:r>
      <w:r w:rsidR="00254070" w:rsidRPr="004F5758">
        <w:rPr>
          <w:rFonts w:ascii="宋体" w:hAnsi="宋体" w:cs="华文仿宋" w:hint="eastAsia"/>
          <w:kern w:val="0"/>
          <w:sz w:val="28"/>
          <w:szCs w:val="28"/>
        </w:rPr>
        <w:t>14</w:t>
      </w:r>
      <w:r w:rsidRPr="004F5758">
        <w:rPr>
          <w:rFonts w:ascii="宋体" w:hAnsi="宋体" w:cs="华文仿宋" w:hint="eastAsia"/>
          <w:kern w:val="0"/>
          <w:sz w:val="28"/>
          <w:szCs w:val="28"/>
        </w:rPr>
        <w:t>分。其他投标人的投标报价得分</w:t>
      </w:r>
      <w:r w:rsidRPr="004F5758">
        <w:rPr>
          <w:rFonts w:ascii="宋体" w:hAnsi="宋体" w:cs="华文仿宋"/>
          <w:kern w:val="0"/>
          <w:sz w:val="28"/>
          <w:szCs w:val="28"/>
        </w:rPr>
        <w:t>=(</w:t>
      </w:r>
      <w:r w:rsidRPr="004F5758">
        <w:rPr>
          <w:rFonts w:ascii="宋体" w:hAnsi="宋体" w:cs="华文仿宋" w:hint="eastAsia"/>
          <w:kern w:val="0"/>
          <w:sz w:val="28"/>
          <w:szCs w:val="28"/>
        </w:rPr>
        <w:t>评标基准价／投标报价</w:t>
      </w:r>
      <w:r w:rsidRPr="004F5758">
        <w:rPr>
          <w:rFonts w:ascii="宋体" w:hAnsi="宋体" w:cs="华文仿宋"/>
          <w:kern w:val="0"/>
          <w:sz w:val="28"/>
          <w:szCs w:val="28"/>
        </w:rPr>
        <w:t>)</w:t>
      </w:r>
      <w:r w:rsidRPr="004F5758">
        <w:rPr>
          <w:rFonts w:ascii="宋体" w:hAnsi="宋体" w:cs="华文仿宋" w:hint="eastAsia"/>
          <w:kern w:val="0"/>
          <w:sz w:val="28"/>
          <w:szCs w:val="28"/>
        </w:rPr>
        <w:t>×</w:t>
      </w:r>
      <w:r w:rsidR="00254070" w:rsidRPr="004F5758">
        <w:rPr>
          <w:rFonts w:ascii="宋体" w:hAnsi="宋体" w:cs="华文仿宋" w:hint="eastAsia"/>
          <w:kern w:val="0"/>
          <w:sz w:val="28"/>
          <w:szCs w:val="28"/>
        </w:rPr>
        <w:t>14</w:t>
      </w:r>
      <w:r w:rsidRPr="004F5758">
        <w:rPr>
          <w:rFonts w:ascii="宋体" w:hAnsi="宋体" w:cs="华文仿宋" w:hint="eastAsia"/>
          <w:kern w:val="0"/>
          <w:sz w:val="28"/>
          <w:szCs w:val="28"/>
        </w:rPr>
        <w:t>；</w:t>
      </w:r>
    </w:p>
    <w:p w:rsidR="00E43D37" w:rsidRPr="004F5758" w:rsidRDefault="00E43D37" w:rsidP="00830B2E">
      <w:pPr>
        <w:spacing w:line="360" w:lineRule="auto"/>
        <w:ind w:firstLineChars="200" w:firstLine="562"/>
        <w:rPr>
          <w:rFonts w:ascii="宋体" w:cs="华文仿宋"/>
          <w:color w:val="FF0000"/>
          <w:kern w:val="0"/>
          <w:sz w:val="28"/>
          <w:szCs w:val="28"/>
        </w:rPr>
      </w:pPr>
      <w:r w:rsidRPr="004F5758">
        <w:rPr>
          <w:rFonts w:ascii="宋体" w:hAnsi="宋体" w:cs="华文仿宋" w:hint="eastAsia"/>
          <w:b/>
          <w:bCs/>
          <w:color w:val="FF0000"/>
          <w:kern w:val="0"/>
          <w:sz w:val="28"/>
          <w:szCs w:val="28"/>
        </w:rPr>
        <w:t>商务部分总分</w:t>
      </w:r>
      <w:r w:rsidRPr="004F5758">
        <w:rPr>
          <w:rFonts w:ascii="宋体" w:hAnsi="宋体" w:cs="华文仿宋"/>
          <w:color w:val="FF0000"/>
          <w:kern w:val="0"/>
          <w:sz w:val="28"/>
          <w:szCs w:val="28"/>
        </w:rPr>
        <w:t>=</w:t>
      </w:r>
      <w:r w:rsidRPr="004F5758">
        <w:rPr>
          <w:rFonts w:ascii="宋体" w:hAnsi="宋体" w:cs="华文仿宋" w:hint="eastAsia"/>
          <w:b/>
          <w:bCs/>
          <w:color w:val="FF0000"/>
          <w:kern w:val="0"/>
          <w:sz w:val="28"/>
          <w:szCs w:val="28"/>
        </w:rPr>
        <w:t>轿车报价得分</w:t>
      </w:r>
      <w:r w:rsidRPr="004F5758">
        <w:rPr>
          <w:rFonts w:ascii="宋体" w:hAnsi="宋体" w:cs="华文仿宋"/>
          <w:b/>
          <w:bCs/>
          <w:color w:val="FF0000"/>
          <w:kern w:val="0"/>
          <w:sz w:val="28"/>
          <w:szCs w:val="28"/>
        </w:rPr>
        <w:t>+</w:t>
      </w:r>
      <w:r w:rsidRPr="004F5758">
        <w:rPr>
          <w:rFonts w:ascii="宋体" w:hAnsi="宋体" w:cs="华文仿宋" w:hint="eastAsia"/>
          <w:b/>
          <w:bCs/>
          <w:color w:val="FF0000"/>
          <w:kern w:val="0"/>
          <w:sz w:val="28"/>
          <w:szCs w:val="28"/>
        </w:rPr>
        <w:t>商务车报价得分</w:t>
      </w:r>
      <w:r w:rsidRPr="004F5758">
        <w:rPr>
          <w:rFonts w:ascii="宋体" w:hAnsi="宋体" w:cs="华文仿宋"/>
          <w:b/>
          <w:bCs/>
          <w:color w:val="FF0000"/>
          <w:kern w:val="0"/>
          <w:sz w:val="28"/>
          <w:szCs w:val="28"/>
        </w:rPr>
        <w:t>+</w:t>
      </w:r>
      <w:r w:rsidR="00433786" w:rsidRPr="004F5758">
        <w:rPr>
          <w:rFonts w:ascii="宋体" w:hAnsi="宋体" w:cs="华文仿宋" w:hint="eastAsia"/>
          <w:b/>
          <w:bCs/>
          <w:color w:val="FF0000"/>
          <w:kern w:val="0"/>
          <w:sz w:val="28"/>
          <w:szCs w:val="28"/>
        </w:rPr>
        <w:t>中型客车</w:t>
      </w:r>
      <w:r w:rsidR="00433786" w:rsidRPr="004F5758">
        <w:rPr>
          <w:rFonts w:ascii="宋体" w:hAnsi="宋体" w:cs="华文仿宋"/>
          <w:b/>
          <w:bCs/>
          <w:color w:val="FF0000"/>
          <w:kern w:val="0"/>
          <w:sz w:val="28"/>
          <w:szCs w:val="28"/>
        </w:rPr>
        <w:t>+</w:t>
      </w:r>
      <w:r w:rsidRPr="004F5758">
        <w:rPr>
          <w:rFonts w:ascii="宋体" w:hAnsi="宋体" w:cs="华文仿宋" w:hint="eastAsia"/>
          <w:b/>
          <w:bCs/>
          <w:color w:val="FF0000"/>
          <w:kern w:val="0"/>
          <w:sz w:val="28"/>
          <w:szCs w:val="28"/>
        </w:rPr>
        <w:t>大型客车报价得分</w:t>
      </w:r>
    </w:p>
    <w:p w:rsidR="00E43D37" w:rsidRDefault="00E43D37" w:rsidP="00830B2E">
      <w:pPr>
        <w:spacing w:line="360" w:lineRule="auto"/>
        <w:ind w:firstLineChars="200" w:firstLine="560"/>
        <w:rPr>
          <w:rFonts w:ascii="宋体" w:cs="华文仿宋"/>
          <w:kern w:val="0"/>
          <w:sz w:val="28"/>
          <w:szCs w:val="28"/>
        </w:rPr>
      </w:pPr>
    </w:p>
    <w:p w:rsidR="00E43D37" w:rsidRDefault="00E43D37">
      <w:pPr>
        <w:adjustRightInd w:val="0"/>
        <w:snapToGrid w:val="0"/>
        <w:spacing w:line="360" w:lineRule="auto"/>
        <w:rPr>
          <w:rFonts w:ascii="宋体" w:cs="华文仿宋"/>
          <w:kern w:val="0"/>
          <w:sz w:val="28"/>
          <w:szCs w:val="28"/>
        </w:rPr>
      </w:pPr>
      <w:r>
        <w:rPr>
          <w:rFonts w:ascii="宋体" w:hAnsi="宋体" w:cs="华文仿宋" w:hint="eastAsia"/>
          <w:kern w:val="0"/>
          <w:sz w:val="28"/>
          <w:szCs w:val="28"/>
        </w:rPr>
        <w:t>（二）技术部分评分（</w:t>
      </w:r>
      <w:r w:rsidR="00254070">
        <w:rPr>
          <w:rFonts w:ascii="宋体" w:hAnsi="宋体" w:cs="华文仿宋" w:hint="eastAsia"/>
          <w:kern w:val="0"/>
          <w:sz w:val="28"/>
          <w:szCs w:val="28"/>
        </w:rPr>
        <w:t>30</w:t>
      </w:r>
      <w:r>
        <w:rPr>
          <w:rFonts w:ascii="宋体" w:hAnsi="宋体" w:cs="华文仿宋" w:hint="eastAsia"/>
          <w:kern w:val="0"/>
          <w:sz w:val="28"/>
          <w:szCs w:val="28"/>
        </w:rPr>
        <w:t>分，取所有评委评分的算术数平均值作为投标人最终技术标得分）</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0"/>
        <w:gridCol w:w="1418"/>
        <w:gridCol w:w="850"/>
        <w:gridCol w:w="6259"/>
      </w:tblGrid>
      <w:tr w:rsidR="00E43D37">
        <w:trPr>
          <w:cantSplit/>
          <w:trHeight w:val="458"/>
          <w:jc w:val="center"/>
        </w:trPr>
        <w:tc>
          <w:tcPr>
            <w:tcW w:w="500" w:type="dxa"/>
            <w:vAlign w:val="center"/>
          </w:tcPr>
          <w:p w:rsidR="00E43D37" w:rsidRDefault="00E43D37">
            <w:pPr>
              <w:pStyle w:val="22"/>
              <w:spacing w:line="240" w:lineRule="atLeast"/>
              <w:jc w:val="center"/>
              <w:rPr>
                <w:rFonts w:ascii="宋体"/>
                <w:color w:val="000000"/>
                <w:kern w:val="2"/>
                <w:sz w:val="24"/>
              </w:rPr>
            </w:pPr>
            <w:r>
              <w:rPr>
                <w:rFonts w:ascii="宋体" w:hAnsi="宋体" w:hint="eastAsia"/>
                <w:color w:val="000000"/>
                <w:kern w:val="2"/>
                <w:sz w:val="24"/>
              </w:rPr>
              <w:t>序号</w:t>
            </w:r>
          </w:p>
        </w:tc>
        <w:tc>
          <w:tcPr>
            <w:tcW w:w="1418" w:type="dxa"/>
            <w:vAlign w:val="center"/>
          </w:tcPr>
          <w:p w:rsidR="00E43D37" w:rsidRDefault="00E43D37">
            <w:pPr>
              <w:pStyle w:val="22"/>
              <w:spacing w:line="240" w:lineRule="atLeast"/>
              <w:jc w:val="center"/>
              <w:rPr>
                <w:rFonts w:ascii="宋体"/>
                <w:color w:val="000000"/>
                <w:kern w:val="2"/>
                <w:sz w:val="24"/>
              </w:rPr>
            </w:pPr>
            <w:r>
              <w:rPr>
                <w:rFonts w:ascii="宋体" w:hAnsi="宋体" w:hint="eastAsia"/>
                <w:color w:val="000000"/>
                <w:kern w:val="2"/>
                <w:sz w:val="24"/>
              </w:rPr>
              <w:t>评审项</w:t>
            </w:r>
          </w:p>
        </w:tc>
        <w:tc>
          <w:tcPr>
            <w:tcW w:w="850" w:type="dxa"/>
            <w:vAlign w:val="center"/>
          </w:tcPr>
          <w:p w:rsidR="00E43D37" w:rsidRDefault="00E43D37">
            <w:pPr>
              <w:pStyle w:val="22"/>
              <w:spacing w:line="240" w:lineRule="atLeast"/>
              <w:jc w:val="center"/>
              <w:rPr>
                <w:rFonts w:ascii="宋体"/>
                <w:color w:val="000000"/>
                <w:kern w:val="2"/>
                <w:sz w:val="24"/>
              </w:rPr>
            </w:pPr>
            <w:r>
              <w:rPr>
                <w:rFonts w:ascii="宋体" w:hAnsi="宋体" w:hint="eastAsia"/>
                <w:color w:val="000000"/>
                <w:kern w:val="2"/>
                <w:sz w:val="24"/>
              </w:rPr>
              <w:t>标准分</w:t>
            </w:r>
            <w:r>
              <w:rPr>
                <w:rFonts w:ascii="宋体" w:hAnsi="宋体"/>
                <w:color w:val="000000"/>
                <w:kern w:val="2"/>
                <w:sz w:val="24"/>
              </w:rPr>
              <w:t>(</w:t>
            </w:r>
            <w:r>
              <w:rPr>
                <w:rFonts w:ascii="宋体" w:hAnsi="宋体" w:hint="eastAsia"/>
                <w:color w:val="000000"/>
                <w:kern w:val="2"/>
                <w:sz w:val="24"/>
              </w:rPr>
              <w:t>满分</w:t>
            </w:r>
            <w:r>
              <w:rPr>
                <w:rFonts w:ascii="宋体" w:hAnsi="宋体"/>
                <w:color w:val="000000"/>
                <w:kern w:val="2"/>
                <w:sz w:val="24"/>
              </w:rPr>
              <w:t>)</w:t>
            </w:r>
          </w:p>
        </w:tc>
        <w:tc>
          <w:tcPr>
            <w:tcW w:w="6259" w:type="dxa"/>
            <w:vAlign w:val="center"/>
          </w:tcPr>
          <w:p w:rsidR="00E43D37" w:rsidRDefault="00E43D37">
            <w:pPr>
              <w:pStyle w:val="22"/>
              <w:spacing w:line="240" w:lineRule="atLeast"/>
              <w:jc w:val="center"/>
              <w:rPr>
                <w:rFonts w:ascii="宋体"/>
                <w:color w:val="000000"/>
                <w:kern w:val="2"/>
                <w:sz w:val="24"/>
              </w:rPr>
            </w:pPr>
            <w:r>
              <w:rPr>
                <w:rFonts w:ascii="宋体" w:hAnsi="宋体" w:hint="eastAsia"/>
                <w:color w:val="000000"/>
                <w:kern w:val="2"/>
                <w:sz w:val="24"/>
              </w:rPr>
              <w:t>评分内容</w:t>
            </w:r>
          </w:p>
        </w:tc>
      </w:tr>
      <w:tr w:rsidR="00E43D37">
        <w:trPr>
          <w:cantSplit/>
          <w:trHeight w:val="1167"/>
          <w:jc w:val="center"/>
        </w:trPr>
        <w:tc>
          <w:tcPr>
            <w:tcW w:w="500" w:type="dxa"/>
            <w:vAlign w:val="center"/>
          </w:tcPr>
          <w:p w:rsidR="00E43D37" w:rsidRDefault="00E43D37">
            <w:pPr>
              <w:pStyle w:val="22"/>
              <w:spacing w:line="240" w:lineRule="atLeast"/>
              <w:jc w:val="center"/>
              <w:rPr>
                <w:rFonts w:ascii="宋体"/>
                <w:kern w:val="2"/>
                <w:sz w:val="24"/>
              </w:rPr>
            </w:pPr>
            <w:r>
              <w:rPr>
                <w:rFonts w:ascii="宋体" w:hAnsi="宋体"/>
                <w:kern w:val="2"/>
                <w:sz w:val="24"/>
              </w:rPr>
              <w:lastRenderedPageBreak/>
              <w:t>1</w:t>
            </w:r>
          </w:p>
        </w:tc>
        <w:tc>
          <w:tcPr>
            <w:tcW w:w="1418" w:type="dxa"/>
            <w:vAlign w:val="center"/>
          </w:tcPr>
          <w:p w:rsidR="00E43D37" w:rsidRDefault="00E43D37">
            <w:pPr>
              <w:pStyle w:val="22"/>
              <w:spacing w:line="240" w:lineRule="atLeast"/>
              <w:jc w:val="center"/>
              <w:rPr>
                <w:rFonts w:ascii="宋体"/>
                <w:kern w:val="2"/>
                <w:sz w:val="24"/>
              </w:rPr>
            </w:pPr>
            <w:r>
              <w:rPr>
                <w:rFonts w:ascii="宋体" w:hAnsi="宋体" w:hint="eastAsia"/>
                <w:spacing w:val="-6"/>
                <w:kern w:val="2"/>
                <w:sz w:val="24"/>
              </w:rPr>
              <w:t>企业业绩</w:t>
            </w:r>
          </w:p>
        </w:tc>
        <w:tc>
          <w:tcPr>
            <w:tcW w:w="850" w:type="dxa"/>
            <w:vAlign w:val="center"/>
          </w:tcPr>
          <w:p w:rsidR="00E43D37" w:rsidRDefault="00254070">
            <w:pPr>
              <w:pStyle w:val="22"/>
              <w:spacing w:line="240" w:lineRule="atLeast"/>
              <w:jc w:val="center"/>
              <w:rPr>
                <w:rFonts w:ascii="宋体"/>
                <w:kern w:val="2"/>
                <w:sz w:val="24"/>
              </w:rPr>
            </w:pPr>
            <w:r>
              <w:rPr>
                <w:rFonts w:ascii="宋体" w:hAnsi="宋体" w:hint="eastAsia"/>
                <w:kern w:val="2"/>
                <w:sz w:val="24"/>
              </w:rPr>
              <w:t>5</w:t>
            </w:r>
            <w:r w:rsidR="00E43D37">
              <w:rPr>
                <w:rFonts w:ascii="宋体" w:hAnsi="宋体" w:hint="eastAsia"/>
                <w:kern w:val="2"/>
                <w:sz w:val="24"/>
              </w:rPr>
              <w:t>分</w:t>
            </w:r>
          </w:p>
        </w:tc>
        <w:tc>
          <w:tcPr>
            <w:tcW w:w="6259" w:type="dxa"/>
            <w:vAlign w:val="center"/>
          </w:tcPr>
          <w:p w:rsidR="00E43D37" w:rsidRDefault="00E43D37">
            <w:pPr>
              <w:spacing w:line="240" w:lineRule="atLeast"/>
              <w:jc w:val="left"/>
              <w:rPr>
                <w:rFonts w:ascii="宋体"/>
                <w:sz w:val="24"/>
              </w:rPr>
            </w:pPr>
            <w:r>
              <w:rPr>
                <w:rFonts w:ascii="宋体" w:hAnsi="宋体" w:hint="eastAsia"/>
                <w:sz w:val="24"/>
              </w:rPr>
              <w:t>投标人自投标截止之日前</w:t>
            </w:r>
            <w:r>
              <w:rPr>
                <w:rFonts w:ascii="宋体" w:hAnsi="宋体"/>
                <w:sz w:val="24"/>
              </w:rPr>
              <w:t>2</w:t>
            </w:r>
            <w:r>
              <w:rPr>
                <w:rFonts w:ascii="宋体" w:hAnsi="宋体" w:hint="eastAsia"/>
                <w:sz w:val="24"/>
              </w:rPr>
              <w:t>年内（以落款时间为准）有和政府部门签订的类似业绩，每项得</w:t>
            </w:r>
            <w:r w:rsidR="00966043">
              <w:rPr>
                <w:rFonts w:ascii="宋体" w:hAnsi="宋体" w:hint="eastAsia"/>
                <w:sz w:val="24"/>
              </w:rPr>
              <w:t>1</w:t>
            </w:r>
            <w:r>
              <w:rPr>
                <w:rFonts w:ascii="宋体" w:hAnsi="宋体" w:hint="eastAsia"/>
                <w:sz w:val="24"/>
              </w:rPr>
              <w:t>分，最高得</w:t>
            </w:r>
            <w:r w:rsidR="00966043">
              <w:rPr>
                <w:rFonts w:ascii="宋体" w:hAnsi="宋体" w:hint="eastAsia"/>
                <w:sz w:val="24"/>
              </w:rPr>
              <w:t>5</w:t>
            </w:r>
            <w:r>
              <w:rPr>
                <w:rFonts w:ascii="宋体" w:hAnsi="宋体" w:hint="eastAsia"/>
                <w:sz w:val="24"/>
              </w:rPr>
              <w:t>分；</w:t>
            </w:r>
          </w:p>
          <w:p w:rsidR="00E43D37" w:rsidRDefault="00E43D37">
            <w:pPr>
              <w:spacing w:line="240" w:lineRule="atLeast"/>
              <w:jc w:val="left"/>
              <w:rPr>
                <w:rFonts w:ascii="宋体" w:cs="宋体"/>
                <w:sz w:val="24"/>
              </w:rPr>
            </w:pPr>
            <w:r>
              <w:rPr>
                <w:rFonts w:ascii="宋体" w:hAnsi="宋体" w:hint="eastAsia"/>
                <w:sz w:val="24"/>
              </w:rPr>
              <w:t>（提供相关合同协议原件备查，复印件加盖单位公章密封在标书内）</w:t>
            </w:r>
          </w:p>
        </w:tc>
      </w:tr>
      <w:tr w:rsidR="00E43D37">
        <w:trPr>
          <w:cantSplit/>
          <w:trHeight w:val="989"/>
          <w:jc w:val="center"/>
        </w:trPr>
        <w:tc>
          <w:tcPr>
            <w:tcW w:w="500" w:type="dxa"/>
            <w:vAlign w:val="center"/>
          </w:tcPr>
          <w:p w:rsidR="00E43D37" w:rsidRDefault="00E43D37">
            <w:pPr>
              <w:pStyle w:val="22"/>
              <w:spacing w:line="90" w:lineRule="atLeast"/>
              <w:jc w:val="center"/>
              <w:rPr>
                <w:rFonts w:ascii="宋体"/>
                <w:kern w:val="2"/>
                <w:sz w:val="24"/>
              </w:rPr>
            </w:pPr>
          </w:p>
        </w:tc>
        <w:tc>
          <w:tcPr>
            <w:tcW w:w="1418" w:type="dxa"/>
            <w:vAlign w:val="center"/>
          </w:tcPr>
          <w:p w:rsidR="00E43D37" w:rsidRDefault="00E43D37">
            <w:pPr>
              <w:pStyle w:val="22"/>
              <w:spacing w:line="90" w:lineRule="atLeast"/>
              <w:jc w:val="center"/>
              <w:rPr>
                <w:rFonts w:ascii="宋体"/>
                <w:kern w:val="2"/>
                <w:sz w:val="24"/>
              </w:rPr>
            </w:pPr>
            <w:r>
              <w:rPr>
                <w:rFonts w:ascii="宋体" w:hAnsi="宋体" w:hint="eastAsia"/>
                <w:kern w:val="2"/>
                <w:sz w:val="24"/>
              </w:rPr>
              <w:t>车辆设备</w:t>
            </w:r>
          </w:p>
          <w:p w:rsidR="00E43D37" w:rsidRDefault="00E43D37">
            <w:pPr>
              <w:pStyle w:val="22"/>
              <w:spacing w:line="90" w:lineRule="atLeast"/>
              <w:jc w:val="center"/>
              <w:rPr>
                <w:rFonts w:ascii="宋体"/>
                <w:kern w:val="2"/>
                <w:sz w:val="24"/>
              </w:rPr>
            </w:pPr>
            <w:r>
              <w:rPr>
                <w:rFonts w:ascii="宋体" w:hAnsi="宋体" w:hint="eastAsia"/>
                <w:kern w:val="2"/>
                <w:sz w:val="24"/>
              </w:rPr>
              <w:t>信息</w:t>
            </w:r>
          </w:p>
        </w:tc>
        <w:tc>
          <w:tcPr>
            <w:tcW w:w="850" w:type="dxa"/>
            <w:vAlign w:val="center"/>
          </w:tcPr>
          <w:p w:rsidR="00E43D37" w:rsidRDefault="00E43D37">
            <w:pPr>
              <w:pStyle w:val="22"/>
              <w:spacing w:line="90" w:lineRule="atLeast"/>
              <w:jc w:val="center"/>
              <w:rPr>
                <w:rFonts w:ascii="宋体"/>
                <w:kern w:val="2"/>
                <w:sz w:val="24"/>
              </w:rPr>
            </w:pPr>
            <w:r>
              <w:rPr>
                <w:rFonts w:ascii="宋体" w:hAnsi="宋体"/>
                <w:color w:val="000000"/>
                <w:kern w:val="2"/>
                <w:sz w:val="24"/>
              </w:rPr>
              <w:t>10</w:t>
            </w:r>
            <w:r>
              <w:rPr>
                <w:rFonts w:ascii="宋体" w:hAnsi="宋体" w:hint="eastAsia"/>
                <w:color w:val="000000"/>
                <w:kern w:val="2"/>
                <w:sz w:val="24"/>
              </w:rPr>
              <w:t>分</w:t>
            </w:r>
          </w:p>
        </w:tc>
        <w:tc>
          <w:tcPr>
            <w:tcW w:w="6259" w:type="dxa"/>
            <w:vAlign w:val="center"/>
          </w:tcPr>
          <w:p w:rsidR="00E43D37" w:rsidRDefault="00E43D37" w:rsidP="00966043">
            <w:pPr>
              <w:spacing w:line="90" w:lineRule="atLeast"/>
              <w:ind w:firstLineChars="150" w:firstLine="360"/>
              <w:jc w:val="left"/>
              <w:rPr>
                <w:rFonts w:ascii="宋体" w:cs="宋体"/>
                <w:sz w:val="24"/>
              </w:rPr>
            </w:pPr>
            <w:r>
              <w:rPr>
                <w:rFonts w:ascii="宋体" w:hAnsi="宋体" w:cs="宋体" w:hint="eastAsia"/>
                <w:sz w:val="24"/>
              </w:rPr>
              <w:t>提供车辆统计表（含协议车辆），所提供被租赁车辆数不得低于</w:t>
            </w:r>
            <w:r>
              <w:rPr>
                <w:rFonts w:ascii="宋体" w:hAnsi="宋体" w:cs="宋体"/>
                <w:sz w:val="24"/>
              </w:rPr>
              <w:t>10</w:t>
            </w:r>
            <w:r>
              <w:rPr>
                <w:rFonts w:ascii="宋体" w:hAnsi="宋体" w:cs="宋体" w:hint="eastAsia"/>
                <w:sz w:val="24"/>
              </w:rPr>
              <w:t>辆（其中轿车</w:t>
            </w:r>
            <w:r w:rsidR="00966043">
              <w:rPr>
                <w:rFonts w:ascii="宋体" w:hAnsi="宋体" w:cs="宋体" w:hint="eastAsia"/>
                <w:sz w:val="24"/>
              </w:rPr>
              <w:t>4</w:t>
            </w:r>
            <w:r>
              <w:rPr>
                <w:rFonts w:ascii="宋体" w:hAnsi="宋体" w:cs="宋体" w:hint="eastAsia"/>
                <w:sz w:val="24"/>
              </w:rPr>
              <w:t>辆，商务车</w:t>
            </w:r>
            <w:r>
              <w:rPr>
                <w:rFonts w:ascii="宋体" w:hAnsi="宋体" w:cs="宋体"/>
                <w:sz w:val="24"/>
              </w:rPr>
              <w:t>2</w:t>
            </w:r>
            <w:r>
              <w:rPr>
                <w:rFonts w:ascii="宋体" w:hAnsi="宋体" w:cs="宋体" w:hint="eastAsia"/>
                <w:sz w:val="24"/>
              </w:rPr>
              <w:t>辆，大型客车（含中巴车）</w:t>
            </w:r>
            <w:r w:rsidR="00966043">
              <w:rPr>
                <w:rFonts w:ascii="宋体" w:hAnsi="宋体" w:cs="宋体" w:hint="eastAsia"/>
                <w:sz w:val="24"/>
              </w:rPr>
              <w:t>4</w:t>
            </w:r>
            <w:r>
              <w:rPr>
                <w:rFonts w:ascii="宋体" w:hAnsi="宋体" w:cs="宋体" w:hint="eastAsia"/>
                <w:sz w:val="24"/>
              </w:rPr>
              <w:t>辆），否则不得分。根据被租赁车辆数量、车型和质量综合评分，分为好、较好、一般三个级别，分别得</w:t>
            </w:r>
            <w:r>
              <w:rPr>
                <w:rFonts w:ascii="宋体" w:hAnsi="宋体" w:cs="宋体"/>
                <w:sz w:val="24"/>
              </w:rPr>
              <w:t>10-8</w:t>
            </w:r>
            <w:r>
              <w:rPr>
                <w:rFonts w:ascii="宋体" w:hAnsi="宋体" w:cs="宋体" w:hint="eastAsia"/>
                <w:sz w:val="24"/>
              </w:rPr>
              <w:t>分、</w:t>
            </w:r>
            <w:r>
              <w:rPr>
                <w:rFonts w:ascii="宋体" w:hAnsi="宋体" w:cs="宋体"/>
                <w:sz w:val="24"/>
              </w:rPr>
              <w:t>7-6</w:t>
            </w:r>
            <w:r>
              <w:rPr>
                <w:rFonts w:ascii="宋体" w:hAnsi="宋体" w:cs="宋体" w:hint="eastAsia"/>
                <w:sz w:val="24"/>
              </w:rPr>
              <w:t>分、</w:t>
            </w:r>
            <w:r>
              <w:rPr>
                <w:rFonts w:ascii="宋体" w:hAnsi="宋体" w:cs="宋体"/>
                <w:sz w:val="24"/>
              </w:rPr>
              <w:t>5-3</w:t>
            </w:r>
            <w:r>
              <w:rPr>
                <w:rFonts w:ascii="宋体" w:hAnsi="宋体" w:cs="宋体" w:hint="eastAsia"/>
                <w:sz w:val="24"/>
              </w:rPr>
              <w:t>分。</w:t>
            </w:r>
          </w:p>
        </w:tc>
      </w:tr>
      <w:tr w:rsidR="00E43D37">
        <w:trPr>
          <w:cantSplit/>
          <w:trHeight w:val="922"/>
          <w:jc w:val="center"/>
        </w:trPr>
        <w:tc>
          <w:tcPr>
            <w:tcW w:w="500" w:type="dxa"/>
            <w:vAlign w:val="center"/>
          </w:tcPr>
          <w:p w:rsidR="00E43D37" w:rsidRDefault="00E43D37">
            <w:pPr>
              <w:pStyle w:val="22"/>
              <w:spacing w:line="240" w:lineRule="atLeast"/>
              <w:jc w:val="center"/>
              <w:rPr>
                <w:rFonts w:ascii="宋体"/>
                <w:kern w:val="2"/>
                <w:sz w:val="24"/>
              </w:rPr>
            </w:pPr>
          </w:p>
        </w:tc>
        <w:tc>
          <w:tcPr>
            <w:tcW w:w="1418" w:type="dxa"/>
            <w:vAlign w:val="center"/>
          </w:tcPr>
          <w:p w:rsidR="00E43D37" w:rsidRDefault="00E43D37">
            <w:pPr>
              <w:pStyle w:val="22"/>
              <w:spacing w:line="240" w:lineRule="atLeast"/>
              <w:jc w:val="center"/>
              <w:rPr>
                <w:rFonts w:ascii="宋体"/>
                <w:kern w:val="2"/>
                <w:sz w:val="24"/>
              </w:rPr>
            </w:pPr>
            <w:r>
              <w:rPr>
                <w:rFonts w:ascii="宋体" w:hAnsi="宋体" w:hint="eastAsia"/>
                <w:kern w:val="2"/>
                <w:sz w:val="24"/>
              </w:rPr>
              <w:t>驾驶员配备情况</w:t>
            </w:r>
          </w:p>
        </w:tc>
        <w:tc>
          <w:tcPr>
            <w:tcW w:w="850" w:type="dxa"/>
            <w:vAlign w:val="center"/>
          </w:tcPr>
          <w:p w:rsidR="00E43D37" w:rsidRDefault="00254070">
            <w:pPr>
              <w:pStyle w:val="22"/>
              <w:spacing w:line="240" w:lineRule="atLeast"/>
              <w:jc w:val="center"/>
              <w:rPr>
                <w:rFonts w:ascii="宋体"/>
                <w:kern w:val="2"/>
                <w:sz w:val="24"/>
              </w:rPr>
            </w:pPr>
            <w:r>
              <w:rPr>
                <w:rFonts w:ascii="宋体" w:hAnsi="宋体" w:hint="eastAsia"/>
                <w:color w:val="000000"/>
                <w:kern w:val="2"/>
                <w:sz w:val="24"/>
              </w:rPr>
              <w:t>5</w:t>
            </w:r>
            <w:r w:rsidR="00E43D37">
              <w:rPr>
                <w:rFonts w:ascii="宋体" w:hAnsi="宋体" w:hint="eastAsia"/>
                <w:color w:val="000000"/>
                <w:kern w:val="2"/>
                <w:sz w:val="24"/>
              </w:rPr>
              <w:t>分</w:t>
            </w:r>
          </w:p>
        </w:tc>
        <w:tc>
          <w:tcPr>
            <w:tcW w:w="6259" w:type="dxa"/>
            <w:vAlign w:val="center"/>
          </w:tcPr>
          <w:p w:rsidR="00E43D37" w:rsidRDefault="00E43D37" w:rsidP="00966043">
            <w:pPr>
              <w:spacing w:line="240" w:lineRule="atLeast"/>
              <w:ind w:firstLineChars="150" w:firstLine="360"/>
              <w:jc w:val="left"/>
              <w:rPr>
                <w:rFonts w:ascii="宋体"/>
                <w:sz w:val="24"/>
              </w:rPr>
            </w:pPr>
            <w:r>
              <w:rPr>
                <w:rFonts w:ascii="宋体" w:hAnsi="宋体" w:hint="eastAsia"/>
                <w:sz w:val="24"/>
              </w:rPr>
              <w:t>提供驾驶员统计表，根据人员数量和驾龄（</w:t>
            </w:r>
            <w:r>
              <w:rPr>
                <w:rFonts w:ascii="宋体" w:hAnsi="宋体"/>
                <w:sz w:val="24"/>
              </w:rPr>
              <w:t>5</w:t>
            </w:r>
            <w:r>
              <w:rPr>
                <w:rFonts w:ascii="宋体" w:hAnsi="宋体" w:hint="eastAsia"/>
                <w:sz w:val="24"/>
              </w:rPr>
              <w:t>年以上），分高、中、低三挡，</w:t>
            </w:r>
            <w:r>
              <w:rPr>
                <w:rFonts w:ascii="宋体" w:hAnsi="宋体" w:cs="宋体" w:hint="eastAsia"/>
                <w:sz w:val="24"/>
              </w:rPr>
              <w:t>分别得</w:t>
            </w:r>
            <w:r w:rsidR="00966043">
              <w:rPr>
                <w:rFonts w:ascii="宋体" w:hAnsi="宋体" w:cs="宋体" w:hint="eastAsia"/>
                <w:sz w:val="24"/>
              </w:rPr>
              <w:t>5</w:t>
            </w:r>
            <w:r>
              <w:rPr>
                <w:rFonts w:ascii="宋体" w:hAnsi="宋体" w:cs="宋体" w:hint="eastAsia"/>
                <w:sz w:val="24"/>
              </w:rPr>
              <w:t>分、</w:t>
            </w:r>
            <w:r w:rsidR="00966043">
              <w:rPr>
                <w:rFonts w:ascii="宋体" w:hAnsi="宋体" w:cs="宋体" w:hint="eastAsia"/>
                <w:sz w:val="24"/>
              </w:rPr>
              <w:t>4</w:t>
            </w:r>
            <w:r>
              <w:rPr>
                <w:rFonts w:ascii="宋体" w:hAnsi="宋体" w:cs="宋体"/>
                <w:sz w:val="24"/>
              </w:rPr>
              <w:t>-</w:t>
            </w:r>
            <w:r w:rsidR="00966043">
              <w:rPr>
                <w:rFonts w:ascii="宋体" w:hAnsi="宋体" w:cs="宋体" w:hint="eastAsia"/>
                <w:sz w:val="24"/>
              </w:rPr>
              <w:t>3</w:t>
            </w:r>
            <w:r>
              <w:rPr>
                <w:rFonts w:ascii="宋体" w:hAnsi="宋体" w:cs="宋体" w:hint="eastAsia"/>
                <w:sz w:val="24"/>
              </w:rPr>
              <w:t>分、</w:t>
            </w:r>
            <w:r w:rsidR="00966043">
              <w:rPr>
                <w:rFonts w:ascii="宋体" w:hAnsi="宋体" w:cs="宋体" w:hint="eastAsia"/>
                <w:sz w:val="24"/>
              </w:rPr>
              <w:t>2</w:t>
            </w:r>
            <w:r>
              <w:rPr>
                <w:rFonts w:ascii="宋体" w:hAnsi="宋体" w:cs="宋体"/>
                <w:sz w:val="24"/>
              </w:rPr>
              <w:t>-</w:t>
            </w:r>
            <w:r w:rsidR="00966043">
              <w:rPr>
                <w:rFonts w:ascii="宋体" w:hAnsi="宋体" w:cs="宋体" w:hint="eastAsia"/>
                <w:sz w:val="24"/>
              </w:rPr>
              <w:t>0</w:t>
            </w:r>
            <w:r>
              <w:rPr>
                <w:rFonts w:ascii="宋体" w:hAnsi="宋体" w:cs="宋体" w:hint="eastAsia"/>
                <w:sz w:val="24"/>
              </w:rPr>
              <w:t>分。</w:t>
            </w:r>
          </w:p>
        </w:tc>
      </w:tr>
      <w:tr w:rsidR="00E43D37">
        <w:trPr>
          <w:cantSplit/>
          <w:trHeight w:val="864"/>
          <w:jc w:val="center"/>
        </w:trPr>
        <w:tc>
          <w:tcPr>
            <w:tcW w:w="500" w:type="dxa"/>
            <w:vAlign w:val="center"/>
          </w:tcPr>
          <w:p w:rsidR="00E43D37" w:rsidRDefault="00E43D37">
            <w:pPr>
              <w:spacing w:line="240" w:lineRule="atLeast"/>
              <w:jc w:val="center"/>
              <w:rPr>
                <w:rFonts w:ascii="宋体"/>
                <w:color w:val="000000"/>
                <w:sz w:val="24"/>
              </w:rPr>
            </w:pPr>
          </w:p>
        </w:tc>
        <w:tc>
          <w:tcPr>
            <w:tcW w:w="1418" w:type="dxa"/>
            <w:vAlign w:val="center"/>
          </w:tcPr>
          <w:p w:rsidR="00E43D37" w:rsidRDefault="00E43D37">
            <w:pPr>
              <w:pStyle w:val="22"/>
              <w:spacing w:line="240" w:lineRule="atLeast"/>
              <w:jc w:val="center"/>
              <w:rPr>
                <w:rFonts w:ascii="宋体"/>
                <w:color w:val="000000"/>
                <w:kern w:val="2"/>
                <w:sz w:val="24"/>
              </w:rPr>
            </w:pPr>
            <w:r>
              <w:rPr>
                <w:rFonts w:ascii="宋体" w:hAnsi="宋体" w:hint="eastAsia"/>
                <w:color w:val="000000"/>
                <w:kern w:val="2"/>
                <w:sz w:val="24"/>
              </w:rPr>
              <w:t>配套服务、设施及</w:t>
            </w:r>
            <w:r>
              <w:rPr>
                <w:rFonts w:ascii="宋体" w:hAnsi="宋体" w:hint="eastAsia"/>
                <w:color w:val="000000"/>
                <w:spacing w:val="-12"/>
                <w:kern w:val="2"/>
                <w:sz w:val="24"/>
              </w:rPr>
              <w:t>售后服务方案</w:t>
            </w:r>
          </w:p>
        </w:tc>
        <w:tc>
          <w:tcPr>
            <w:tcW w:w="850" w:type="dxa"/>
            <w:vAlign w:val="center"/>
          </w:tcPr>
          <w:p w:rsidR="00E43D37" w:rsidRDefault="00254070">
            <w:pPr>
              <w:pStyle w:val="22"/>
              <w:spacing w:line="240" w:lineRule="atLeast"/>
              <w:jc w:val="center"/>
              <w:rPr>
                <w:rFonts w:ascii="宋体"/>
                <w:color w:val="000000"/>
                <w:kern w:val="2"/>
                <w:sz w:val="24"/>
              </w:rPr>
            </w:pPr>
            <w:r>
              <w:rPr>
                <w:rFonts w:ascii="宋体" w:hAnsi="宋体" w:hint="eastAsia"/>
                <w:color w:val="000000"/>
                <w:kern w:val="2"/>
                <w:sz w:val="24"/>
              </w:rPr>
              <w:t>10</w:t>
            </w:r>
            <w:r w:rsidR="00E43D37">
              <w:rPr>
                <w:rFonts w:ascii="宋体" w:hAnsi="宋体" w:hint="eastAsia"/>
                <w:color w:val="000000"/>
                <w:kern w:val="2"/>
                <w:sz w:val="24"/>
              </w:rPr>
              <w:t>分</w:t>
            </w:r>
          </w:p>
        </w:tc>
        <w:tc>
          <w:tcPr>
            <w:tcW w:w="6259" w:type="dxa"/>
            <w:vAlign w:val="center"/>
          </w:tcPr>
          <w:p w:rsidR="00E43D37" w:rsidRDefault="00E43D37" w:rsidP="00966043">
            <w:pPr>
              <w:spacing w:line="240" w:lineRule="atLeast"/>
              <w:jc w:val="left"/>
              <w:rPr>
                <w:rFonts w:ascii="宋体" w:cs="宋体"/>
                <w:color w:val="000000"/>
                <w:sz w:val="24"/>
              </w:rPr>
            </w:pPr>
            <w:r>
              <w:rPr>
                <w:rFonts w:ascii="宋体" w:hAnsi="宋体" w:hint="eastAsia"/>
                <w:color w:val="000000"/>
                <w:sz w:val="24"/>
              </w:rPr>
              <w:t>包括配套的在线派车系统、维修和维护保养设施（提供定点协议）、专门的停车场设施、专业的车辆调度中心、客户服务中心，优秀得</w:t>
            </w:r>
            <w:r w:rsidR="00966043">
              <w:rPr>
                <w:rFonts w:ascii="宋体" w:hAnsi="宋体" w:hint="eastAsia"/>
                <w:color w:val="000000"/>
                <w:sz w:val="24"/>
              </w:rPr>
              <w:t>10-8</w:t>
            </w:r>
            <w:r>
              <w:rPr>
                <w:rFonts w:ascii="宋体" w:hAnsi="宋体" w:hint="eastAsia"/>
                <w:color w:val="000000"/>
                <w:sz w:val="24"/>
              </w:rPr>
              <w:t>分，良好得</w:t>
            </w:r>
            <w:r w:rsidR="00966043">
              <w:rPr>
                <w:rFonts w:ascii="宋体" w:hAnsi="宋体" w:hint="eastAsia"/>
                <w:color w:val="000000"/>
                <w:sz w:val="24"/>
              </w:rPr>
              <w:t>7-5</w:t>
            </w:r>
            <w:r>
              <w:rPr>
                <w:rFonts w:ascii="宋体" w:hAnsi="宋体" w:hint="eastAsia"/>
                <w:color w:val="000000"/>
                <w:sz w:val="24"/>
              </w:rPr>
              <w:t>分，一般得</w:t>
            </w:r>
            <w:r w:rsidR="00966043">
              <w:rPr>
                <w:rFonts w:ascii="宋体" w:hAnsi="宋体" w:hint="eastAsia"/>
                <w:color w:val="000000"/>
                <w:sz w:val="24"/>
              </w:rPr>
              <w:t>4-3</w:t>
            </w:r>
            <w:r>
              <w:rPr>
                <w:rFonts w:ascii="宋体" w:hAnsi="宋体" w:hint="eastAsia"/>
                <w:color w:val="000000"/>
                <w:sz w:val="24"/>
              </w:rPr>
              <w:t>分。（提供设施照片加盖投标人公章放入标书中，如有弄虚作假做废标处理）</w:t>
            </w:r>
          </w:p>
        </w:tc>
      </w:tr>
    </w:tbl>
    <w:p w:rsidR="00E43D37" w:rsidRDefault="00E43D37" w:rsidP="00830B2E">
      <w:pPr>
        <w:spacing w:line="460" w:lineRule="exact"/>
        <w:ind w:firstLineChars="100" w:firstLine="241"/>
        <w:rPr>
          <w:rFonts w:ascii="宋体"/>
          <w:color w:val="000000"/>
          <w:sz w:val="24"/>
        </w:rPr>
      </w:pPr>
      <w:r>
        <w:rPr>
          <w:rFonts w:ascii="宋体" w:hAnsi="宋体" w:hint="eastAsia"/>
          <w:b/>
          <w:color w:val="000000"/>
          <w:sz w:val="24"/>
        </w:rPr>
        <w:t>注</w:t>
      </w:r>
      <w:r>
        <w:rPr>
          <w:rFonts w:ascii="宋体" w:hAnsi="宋体"/>
          <w:b/>
          <w:color w:val="000000"/>
          <w:sz w:val="24"/>
        </w:rPr>
        <w:t>:</w:t>
      </w:r>
      <w:r>
        <w:rPr>
          <w:rFonts w:cs="华文仿宋" w:hint="eastAsia"/>
          <w:b/>
          <w:sz w:val="28"/>
          <w:szCs w:val="28"/>
        </w:rPr>
        <w:t>各投标人应将本企业的法人营业执照（副本）等需要证明的原件材料等递交至开标现场，复印件加盖公章装订入投标文件，由评标专家进行评审</w:t>
      </w:r>
    </w:p>
    <w:p w:rsidR="00E43D37" w:rsidRDefault="00E43D37" w:rsidP="00830B2E">
      <w:pPr>
        <w:pStyle w:val="02"/>
        <w:wordWrap w:val="0"/>
        <w:outlineLvl w:val="1"/>
        <w:rPr>
          <w:rFonts w:ascii="宋体"/>
        </w:rPr>
      </w:pPr>
      <w:bookmarkStart w:id="10" w:name="_Toc436923452"/>
      <w:r>
        <w:rPr>
          <w:rFonts w:ascii="宋体" w:hAnsi="宋体" w:hint="eastAsia"/>
        </w:rPr>
        <w:t>（八）合同的签订、履行及验收</w:t>
      </w:r>
      <w:bookmarkEnd w:id="10"/>
    </w:p>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33</w:t>
      </w:r>
      <w:r>
        <w:rPr>
          <w:rFonts w:cs="华文仿宋" w:hint="eastAsia"/>
          <w:b/>
          <w:sz w:val="28"/>
          <w:szCs w:val="28"/>
        </w:rPr>
        <w:t>、合同授予标准：</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本项目合同将授予中标人。</w:t>
      </w:r>
    </w:p>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34</w:t>
      </w:r>
      <w:r>
        <w:rPr>
          <w:rFonts w:cs="华文仿宋" w:hint="eastAsia"/>
          <w:b/>
          <w:sz w:val="28"/>
          <w:szCs w:val="28"/>
        </w:rPr>
        <w:t>、采购人拒绝投标的权力</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采购人不承诺将合同授予报价最低的投标人。采购人在发出中标通知书前，有权依据评标委员会的评标报告拒绝不合格的投标。</w:t>
      </w:r>
    </w:p>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35</w:t>
      </w:r>
      <w:r>
        <w:rPr>
          <w:rFonts w:cs="华文仿宋" w:hint="eastAsia"/>
          <w:b/>
          <w:sz w:val="28"/>
          <w:szCs w:val="28"/>
        </w:rPr>
        <w:t>、中标通知书</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中标人在收到发出的《中标通知书》后，应在招标文件规定的时间内与采购人签订协议。由于中标人的原因逾期未与采购人签订协议的，将视为放弃中标，取消其中标资格并将按相关规定进行处理。</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36</w:t>
      </w:r>
      <w:r>
        <w:rPr>
          <w:rFonts w:cs="华文仿宋" w:hint="eastAsia"/>
          <w:b/>
          <w:sz w:val="28"/>
          <w:szCs w:val="28"/>
        </w:rPr>
        <w:t>、合同协议书的签订</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lastRenderedPageBreak/>
        <w:t>36.1</w:t>
      </w:r>
      <w:r>
        <w:rPr>
          <w:rFonts w:cs="华文仿宋" w:hint="eastAsia"/>
          <w:sz w:val="28"/>
          <w:szCs w:val="28"/>
        </w:rPr>
        <w:t>采购人应按照招标文件和中标人的投标文件与中标人签订采购合同，采购人不得向中标人提出任何不合理的要求，作为签订合同的条件，不得与中标人私下订立背离合同实质性内容的任何协议，所签订的合同不得对招标文件和中标人投标文件作实质性修改。</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36.2</w:t>
      </w:r>
      <w:r>
        <w:rPr>
          <w:rFonts w:cs="华文仿宋" w:hint="eastAsia"/>
          <w:sz w:val="28"/>
          <w:szCs w:val="28"/>
        </w:rPr>
        <w:t>中标人如不按本招标文件规定与招标人订立合同，则招标人将废除授标，有投标担保的将不予退还，给招标人造成的损失超过投标担保数额的，还应当对超过部分予以赔偿，同时依法承担相应法律责任。</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36.3</w:t>
      </w:r>
      <w:r>
        <w:rPr>
          <w:rFonts w:cs="华文仿宋" w:hint="eastAsia"/>
          <w:sz w:val="28"/>
          <w:szCs w:val="28"/>
        </w:rPr>
        <w:t>中标人应当按照合同约定履行义务，完成中标项目，不得将中标项目转让（转包）给他人。</w:t>
      </w:r>
    </w:p>
    <w:p w:rsidR="00E43D37" w:rsidRDefault="00E43D37" w:rsidP="00830B2E">
      <w:pPr>
        <w:pStyle w:val="ad"/>
        <w:wordWrap w:val="0"/>
        <w:adjustRightInd/>
        <w:ind w:firstLineChars="200" w:firstLine="562"/>
        <w:jc w:val="both"/>
        <w:rPr>
          <w:rFonts w:cs="华文仿宋"/>
          <w:b/>
          <w:sz w:val="28"/>
          <w:szCs w:val="28"/>
        </w:rPr>
      </w:pPr>
      <w:r>
        <w:rPr>
          <w:rFonts w:cs="华文仿宋"/>
          <w:b/>
          <w:sz w:val="28"/>
          <w:szCs w:val="28"/>
        </w:rPr>
        <w:t>37</w:t>
      </w:r>
      <w:r>
        <w:rPr>
          <w:rFonts w:cs="华文仿宋" w:hint="eastAsia"/>
          <w:b/>
          <w:sz w:val="28"/>
          <w:szCs w:val="28"/>
        </w:rPr>
        <w:t>、履行合同</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37.1</w:t>
      </w:r>
      <w:r>
        <w:rPr>
          <w:rFonts w:cs="华文仿宋" w:hint="eastAsia"/>
          <w:sz w:val="28"/>
          <w:szCs w:val="28"/>
        </w:rPr>
        <w:t>中标人与采购人签订合同后，合同双方应严格执行合同条款，履行合同规定的义务，保证合同的顺利完成。</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37.2</w:t>
      </w:r>
      <w:r>
        <w:rPr>
          <w:rFonts w:cs="华文仿宋" w:hint="eastAsia"/>
          <w:sz w:val="28"/>
          <w:szCs w:val="28"/>
        </w:rPr>
        <w:t>在合同履行过程中，如发生合同纠纷，合同双方应按照《合同法》的有关规定进行处理。</w:t>
      </w:r>
    </w:p>
    <w:p w:rsidR="00E43D37" w:rsidRDefault="00E43D37" w:rsidP="00830B2E">
      <w:pPr>
        <w:pStyle w:val="ad"/>
        <w:wordWrap w:val="0"/>
        <w:adjustRightInd/>
        <w:ind w:firstLineChars="200" w:firstLine="562"/>
        <w:jc w:val="both"/>
        <w:rPr>
          <w:rFonts w:cs="华文仿宋"/>
          <w:b/>
          <w:bCs/>
          <w:sz w:val="28"/>
          <w:szCs w:val="28"/>
        </w:rPr>
      </w:pPr>
      <w:r>
        <w:rPr>
          <w:rFonts w:cs="华文仿宋"/>
          <w:b/>
          <w:bCs/>
          <w:sz w:val="28"/>
          <w:szCs w:val="28"/>
        </w:rPr>
        <w:t>37.3</w:t>
      </w:r>
      <w:r>
        <w:rPr>
          <w:rFonts w:cs="华文仿宋" w:hint="eastAsia"/>
          <w:sz w:val="28"/>
          <w:szCs w:val="28"/>
        </w:rPr>
        <w:t>合同服务效期为</w:t>
      </w:r>
      <w:r>
        <w:rPr>
          <w:rFonts w:cs="华文仿宋"/>
          <w:sz w:val="28"/>
          <w:szCs w:val="28"/>
        </w:rPr>
        <w:t>3</w:t>
      </w:r>
      <w:r>
        <w:rPr>
          <w:rFonts w:cs="华文仿宋" w:hint="eastAsia"/>
          <w:sz w:val="28"/>
          <w:szCs w:val="28"/>
        </w:rPr>
        <w:t>年，</w:t>
      </w:r>
      <w:r>
        <w:rPr>
          <w:rFonts w:hint="eastAsia"/>
          <w:bCs/>
          <w:color w:val="000000"/>
          <w:sz w:val="28"/>
          <w:szCs w:val="28"/>
        </w:rPr>
        <w:t>合同期满后，双方协商可续签。</w:t>
      </w:r>
    </w:p>
    <w:p w:rsidR="00E43D37" w:rsidRDefault="00E43D37" w:rsidP="00830B2E">
      <w:pPr>
        <w:pStyle w:val="ad"/>
        <w:wordWrap w:val="0"/>
        <w:adjustRightInd/>
        <w:ind w:firstLineChars="200" w:firstLine="562"/>
        <w:jc w:val="both"/>
        <w:rPr>
          <w:rFonts w:cs="华文仿宋"/>
          <w:sz w:val="28"/>
          <w:szCs w:val="28"/>
        </w:rPr>
      </w:pPr>
      <w:r>
        <w:rPr>
          <w:rFonts w:cs="华文仿宋"/>
          <w:b/>
          <w:sz w:val="28"/>
          <w:szCs w:val="28"/>
        </w:rPr>
        <w:t>37</w:t>
      </w:r>
      <w:r>
        <w:rPr>
          <w:rFonts w:cs="华文仿宋" w:hint="eastAsia"/>
          <w:b/>
          <w:sz w:val="28"/>
          <w:szCs w:val="28"/>
        </w:rPr>
        <w:t>、验收</w:t>
      </w:r>
    </w:p>
    <w:p w:rsidR="00E43D37" w:rsidRDefault="00E43D37" w:rsidP="00830B2E">
      <w:pPr>
        <w:pStyle w:val="ad"/>
        <w:wordWrap w:val="0"/>
        <w:adjustRightInd/>
        <w:ind w:firstLineChars="200" w:firstLine="560"/>
        <w:jc w:val="both"/>
        <w:rPr>
          <w:rFonts w:cs="华文仿宋"/>
          <w:sz w:val="28"/>
          <w:szCs w:val="28"/>
        </w:rPr>
      </w:pPr>
      <w:r>
        <w:rPr>
          <w:rFonts w:cs="华文仿宋" w:hint="eastAsia"/>
          <w:sz w:val="28"/>
          <w:szCs w:val="28"/>
        </w:rPr>
        <w:t>中标人交货时，由采购人依据合同组织验收。</w:t>
      </w:r>
    </w:p>
    <w:p w:rsidR="00E43D37" w:rsidRDefault="00E43D37">
      <w:pPr>
        <w:pStyle w:val="ad"/>
        <w:adjustRightInd/>
        <w:jc w:val="center"/>
        <w:rPr>
          <w:rFonts w:cs="华文仿宋"/>
          <w:b/>
          <w:sz w:val="28"/>
          <w:szCs w:val="28"/>
        </w:rPr>
      </w:pPr>
      <w:bookmarkStart w:id="11" w:name="项目清单"/>
    </w:p>
    <w:bookmarkEnd w:id="11"/>
    <w:p w:rsidR="00E43D37" w:rsidRDefault="00E43D37">
      <w:pPr>
        <w:widowControl/>
        <w:jc w:val="left"/>
        <w:rPr>
          <w:rFonts w:ascii="宋体"/>
        </w:rPr>
      </w:pPr>
    </w:p>
    <w:p w:rsidR="00E43D37" w:rsidRDefault="00E43D37">
      <w:pPr>
        <w:widowControl/>
        <w:jc w:val="left"/>
        <w:rPr>
          <w:rFonts w:ascii="宋体"/>
          <w:b/>
          <w:sz w:val="32"/>
          <w:szCs w:val="32"/>
        </w:rPr>
      </w:pPr>
      <w:r>
        <w:rPr>
          <w:rFonts w:ascii="宋体"/>
        </w:rPr>
        <w:br w:type="page"/>
      </w:r>
    </w:p>
    <w:p w:rsidR="00E43D37" w:rsidRDefault="00E43D37">
      <w:pPr>
        <w:pStyle w:val="00"/>
        <w:wordWrap w:val="0"/>
        <w:outlineLvl w:val="0"/>
      </w:pPr>
      <w:bookmarkStart w:id="12" w:name="_Toc436923453"/>
      <w:r>
        <w:rPr>
          <w:rFonts w:hint="eastAsia"/>
        </w:rPr>
        <w:t>第四章投标文件格式</w:t>
      </w:r>
      <w:bookmarkEnd w:id="12"/>
    </w:p>
    <w:p w:rsidR="00E43D37" w:rsidRDefault="00E43D37">
      <w:pPr>
        <w:snapToGrid w:val="0"/>
        <w:spacing w:line="500" w:lineRule="exact"/>
        <w:rPr>
          <w:rFonts w:ascii="宋体"/>
          <w:color w:val="000000"/>
        </w:rPr>
      </w:pPr>
    </w:p>
    <w:p w:rsidR="00E43D37" w:rsidRDefault="00E43D37" w:rsidP="00F13784">
      <w:pPr>
        <w:snapToGrid w:val="0"/>
        <w:spacing w:afterLines="50" w:line="500" w:lineRule="exact"/>
        <w:ind w:firstLineChars="200" w:firstLine="422"/>
        <w:jc w:val="left"/>
        <w:rPr>
          <w:rFonts w:ascii="宋体"/>
          <w:b/>
          <w:color w:val="000000"/>
          <w:szCs w:val="28"/>
        </w:rPr>
      </w:pPr>
      <w:r>
        <w:rPr>
          <w:rFonts w:ascii="宋体" w:hAnsi="宋体" w:hint="eastAsia"/>
          <w:b/>
          <w:color w:val="000000"/>
          <w:szCs w:val="28"/>
        </w:rPr>
        <w:t>一、商务标文件</w:t>
      </w:r>
    </w:p>
    <w:p w:rsidR="00E43D37" w:rsidRDefault="00E43D37" w:rsidP="00F13784">
      <w:pPr>
        <w:snapToGrid w:val="0"/>
        <w:spacing w:afterLines="50" w:line="500" w:lineRule="exact"/>
        <w:ind w:left="504"/>
        <w:jc w:val="left"/>
        <w:rPr>
          <w:rFonts w:ascii="宋体"/>
          <w:color w:val="000000"/>
          <w:szCs w:val="28"/>
        </w:rPr>
      </w:pPr>
      <w:r>
        <w:rPr>
          <w:rFonts w:ascii="宋体" w:hAnsi="宋体" w:hint="eastAsia"/>
          <w:color w:val="000000"/>
          <w:szCs w:val="28"/>
        </w:rPr>
        <w:t>（一）报价表</w:t>
      </w:r>
    </w:p>
    <w:p w:rsidR="00E43D37" w:rsidRDefault="00E43D37" w:rsidP="00830B2E">
      <w:pPr>
        <w:snapToGrid w:val="0"/>
        <w:spacing w:line="500" w:lineRule="exact"/>
        <w:ind w:firstLineChars="200" w:firstLine="422"/>
        <w:rPr>
          <w:rFonts w:ascii="宋体"/>
          <w:b/>
          <w:color w:val="000000"/>
          <w:szCs w:val="28"/>
        </w:rPr>
      </w:pPr>
      <w:r>
        <w:rPr>
          <w:rFonts w:ascii="宋体" w:hAnsi="宋体" w:hint="eastAsia"/>
          <w:b/>
          <w:color w:val="000000"/>
          <w:szCs w:val="28"/>
        </w:rPr>
        <w:t>二、技术标文件</w:t>
      </w:r>
    </w:p>
    <w:p w:rsidR="00E43D37" w:rsidRDefault="00E43D37" w:rsidP="00F13784">
      <w:pPr>
        <w:snapToGrid w:val="0"/>
        <w:spacing w:afterLines="50" w:line="500" w:lineRule="exact"/>
        <w:ind w:firstLineChars="200" w:firstLine="420"/>
        <w:jc w:val="left"/>
        <w:rPr>
          <w:rFonts w:ascii="宋体"/>
          <w:color w:val="000000"/>
          <w:szCs w:val="28"/>
        </w:rPr>
      </w:pPr>
      <w:r>
        <w:rPr>
          <w:rFonts w:ascii="宋体" w:hAnsi="宋体" w:hint="eastAsia"/>
          <w:color w:val="000000"/>
          <w:szCs w:val="28"/>
        </w:rPr>
        <w:t>（一）法定代表人身份证明书（格式见附件一）</w:t>
      </w:r>
    </w:p>
    <w:p w:rsidR="00E43D37" w:rsidRDefault="00E43D37" w:rsidP="00F13784">
      <w:pPr>
        <w:snapToGrid w:val="0"/>
        <w:spacing w:afterLines="50" w:line="500" w:lineRule="exact"/>
        <w:ind w:firstLineChars="200" w:firstLine="420"/>
        <w:jc w:val="left"/>
        <w:rPr>
          <w:rFonts w:ascii="宋体"/>
          <w:color w:val="000000"/>
          <w:szCs w:val="28"/>
        </w:rPr>
      </w:pPr>
      <w:r>
        <w:rPr>
          <w:rFonts w:ascii="宋体" w:hAnsi="宋体" w:hint="eastAsia"/>
          <w:color w:val="000000"/>
          <w:szCs w:val="28"/>
        </w:rPr>
        <w:t>（二）法定代表人授权委托书（格式见附件二）</w:t>
      </w:r>
    </w:p>
    <w:p w:rsidR="00E43D37" w:rsidRDefault="00E43D37" w:rsidP="00F13784">
      <w:pPr>
        <w:snapToGrid w:val="0"/>
        <w:spacing w:afterLines="50" w:line="500" w:lineRule="exact"/>
        <w:ind w:firstLineChars="200" w:firstLine="420"/>
        <w:jc w:val="left"/>
        <w:rPr>
          <w:rFonts w:ascii="宋体"/>
          <w:color w:val="000000"/>
          <w:szCs w:val="28"/>
        </w:rPr>
      </w:pPr>
      <w:r>
        <w:rPr>
          <w:rFonts w:ascii="宋体" w:hAnsi="宋体" w:hint="eastAsia"/>
          <w:color w:val="000000"/>
          <w:szCs w:val="28"/>
        </w:rPr>
        <w:t>（三）投标函（格式见附件三）</w:t>
      </w:r>
    </w:p>
    <w:p w:rsidR="00E43D37" w:rsidRDefault="00E43D37" w:rsidP="00F13784">
      <w:pPr>
        <w:snapToGrid w:val="0"/>
        <w:spacing w:afterLines="50" w:line="500" w:lineRule="exact"/>
        <w:ind w:firstLineChars="200" w:firstLine="420"/>
        <w:jc w:val="left"/>
        <w:rPr>
          <w:rFonts w:ascii="宋体"/>
          <w:color w:val="000000"/>
          <w:szCs w:val="28"/>
        </w:rPr>
      </w:pPr>
      <w:r>
        <w:rPr>
          <w:rFonts w:ascii="宋体" w:hAnsi="宋体" w:hint="eastAsia"/>
          <w:color w:val="000000"/>
          <w:szCs w:val="28"/>
        </w:rPr>
        <w:t>（四）营业执照副本复印件</w:t>
      </w:r>
    </w:p>
    <w:p w:rsidR="00E43D37" w:rsidRDefault="00E43D37" w:rsidP="00F13784">
      <w:pPr>
        <w:snapToGrid w:val="0"/>
        <w:spacing w:afterLines="50" w:line="500" w:lineRule="exact"/>
        <w:ind w:firstLineChars="200" w:firstLine="420"/>
        <w:jc w:val="left"/>
        <w:rPr>
          <w:rFonts w:ascii="宋体"/>
          <w:color w:val="000000"/>
          <w:szCs w:val="28"/>
        </w:rPr>
      </w:pPr>
      <w:r>
        <w:rPr>
          <w:rFonts w:ascii="宋体" w:hAnsi="宋体" w:hint="eastAsia"/>
          <w:color w:val="000000"/>
          <w:szCs w:val="28"/>
        </w:rPr>
        <w:t>（五）税务登记证副本复印件</w:t>
      </w:r>
    </w:p>
    <w:p w:rsidR="00E43D37" w:rsidRDefault="00E43D37" w:rsidP="00F13784">
      <w:pPr>
        <w:snapToGrid w:val="0"/>
        <w:spacing w:afterLines="50" w:line="500" w:lineRule="exact"/>
        <w:ind w:firstLineChars="200" w:firstLine="420"/>
        <w:jc w:val="left"/>
        <w:rPr>
          <w:rFonts w:ascii="宋体"/>
          <w:color w:val="000000"/>
          <w:szCs w:val="28"/>
        </w:rPr>
      </w:pPr>
      <w:r>
        <w:rPr>
          <w:rFonts w:ascii="宋体" w:hAnsi="宋体" w:hint="eastAsia"/>
          <w:color w:val="000000"/>
          <w:szCs w:val="28"/>
        </w:rPr>
        <w:t>（六）</w:t>
      </w:r>
      <w:r>
        <w:rPr>
          <w:rFonts w:ascii="宋体" w:hAnsi="宋体" w:hint="eastAsia"/>
          <w:color w:val="000000"/>
          <w:szCs w:val="21"/>
        </w:rPr>
        <w:t>组织机构代码证复印件</w:t>
      </w:r>
    </w:p>
    <w:p w:rsidR="00E43D37" w:rsidRDefault="00E43D37" w:rsidP="00F13784">
      <w:pPr>
        <w:snapToGrid w:val="0"/>
        <w:spacing w:afterLines="50" w:line="500" w:lineRule="exact"/>
        <w:ind w:firstLineChars="200" w:firstLine="420"/>
        <w:jc w:val="left"/>
        <w:rPr>
          <w:rFonts w:ascii="宋体"/>
          <w:color w:val="000000"/>
          <w:szCs w:val="28"/>
        </w:rPr>
      </w:pPr>
      <w:r>
        <w:rPr>
          <w:rFonts w:ascii="宋体" w:hAnsi="宋体" w:hint="eastAsia"/>
          <w:color w:val="000000"/>
          <w:szCs w:val="28"/>
        </w:rPr>
        <w:t>（七）无被限制投标承诺函（格式见附件七）</w:t>
      </w:r>
    </w:p>
    <w:p w:rsidR="00E43D37" w:rsidRDefault="00E43D37" w:rsidP="00F13784">
      <w:pPr>
        <w:snapToGrid w:val="0"/>
        <w:spacing w:afterLines="50" w:line="500" w:lineRule="exact"/>
        <w:ind w:firstLineChars="200" w:firstLine="420"/>
        <w:jc w:val="left"/>
        <w:rPr>
          <w:rFonts w:ascii="宋体"/>
          <w:color w:val="000000"/>
          <w:szCs w:val="28"/>
        </w:rPr>
      </w:pPr>
      <w:r>
        <w:rPr>
          <w:rFonts w:ascii="宋体" w:hAnsi="宋体" w:hint="eastAsia"/>
          <w:color w:val="000000"/>
          <w:szCs w:val="28"/>
        </w:rPr>
        <w:t>（八）投标保证金证明材料</w:t>
      </w:r>
    </w:p>
    <w:p w:rsidR="00E43D37" w:rsidRDefault="00E43D37" w:rsidP="00F13784">
      <w:pPr>
        <w:snapToGrid w:val="0"/>
        <w:spacing w:afterLines="50" w:line="500" w:lineRule="exact"/>
        <w:ind w:firstLineChars="200" w:firstLine="420"/>
        <w:jc w:val="left"/>
        <w:rPr>
          <w:rFonts w:ascii="宋体"/>
          <w:color w:val="000000"/>
          <w:szCs w:val="28"/>
        </w:rPr>
      </w:pPr>
      <w:r>
        <w:rPr>
          <w:rFonts w:ascii="宋体" w:hAnsi="宋体" w:hint="eastAsia"/>
          <w:color w:val="000000"/>
          <w:szCs w:val="28"/>
        </w:rPr>
        <w:t>（九）投标人基本情况表（格式见附件八）</w:t>
      </w:r>
    </w:p>
    <w:p w:rsidR="00E43D37" w:rsidRDefault="00E43D37" w:rsidP="00F13784">
      <w:pPr>
        <w:snapToGrid w:val="0"/>
        <w:spacing w:afterLines="50" w:line="500" w:lineRule="exact"/>
        <w:ind w:firstLineChars="200" w:firstLine="420"/>
        <w:jc w:val="left"/>
        <w:rPr>
          <w:rFonts w:hAnsi="宋体"/>
          <w:color w:val="000000"/>
          <w:szCs w:val="21"/>
        </w:rPr>
      </w:pPr>
      <w:r>
        <w:rPr>
          <w:rFonts w:ascii="宋体" w:hAnsi="宋体" w:hint="eastAsia"/>
          <w:color w:val="000000"/>
          <w:szCs w:val="21"/>
        </w:rPr>
        <w:t>（</w:t>
      </w:r>
      <w:r>
        <w:rPr>
          <w:rFonts w:hAnsi="宋体" w:hint="eastAsia"/>
          <w:color w:val="000000"/>
          <w:szCs w:val="21"/>
        </w:rPr>
        <w:t>十</w:t>
      </w:r>
      <w:r>
        <w:rPr>
          <w:rFonts w:ascii="宋体" w:hAnsi="宋体" w:hint="eastAsia"/>
          <w:color w:val="000000"/>
          <w:szCs w:val="21"/>
        </w:rPr>
        <w:t>）</w:t>
      </w:r>
      <w:r>
        <w:rPr>
          <w:rFonts w:hAnsi="宋体" w:hint="eastAsia"/>
          <w:color w:val="000000"/>
          <w:szCs w:val="21"/>
        </w:rPr>
        <w:t>主要车辆的统计表</w:t>
      </w:r>
      <w:r>
        <w:rPr>
          <w:rFonts w:ascii="宋体" w:hAnsi="宋体" w:hint="eastAsia"/>
          <w:color w:val="000000"/>
          <w:szCs w:val="28"/>
        </w:rPr>
        <w:t>（格式见附件九）</w:t>
      </w:r>
    </w:p>
    <w:p w:rsidR="00E43D37" w:rsidRDefault="00E43D37" w:rsidP="00830B2E">
      <w:pPr>
        <w:pStyle w:val="a6"/>
        <w:spacing w:line="360" w:lineRule="auto"/>
        <w:ind w:firstLineChars="200" w:firstLine="420"/>
        <w:jc w:val="left"/>
        <w:rPr>
          <w:rFonts w:eastAsia="宋体" w:hAnsi="宋体"/>
          <w:bCs/>
          <w:color w:val="000000"/>
          <w:sz w:val="21"/>
          <w:szCs w:val="21"/>
        </w:rPr>
      </w:pPr>
      <w:r>
        <w:rPr>
          <w:rFonts w:eastAsia="宋体" w:hAnsi="宋体" w:hint="eastAsia"/>
          <w:bCs/>
          <w:color w:val="000000"/>
          <w:sz w:val="21"/>
          <w:szCs w:val="21"/>
        </w:rPr>
        <w:t>（十一）主要负责人员和驾驶员一览表（</w:t>
      </w:r>
      <w:r>
        <w:rPr>
          <w:rFonts w:hAnsi="宋体" w:hint="eastAsia"/>
          <w:color w:val="000000"/>
          <w:sz w:val="21"/>
          <w:szCs w:val="21"/>
        </w:rPr>
        <w:t>格式见附件十）</w:t>
      </w:r>
    </w:p>
    <w:p w:rsidR="00E43D37" w:rsidRDefault="00E43D37" w:rsidP="00830B2E">
      <w:pPr>
        <w:pStyle w:val="a6"/>
        <w:spacing w:line="360" w:lineRule="auto"/>
        <w:ind w:firstLineChars="200" w:firstLine="420"/>
        <w:jc w:val="left"/>
        <w:rPr>
          <w:rFonts w:eastAsia="宋体" w:hAnsi="宋体"/>
          <w:color w:val="000000"/>
          <w:sz w:val="21"/>
          <w:szCs w:val="21"/>
        </w:rPr>
      </w:pPr>
      <w:r>
        <w:rPr>
          <w:rFonts w:eastAsia="宋体" w:hAnsi="宋体" w:cs="宋体" w:hint="eastAsia"/>
          <w:color w:val="000000"/>
          <w:kern w:val="0"/>
          <w:sz w:val="21"/>
          <w:szCs w:val="21"/>
        </w:rPr>
        <w:t>（十二）</w:t>
      </w:r>
      <w:r>
        <w:rPr>
          <w:rFonts w:eastAsia="宋体" w:hAnsi="宋体" w:hint="eastAsia"/>
          <w:color w:val="000000"/>
          <w:sz w:val="21"/>
          <w:szCs w:val="21"/>
        </w:rPr>
        <w:t>配套服务设施一览表（格式见附件十一）</w:t>
      </w:r>
    </w:p>
    <w:p w:rsidR="00E43D37" w:rsidRDefault="00E43D37" w:rsidP="00F13784">
      <w:pPr>
        <w:snapToGrid w:val="0"/>
        <w:spacing w:afterLines="50" w:line="500" w:lineRule="exact"/>
        <w:ind w:left="560"/>
        <w:jc w:val="left"/>
        <w:rPr>
          <w:rFonts w:ascii="宋体"/>
          <w:b/>
          <w:color w:val="000000"/>
        </w:rPr>
      </w:pPr>
      <w:r>
        <w:rPr>
          <w:rFonts w:ascii="宋体" w:hint="eastAsia"/>
          <w:b/>
          <w:color w:val="000000"/>
        </w:rPr>
        <w:t>四、其他</w:t>
      </w:r>
    </w:p>
    <w:p w:rsidR="00E43D37" w:rsidRDefault="00E43D37" w:rsidP="00F13784">
      <w:pPr>
        <w:numPr>
          <w:ilvl w:val="0"/>
          <w:numId w:val="2"/>
        </w:numPr>
        <w:snapToGrid w:val="0"/>
        <w:spacing w:afterLines="50" w:line="500" w:lineRule="exact"/>
        <w:jc w:val="left"/>
        <w:rPr>
          <w:color w:val="000000"/>
        </w:rPr>
      </w:pPr>
      <w:r>
        <w:rPr>
          <w:rFonts w:hint="eastAsia"/>
          <w:color w:val="000000"/>
        </w:rPr>
        <w:t>其他资料</w:t>
      </w:r>
    </w:p>
    <w:p w:rsidR="00E43D37" w:rsidRDefault="00E43D37">
      <w:pPr>
        <w:wordWrap w:val="0"/>
        <w:rPr>
          <w:rFonts w:ascii="宋体" w:cs="华文仿宋"/>
          <w:b/>
          <w:sz w:val="28"/>
          <w:szCs w:val="28"/>
        </w:rPr>
      </w:pPr>
      <w:r>
        <w:rPr>
          <w:color w:val="000000"/>
        </w:rPr>
        <w:br w:type="page"/>
      </w:r>
    </w:p>
    <w:p w:rsidR="00E43D37" w:rsidRDefault="00E43D37">
      <w:pPr>
        <w:jc w:val="center"/>
        <w:rPr>
          <w:rFonts w:ascii="宋体"/>
          <w:b/>
          <w:sz w:val="36"/>
          <w:szCs w:val="36"/>
        </w:rPr>
      </w:pPr>
      <w:r>
        <w:rPr>
          <w:rFonts w:ascii="宋体" w:cs="华文仿宋" w:hint="eastAsia"/>
          <w:b/>
          <w:sz w:val="36"/>
          <w:szCs w:val="36"/>
        </w:rPr>
        <w:t>第五章</w:t>
      </w:r>
      <w:r>
        <w:rPr>
          <w:rFonts w:ascii="宋体" w:hAnsi="宋体" w:hint="eastAsia"/>
          <w:b/>
          <w:sz w:val="36"/>
          <w:szCs w:val="36"/>
        </w:rPr>
        <w:t>投标文件商务标投标文件格式</w:t>
      </w:r>
    </w:p>
    <w:p w:rsidR="00E43D37" w:rsidRDefault="00E43D37">
      <w:pPr>
        <w:jc w:val="center"/>
        <w:rPr>
          <w:rFonts w:ascii="宋体"/>
          <w:b/>
          <w:sz w:val="36"/>
          <w:szCs w:val="36"/>
        </w:rPr>
      </w:pPr>
    </w:p>
    <w:p w:rsidR="00E43D37" w:rsidRDefault="00E43D37">
      <w:pPr>
        <w:jc w:val="center"/>
        <w:rPr>
          <w:rFonts w:ascii="宋体"/>
          <w:b/>
          <w:sz w:val="36"/>
          <w:szCs w:val="36"/>
        </w:rPr>
      </w:pPr>
    </w:p>
    <w:p w:rsidR="00E43D37" w:rsidRDefault="00E43D37">
      <w:pPr>
        <w:adjustRightInd w:val="0"/>
        <w:snapToGrid w:val="0"/>
        <w:spacing w:line="540" w:lineRule="exact"/>
        <w:jc w:val="center"/>
        <w:rPr>
          <w:rFonts w:ascii="宋体"/>
          <w:b/>
          <w:sz w:val="24"/>
          <w:u w:val="single"/>
        </w:rPr>
      </w:pPr>
      <w:r>
        <w:rPr>
          <w:rFonts w:ascii="宋体" w:hAnsi="宋体" w:hint="eastAsia"/>
          <w:b/>
          <w:sz w:val="24"/>
        </w:rPr>
        <w:t>项目招标</w:t>
      </w:r>
    </w:p>
    <w:p w:rsidR="00E43D37" w:rsidRDefault="00E43D37">
      <w:pPr>
        <w:pStyle w:val="02"/>
        <w:wordWrap w:val="0"/>
        <w:ind w:firstLineChars="0" w:firstLine="0"/>
        <w:jc w:val="center"/>
        <w:rPr>
          <w:rFonts w:ascii="宋体"/>
          <w:sz w:val="36"/>
          <w:szCs w:val="36"/>
        </w:rPr>
      </w:pPr>
      <w:r>
        <w:rPr>
          <w:rFonts w:ascii="宋体" w:hAnsi="宋体" w:hint="eastAsia"/>
          <w:sz w:val="36"/>
          <w:szCs w:val="36"/>
        </w:rPr>
        <w:t>投标文件</w:t>
      </w:r>
    </w:p>
    <w:p w:rsidR="00E43D37" w:rsidRDefault="00E43D37" w:rsidP="00830B2E">
      <w:pPr>
        <w:wordWrap w:val="0"/>
        <w:ind w:firstLineChars="200" w:firstLine="560"/>
        <w:rPr>
          <w:rFonts w:ascii="宋体" w:cs="华文仿宋"/>
          <w:sz w:val="28"/>
          <w:szCs w:val="28"/>
        </w:rPr>
      </w:pPr>
      <w:r>
        <w:rPr>
          <w:rFonts w:ascii="宋体" w:hAnsi="宋体" w:cs="华文仿宋" w:hint="eastAsia"/>
          <w:sz w:val="28"/>
          <w:szCs w:val="28"/>
        </w:rPr>
        <w:t>项目编号：</w:t>
      </w:r>
    </w:p>
    <w:p w:rsidR="00E43D37" w:rsidRDefault="00E43D37">
      <w:pPr>
        <w:wordWrap w:val="0"/>
        <w:rPr>
          <w:rFonts w:ascii="宋体" w:cs="华文仿宋"/>
          <w:sz w:val="28"/>
          <w:szCs w:val="28"/>
        </w:rPr>
      </w:pPr>
    </w:p>
    <w:p w:rsidR="00E43D37" w:rsidRDefault="00E43D37">
      <w:pPr>
        <w:wordWrap w:val="0"/>
        <w:rPr>
          <w:rFonts w:ascii="宋体" w:cs="华文仿宋"/>
          <w:sz w:val="28"/>
          <w:szCs w:val="28"/>
        </w:rPr>
      </w:pPr>
    </w:p>
    <w:p w:rsidR="00E43D37" w:rsidRDefault="00E43D37">
      <w:pPr>
        <w:wordWrap w:val="0"/>
        <w:rPr>
          <w:rFonts w:ascii="宋体" w:cs="华文仿宋"/>
          <w:sz w:val="28"/>
          <w:szCs w:val="28"/>
        </w:rPr>
      </w:pPr>
    </w:p>
    <w:p w:rsidR="00E43D37" w:rsidRDefault="00E43D37">
      <w:pPr>
        <w:wordWrap w:val="0"/>
        <w:rPr>
          <w:rFonts w:ascii="宋体" w:cs="华文仿宋"/>
          <w:sz w:val="28"/>
          <w:szCs w:val="28"/>
        </w:rPr>
      </w:pPr>
    </w:p>
    <w:p w:rsidR="00E43D37" w:rsidRDefault="00E43D37">
      <w:pPr>
        <w:wordWrap w:val="0"/>
        <w:rPr>
          <w:rFonts w:ascii="宋体" w:cs="华文仿宋"/>
          <w:sz w:val="28"/>
          <w:szCs w:val="28"/>
        </w:rPr>
      </w:pPr>
    </w:p>
    <w:p w:rsidR="00E43D37" w:rsidRDefault="00E43D37">
      <w:pPr>
        <w:wordWrap w:val="0"/>
        <w:rPr>
          <w:rFonts w:ascii="宋体" w:cs="华文仿宋"/>
          <w:sz w:val="28"/>
          <w:szCs w:val="28"/>
        </w:rPr>
      </w:pPr>
    </w:p>
    <w:p w:rsidR="00E43D37" w:rsidRDefault="00E43D37">
      <w:pPr>
        <w:wordWrap w:val="0"/>
        <w:rPr>
          <w:rFonts w:ascii="宋体" w:cs="华文仿宋"/>
          <w:sz w:val="28"/>
          <w:szCs w:val="28"/>
        </w:rPr>
      </w:pPr>
    </w:p>
    <w:p w:rsidR="00E43D37" w:rsidRDefault="00E43D37" w:rsidP="00830B2E">
      <w:pPr>
        <w:pStyle w:val="20"/>
        <w:adjustRightInd w:val="0"/>
        <w:snapToGrid w:val="0"/>
        <w:spacing w:line="540" w:lineRule="exact"/>
        <w:ind w:leftChars="0" w:left="0" w:firstLineChars="500" w:firstLine="1205"/>
        <w:rPr>
          <w:rFonts w:ascii="宋体"/>
          <w:b/>
          <w:sz w:val="24"/>
          <w:u w:val="single"/>
        </w:rPr>
      </w:pPr>
      <w:r>
        <w:rPr>
          <w:rFonts w:ascii="宋体" w:hAnsi="宋体" w:hint="eastAsia"/>
          <w:b/>
          <w:sz w:val="24"/>
        </w:rPr>
        <w:t>项目名称：</w:t>
      </w:r>
    </w:p>
    <w:p w:rsidR="00E43D37" w:rsidRDefault="00E43D37" w:rsidP="00830B2E">
      <w:pPr>
        <w:pStyle w:val="20"/>
        <w:adjustRightInd w:val="0"/>
        <w:snapToGrid w:val="0"/>
        <w:spacing w:line="540" w:lineRule="exact"/>
        <w:ind w:leftChars="0" w:left="0" w:firstLineChars="500" w:firstLine="1205"/>
        <w:rPr>
          <w:rFonts w:ascii="宋体"/>
          <w:b/>
          <w:sz w:val="24"/>
        </w:rPr>
      </w:pPr>
      <w:r>
        <w:rPr>
          <w:rFonts w:ascii="宋体" w:hAnsi="宋体" w:hint="eastAsia"/>
          <w:b/>
          <w:sz w:val="24"/>
        </w:rPr>
        <w:t>投标文件内容：</w:t>
      </w:r>
      <w:r>
        <w:rPr>
          <w:rFonts w:ascii="宋体" w:hAnsi="宋体"/>
          <w:b/>
          <w:sz w:val="24"/>
          <w:u w:val="single"/>
        </w:rPr>
        <w:tab/>
      </w:r>
      <w:r>
        <w:rPr>
          <w:rFonts w:ascii="宋体" w:hAnsi="宋体" w:hint="eastAsia"/>
          <w:b/>
          <w:sz w:val="24"/>
          <w:u w:val="single"/>
        </w:rPr>
        <w:t>投标文件商务标</w:t>
      </w:r>
      <w:r>
        <w:rPr>
          <w:rFonts w:ascii="宋体"/>
          <w:b/>
          <w:sz w:val="24"/>
          <w:u w:val="single"/>
        </w:rPr>
        <w:tab/>
      </w:r>
      <w:r>
        <w:rPr>
          <w:rFonts w:ascii="宋体"/>
          <w:b/>
          <w:sz w:val="24"/>
          <w:u w:val="single"/>
        </w:rPr>
        <w:tab/>
      </w:r>
    </w:p>
    <w:p w:rsidR="00E43D37" w:rsidRDefault="00E43D37" w:rsidP="00830B2E">
      <w:pPr>
        <w:pStyle w:val="20"/>
        <w:adjustRightInd w:val="0"/>
        <w:snapToGrid w:val="0"/>
        <w:spacing w:line="540" w:lineRule="exact"/>
        <w:ind w:leftChars="0" w:left="0" w:firstLineChars="500" w:firstLine="1205"/>
        <w:rPr>
          <w:rFonts w:ascii="宋体"/>
          <w:b/>
          <w:sz w:val="24"/>
          <w:u w:val="single"/>
        </w:rPr>
      </w:pPr>
      <w:r>
        <w:rPr>
          <w:rFonts w:ascii="宋体" w:hAnsi="宋体" w:hint="eastAsia"/>
          <w:b/>
          <w:sz w:val="24"/>
        </w:rPr>
        <w:t>投标人：</w:t>
      </w:r>
      <w:r>
        <w:rPr>
          <w:rFonts w:ascii="宋体" w:hAnsi="宋体" w:hint="eastAsia"/>
          <w:b/>
          <w:sz w:val="24"/>
          <w:u w:val="single"/>
        </w:rPr>
        <w:t>（盖公章）</w:t>
      </w:r>
    </w:p>
    <w:p w:rsidR="00E43D37" w:rsidRDefault="00E43D37" w:rsidP="00830B2E">
      <w:pPr>
        <w:pStyle w:val="20"/>
        <w:adjustRightInd w:val="0"/>
        <w:snapToGrid w:val="0"/>
        <w:spacing w:line="540" w:lineRule="exact"/>
        <w:ind w:leftChars="0" w:left="0" w:firstLineChars="500" w:firstLine="1205"/>
        <w:rPr>
          <w:rFonts w:ascii="宋体"/>
          <w:b/>
          <w:sz w:val="24"/>
          <w:u w:val="single"/>
        </w:rPr>
      </w:pPr>
      <w:r>
        <w:rPr>
          <w:rFonts w:ascii="宋体" w:hAnsi="宋体" w:hint="eastAsia"/>
          <w:b/>
          <w:sz w:val="24"/>
        </w:rPr>
        <w:t>法定代表人或其委托代理人：</w:t>
      </w:r>
      <w:r>
        <w:rPr>
          <w:rFonts w:ascii="宋体" w:hAnsi="宋体" w:hint="eastAsia"/>
          <w:b/>
          <w:sz w:val="24"/>
          <w:u w:val="single"/>
        </w:rPr>
        <w:t>（签字或盖章）</w:t>
      </w:r>
    </w:p>
    <w:p w:rsidR="00E43D37" w:rsidRDefault="00E43D37">
      <w:pPr>
        <w:adjustRightInd w:val="0"/>
        <w:snapToGrid w:val="0"/>
        <w:spacing w:line="540" w:lineRule="exact"/>
        <w:rPr>
          <w:rFonts w:ascii="宋体"/>
          <w:b/>
          <w:sz w:val="28"/>
        </w:rPr>
      </w:pPr>
    </w:p>
    <w:p w:rsidR="00E43D37" w:rsidRDefault="00E43D37">
      <w:pPr>
        <w:adjustRightInd w:val="0"/>
        <w:snapToGrid w:val="0"/>
        <w:spacing w:line="540" w:lineRule="exact"/>
        <w:jc w:val="center"/>
        <w:rPr>
          <w:rFonts w:ascii="宋体"/>
          <w:b/>
          <w:sz w:val="24"/>
        </w:rPr>
      </w:pPr>
      <w:r>
        <w:rPr>
          <w:rFonts w:ascii="宋体" w:hAnsi="宋体" w:hint="eastAsia"/>
          <w:b/>
          <w:sz w:val="24"/>
        </w:rPr>
        <w:t>日期：年月日</w:t>
      </w:r>
    </w:p>
    <w:p w:rsidR="00E43D37" w:rsidRDefault="00E43D37">
      <w:pPr>
        <w:adjustRightInd w:val="0"/>
        <w:snapToGrid w:val="0"/>
        <w:spacing w:line="540" w:lineRule="exact"/>
        <w:rPr>
          <w:rFonts w:ascii="宋体"/>
          <w:b/>
          <w:sz w:val="30"/>
        </w:rPr>
      </w:pPr>
    </w:p>
    <w:p w:rsidR="00E43D37" w:rsidRDefault="00E43D37">
      <w:pPr>
        <w:widowControl/>
        <w:jc w:val="left"/>
        <w:rPr>
          <w:rFonts w:ascii="宋体"/>
          <w:b/>
          <w:color w:val="000000"/>
          <w:sz w:val="28"/>
          <w:szCs w:val="28"/>
        </w:rPr>
      </w:pPr>
      <w:r>
        <w:rPr>
          <w:rFonts w:ascii="宋体"/>
          <w:b/>
          <w:color w:val="000000"/>
          <w:szCs w:val="28"/>
        </w:rPr>
        <w:br w:type="page"/>
      </w:r>
    </w:p>
    <w:p w:rsidR="00E43D37" w:rsidRDefault="00E43D37">
      <w:pPr>
        <w:tabs>
          <w:tab w:val="left" w:pos="6300"/>
        </w:tabs>
        <w:snapToGrid w:val="0"/>
        <w:spacing w:line="500" w:lineRule="exact"/>
        <w:rPr>
          <w:rFonts w:ascii="宋体"/>
          <w:color w:val="000000"/>
          <w:sz w:val="44"/>
        </w:rPr>
      </w:pPr>
      <w:bookmarkStart w:id="13" w:name="_Toc17197759"/>
    </w:p>
    <w:p w:rsidR="00E43D37" w:rsidRDefault="00E43D37">
      <w:pPr>
        <w:pStyle w:val="a6"/>
        <w:spacing w:line="360" w:lineRule="auto"/>
        <w:jc w:val="center"/>
        <w:rPr>
          <w:rFonts w:hAnsi="宋体"/>
          <w:color w:val="000000"/>
          <w:sz w:val="44"/>
        </w:rPr>
      </w:pPr>
      <w:r>
        <w:rPr>
          <w:rFonts w:hAnsi="宋体" w:hint="eastAsia"/>
          <w:color w:val="000000"/>
          <w:sz w:val="44"/>
        </w:rPr>
        <w:t>报价表</w:t>
      </w:r>
    </w:p>
    <w:p w:rsidR="00E43D37" w:rsidRDefault="00E43D37">
      <w:pPr>
        <w:pStyle w:val="a6"/>
        <w:spacing w:line="360" w:lineRule="auto"/>
        <w:rPr>
          <w:rFonts w:hAnsi="宋体"/>
          <w:color w:val="000000"/>
          <w:sz w:val="32"/>
          <w:szCs w:val="32"/>
        </w:rPr>
      </w:pPr>
    </w:p>
    <w:p w:rsidR="00E43D37" w:rsidRDefault="00E43D37">
      <w:pPr>
        <w:pStyle w:val="a6"/>
        <w:spacing w:line="360" w:lineRule="auto"/>
        <w:rPr>
          <w:rFonts w:hAnsi="宋体"/>
          <w:color w:val="000000"/>
          <w:sz w:val="32"/>
          <w:szCs w:val="32"/>
        </w:rPr>
      </w:pPr>
      <w:r>
        <w:rPr>
          <w:rFonts w:hAnsi="宋体"/>
          <w:color w:val="000000"/>
          <w:sz w:val="32"/>
          <w:szCs w:val="32"/>
        </w:rPr>
        <w:br/>
      </w:r>
      <w:r>
        <w:rPr>
          <w:rFonts w:hAnsi="宋体" w:hint="eastAsia"/>
          <w:color w:val="000000"/>
          <w:sz w:val="32"/>
          <w:szCs w:val="32"/>
        </w:rPr>
        <w:t>招标项目名称：</w:t>
      </w:r>
    </w:p>
    <w:p w:rsidR="00E43D37" w:rsidRDefault="00E43D37">
      <w:pPr>
        <w:spacing w:line="360" w:lineRule="auto"/>
        <w:rPr>
          <w:rFonts w:ascii="宋体"/>
          <w:sz w:val="28"/>
          <w:szCs w:val="28"/>
        </w:rPr>
      </w:pPr>
    </w:p>
    <w:tbl>
      <w:tblPr>
        <w:tblW w:w="7688"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2"/>
        <w:gridCol w:w="3870"/>
        <w:gridCol w:w="1256"/>
      </w:tblGrid>
      <w:tr w:rsidR="000A0434" w:rsidRPr="000A0434" w:rsidTr="000A0434">
        <w:trPr>
          <w:trHeight w:val="643"/>
        </w:trPr>
        <w:tc>
          <w:tcPr>
            <w:tcW w:w="2562" w:type="dxa"/>
          </w:tcPr>
          <w:p w:rsidR="00433786" w:rsidRPr="000A0434" w:rsidRDefault="00433786" w:rsidP="000A0434">
            <w:pPr>
              <w:spacing w:line="360" w:lineRule="auto"/>
              <w:rPr>
                <w:rFonts w:ascii="宋体"/>
                <w:kern w:val="0"/>
                <w:sz w:val="28"/>
                <w:szCs w:val="28"/>
              </w:rPr>
            </w:pPr>
            <w:r w:rsidRPr="000A0434">
              <w:rPr>
                <w:rFonts w:ascii="宋体" w:hint="eastAsia"/>
                <w:kern w:val="0"/>
                <w:sz w:val="28"/>
                <w:szCs w:val="28"/>
              </w:rPr>
              <w:t>车辆类别</w:t>
            </w:r>
          </w:p>
        </w:tc>
        <w:tc>
          <w:tcPr>
            <w:tcW w:w="3870" w:type="dxa"/>
          </w:tcPr>
          <w:p w:rsidR="00433786" w:rsidRPr="000A0434" w:rsidRDefault="00433786" w:rsidP="000A0434">
            <w:pPr>
              <w:spacing w:line="360" w:lineRule="auto"/>
              <w:rPr>
                <w:rFonts w:ascii="宋体"/>
                <w:kern w:val="0"/>
                <w:sz w:val="28"/>
                <w:szCs w:val="28"/>
              </w:rPr>
            </w:pPr>
            <w:r w:rsidRPr="000A0434">
              <w:rPr>
                <w:rFonts w:ascii="宋体" w:hAnsi="宋体" w:cs="宋体" w:hint="eastAsia"/>
                <w:color w:val="000000"/>
                <w:kern w:val="0"/>
                <w:sz w:val="28"/>
                <w:szCs w:val="28"/>
              </w:rPr>
              <w:t>报价（元</w:t>
            </w:r>
            <w:r w:rsidRPr="000A0434">
              <w:rPr>
                <w:rFonts w:ascii="宋体" w:hAnsi="宋体" w:cs="宋体"/>
                <w:color w:val="000000"/>
                <w:kern w:val="0"/>
                <w:sz w:val="28"/>
                <w:szCs w:val="28"/>
              </w:rPr>
              <w:t>/</w:t>
            </w:r>
            <w:r w:rsidRPr="000A0434">
              <w:rPr>
                <w:rFonts w:ascii="宋体" w:hAnsi="宋体" w:cs="宋体" w:hint="eastAsia"/>
                <w:color w:val="000000"/>
                <w:kern w:val="0"/>
                <w:sz w:val="28"/>
                <w:szCs w:val="28"/>
              </w:rPr>
              <w:t>公里）</w:t>
            </w:r>
          </w:p>
        </w:tc>
        <w:tc>
          <w:tcPr>
            <w:tcW w:w="1256" w:type="dxa"/>
          </w:tcPr>
          <w:p w:rsidR="00433786" w:rsidRPr="000A0434" w:rsidRDefault="00433786" w:rsidP="000A0434">
            <w:pPr>
              <w:spacing w:line="360" w:lineRule="auto"/>
              <w:rPr>
                <w:rFonts w:ascii="宋体"/>
                <w:kern w:val="0"/>
                <w:sz w:val="28"/>
                <w:szCs w:val="28"/>
              </w:rPr>
            </w:pPr>
            <w:r w:rsidRPr="000A0434">
              <w:rPr>
                <w:rFonts w:ascii="宋体" w:hAnsi="宋体" w:cs="宋体" w:hint="eastAsia"/>
                <w:color w:val="000000"/>
                <w:kern w:val="0"/>
                <w:sz w:val="28"/>
                <w:szCs w:val="28"/>
              </w:rPr>
              <w:t>备注</w:t>
            </w:r>
          </w:p>
        </w:tc>
      </w:tr>
      <w:tr w:rsidR="000A0434" w:rsidRPr="000A0434" w:rsidTr="000A0434">
        <w:trPr>
          <w:trHeight w:val="643"/>
        </w:trPr>
        <w:tc>
          <w:tcPr>
            <w:tcW w:w="2562" w:type="dxa"/>
          </w:tcPr>
          <w:p w:rsidR="00433786" w:rsidRPr="000A0434" w:rsidRDefault="00433786" w:rsidP="000A0434">
            <w:pPr>
              <w:spacing w:line="360" w:lineRule="auto"/>
              <w:rPr>
                <w:rFonts w:ascii="宋体"/>
                <w:kern w:val="0"/>
                <w:sz w:val="28"/>
                <w:szCs w:val="28"/>
              </w:rPr>
            </w:pPr>
            <w:r w:rsidRPr="000A0434">
              <w:rPr>
                <w:rFonts w:ascii="宋体" w:hint="eastAsia"/>
                <w:kern w:val="0"/>
                <w:sz w:val="28"/>
                <w:szCs w:val="28"/>
              </w:rPr>
              <w:t>小轿车</w:t>
            </w:r>
          </w:p>
        </w:tc>
        <w:tc>
          <w:tcPr>
            <w:tcW w:w="3870" w:type="dxa"/>
          </w:tcPr>
          <w:p w:rsidR="00433786" w:rsidRPr="000A0434" w:rsidRDefault="00433786" w:rsidP="000A0434">
            <w:pPr>
              <w:spacing w:line="360" w:lineRule="auto"/>
              <w:rPr>
                <w:rFonts w:ascii="宋体"/>
                <w:kern w:val="0"/>
                <w:sz w:val="28"/>
                <w:szCs w:val="28"/>
              </w:rPr>
            </w:pPr>
          </w:p>
        </w:tc>
        <w:tc>
          <w:tcPr>
            <w:tcW w:w="1256" w:type="dxa"/>
          </w:tcPr>
          <w:p w:rsidR="00433786" w:rsidRPr="000A0434" w:rsidRDefault="00433786" w:rsidP="000A0434">
            <w:pPr>
              <w:spacing w:line="360" w:lineRule="auto"/>
              <w:rPr>
                <w:rFonts w:ascii="宋体"/>
                <w:kern w:val="0"/>
                <w:sz w:val="28"/>
                <w:szCs w:val="28"/>
              </w:rPr>
            </w:pPr>
          </w:p>
        </w:tc>
      </w:tr>
      <w:tr w:rsidR="000A0434" w:rsidRPr="000A0434" w:rsidTr="000A0434">
        <w:trPr>
          <w:trHeight w:val="643"/>
        </w:trPr>
        <w:tc>
          <w:tcPr>
            <w:tcW w:w="2562" w:type="dxa"/>
          </w:tcPr>
          <w:p w:rsidR="00433786" w:rsidRPr="000A0434" w:rsidRDefault="00433786" w:rsidP="000A0434">
            <w:pPr>
              <w:spacing w:line="360" w:lineRule="auto"/>
              <w:rPr>
                <w:rFonts w:ascii="宋体"/>
                <w:kern w:val="0"/>
                <w:sz w:val="28"/>
                <w:szCs w:val="28"/>
              </w:rPr>
            </w:pPr>
            <w:r w:rsidRPr="000A0434">
              <w:rPr>
                <w:rFonts w:ascii="宋体" w:hint="eastAsia"/>
                <w:kern w:val="0"/>
                <w:sz w:val="28"/>
                <w:szCs w:val="28"/>
              </w:rPr>
              <w:t>商务车</w:t>
            </w:r>
          </w:p>
        </w:tc>
        <w:tc>
          <w:tcPr>
            <w:tcW w:w="3870" w:type="dxa"/>
          </w:tcPr>
          <w:p w:rsidR="00433786" w:rsidRPr="000A0434" w:rsidRDefault="00433786" w:rsidP="000A0434">
            <w:pPr>
              <w:spacing w:line="360" w:lineRule="auto"/>
              <w:rPr>
                <w:rFonts w:ascii="宋体"/>
                <w:kern w:val="0"/>
                <w:sz w:val="28"/>
                <w:szCs w:val="28"/>
              </w:rPr>
            </w:pPr>
          </w:p>
        </w:tc>
        <w:tc>
          <w:tcPr>
            <w:tcW w:w="1256" w:type="dxa"/>
          </w:tcPr>
          <w:p w:rsidR="00433786" w:rsidRPr="000A0434" w:rsidRDefault="00433786" w:rsidP="000A0434">
            <w:pPr>
              <w:spacing w:line="360" w:lineRule="auto"/>
              <w:rPr>
                <w:rFonts w:ascii="宋体"/>
                <w:kern w:val="0"/>
                <w:sz w:val="28"/>
                <w:szCs w:val="28"/>
              </w:rPr>
            </w:pPr>
          </w:p>
        </w:tc>
      </w:tr>
      <w:tr w:rsidR="000A0434" w:rsidRPr="000A0434" w:rsidTr="000A0434">
        <w:trPr>
          <w:trHeight w:val="643"/>
        </w:trPr>
        <w:tc>
          <w:tcPr>
            <w:tcW w:w="2562" w:type="dxa"/>
          </w:tcPr>
          <w:p w:rsidR="00433786" w:rsidRPr="000A0434" w:rsidRDefault="00433786" w:rsidP="000A0434">
            <w:pPr>
              <w:spacing w:line="360" w:lineRule="auto"/>
              <w:rPr>
                <w:rFonts w:ascii="宋体"/>
                <w:kern w:val="0"/>
                <w:sz w:val="28"/>
                <w:szCs w:val="28"/>
              </w:rPr>
            </w:pPr>
            <w:r w:rsidRPr="000A0434">
              <w:rPr>
                <w:rFonts w:ascii="宋体" w:hint="eastAsia"/>
                <w:kern w:val="0"/>
                <w:sz w:val="28"/>
                <w:szCs w:val="28"/>
              </w:rPr>
              <w:t>中型客车</w:t>
            </w:r>
          </w:p>
        </w:tc>
        <w:tc>
          <w:tcPr>
            <w:tcW w:w="3870" w:type="dxa"/>
          </w:tcPr>
          <w:p w:rsidR="00433786" w:rsidRPr="000A0434" w:rsidRDefault="00433786" w:rsidP="000A0434">
            <w:pPr>
              <w:spacing w:line="360" w:lineRule="auto"/>
              <w:rPr>
                <w:rFonts w:ascii="宋体"/>
                <w:kern w:val="0"/>
                <w:sz w:val="28"/>
                <w:szCs w:val="28"/>
              </w:rPr>
            </w:pPr>
          </w:p>
        </w:tc>
        <w:tc>
          <w:tcPr>
            <w:tcW w:w="1256" w:type="dxa"/>
          </w:tcPr>
          <w:p w:rsidR="00433786" w:rsidRPr="000A0434" w:rsidRDefault="00433786" w:rsidP="000A0434">
            <w:pPr>
              <w:spacing w:line="360" w:lineRule="auto"/>
              <w:rPr>
                <w:rFonts w:ascii="宋体"/>
                <w:kern w:val="0"/>
                <w:sz w:val="28"/>
                <w:szCs w:val="28"/>
              </w:rPr>
            </w:pPr>
          </w:p>
        </w:tc>
      </w:tr>
      <w:tr w:rsidR="000A0434" w:rsidRPr="000A0434" w:rsidTr="000A0434">
        <w:trPr>
          <w:trHeight w:val="643"/>
        </w:trPr>
        <w:tc>
          <w:tcPr>
            <w:tcW w:w="2562" w:type="dxa"/>
          </w:tcPr>
          <w:p w:rsidR="00433786" w:rsidRPr="000A0434" w:rsidRDefault="00433786" w:rsidP="000A0434">
            <w:pPr>
              <w:spacing w:line="360" w:lineRule="auto"/>
              <w:rPr>
                <w:rFonts w:ascii="宋体"/>
                <w:kern w:val="0"/>
                <w:sz w:val="28"/>
                <w:szCs w:val="28"/>
              </w:rPr>
            </w:pPr>
            <w:r w:rsidRPr="000A0434">
              <w:rPr>
                <w:rFonts w:ascii="宋体" w:hint="eastAsia"/>
                <w:kern w:val="0"/>
                <w:sz w:val="28"/>
                <w:szCs w:val="28"/>
              </w:rPr>
              <w:t>大型客车</w:t>
            </w:r>
          </w:p>
        </w:tc>
        <w:tc>
          <w:tcPr>
            <w:tcW w:w="3870" w:type="dxa"/>
          </w:tcPr>
          <w:p w:rsidR="00433786" w:rsidRPr="000A0434" w:rsidRDefault="00433786" w:rsidP="000A0434">
            <w:pPr>
              <w:spacing w:line="360" w:lineRule="auto"/>
              <w:rPr>
                <w:rFonts w:ascii="宋体"/>
                <w:kern w:val="0"/>
                <w:sz w:val="28"/>
                <w:szCs w:val="28"/>
              </w:rPr>
            </w:pPr>
          </w:p>
        </w:tc>
        <w:tc>
          <w:tcPr>
            <w:tcW w:w="1256" w:type="dxa"/>
          </w:tcPr>
          <w:p w:rsidR="00433786" w:rsidRPr="000A0434" w:rsidRDefault="00433786" w:rsidP="000A0434">
            <w:pPr>
              <w:spacing w:line="360" w:lineRule="auto"/>
              <w:rPr>
                <w:rFonts w:ascii="宋体"/>
                <w:kern w:val="0"/>
                <w:sz w:val="28"/>
                <w:szCs w:val="28"/>
              </w:rPr>
            </w:pPr>
          </w:p>
        </w:tc>
      </w:tr>
    </w:tbl>
    <w:p w:rsidR="00433786" w:rsidRDefault="00433786">
      <w:pPr>
        <w:spacing w:line="360" w:lineRule="auto"/>
        <w:rPr>
          <w:rFonts w:ascii="宋体"/>
          <w:sz w:val="28"/>
          <w:szCs w:val="28"/>
        </w:rPr>
      </w:pPr>
    </w:p>
    <w:p w:rsidR="00E43D37" w:rsidRDefault="00E43D37">
      <w:pPr>
        <w:tabs>
          <w:tab w:val="left" w:pos="7560"/>
        </w:tabs>
        <w:adjustRightInd w:val="0"/>
        <w:spacing w:line="360" w:lineRule="auto"/>
        <w:rPr>
          <w:rFonts w:ascii="宋体"/>
          <w:sz w:val="28"/>
          <w:szCs w:val="28"/>
        </w:rPr>
      </w:pPr>
      <w:r>
        <w:rPr>
          <w:rFonts w:ascii="宋体" w:hAnsi="宋体" w:hint="eastAsia"/>
          <w:sz w:val="28"/>
          <w:szCs w:val="28"/>
        </w:rPr>
        <w:t>投标人名称：（盖章）</w:t>
      </w:r>
    </w:p>
    <w:p w:rsidR="00E43D37" w:rsidRDefault="00E43D37">
      <w:pPr>
        <w:tabs>
          <w:tab w:val="left" w:pos="7560"/>
        </w:tabs>
        <w:adjustRightInd w:val="0"/>
        <w:spacing w:line="360" w:lineRule="auto"/>
        <w:rPr>
          <w:rFonts w:ascii="宋体"/>
          <w:sz w:val="28"/>
          <w:szCs w:val="28"/>
        </w:rPr>
      </w:pPr>
      <w:r>
        <w:rPr>
          <w:rFonts w:ascii="宋体" w:hAnsi="宋体" w:hint="eastAsia"/>
          <w:sz w:val="28"/>
          <w:szCs w:val="28"/>
        </w:rPr>
        <w:t>法定代表人或授权代表（签字或盖章）：</w:t>
      </w:r>
    </w:p>
    <w:p w:rsidR="00E43D37" w:rsidRDefault="00E43D37">
      <w:pPr>
        <w:spacing w:line="360" w:lineRule="auto"/>
        <w:rPr>
          <w:rFonts w:ascii="宋体"/>
          <w:sz w:val="28"/>
          <w:szCs w:val="28"/>
        </w:rPr>
      </w:pPr>
      <w:r>
        <w:rPr>
          <w:rFonts w:ascii="宋体" w:hAnsi="宋体" w:hint="eastAsia"/>
          <w:sz w:val="28"/>
          <w:szCs w:val="28"/>
        </w:rPr>
        <w:t>日期：</w:t>
      </w:r>
    </w:p>
    <w:p w:rsidR="00E43D37" w:rsidRDefault="00E43D37">
      <w:pPr>
        <w:spacing w:line="360" w:lineRule="auto"/>
        <w:rPr>
          <w:rFonts w:ascii="宋体"/>
          <w:sz w:val="28"/>
          <w:szCs w:val="28"/>
        </w:rPr>
      </w:pPr>
    </w:p>
    <w:p w:rsidR="00E43D37" w:rsidRDefault="00E43D37">
      <w:pPr>
        <w:pStyle w:val="a6"/>
        <w:spacing w:line="360" w:lineRule="auto"/>
        <w:jc w:val="center"/>
        <w:rPr>
          <w:rFonts w:eastAsia="宋体" w:hAnsi="宋体"/>
          <w:b/>
          <w:color w:val="000000"/>
          <w:szCs w:val="28"/>
        </w:rPr>
      </w:pPr>
    </w:p>
    <w:p w:rsidR="00E43D37" w:rsidRDefault="00E43D37">
      <w:pPr>
        <w:pStyle w:val="a6"/>
        <w:spacing w:line="360" w:lineRule="auto"/>
        <w:jc w:val="center"/>
        <w:rPr>
          <w:rFonts w:eastAsia="宋体" w:hAnsi="宋体"/>
          <w:b/>
          <w:color w:val="000000"/>
          <w:szCs w:val="28"/>
        </w:rPr>
      </w:pPr>
    </w:p>
    <w:p w:rsidR="00E43D37" w:rsidRDefault="00E43D37">
      <w:pPr>
        <w:pStyle w:val="a6"/>
        <w:spacing w:line="360" w:lineRule="auto"/>
        <w:jc w:val="center"/>
        <w:rPr>
          <w:rFonts w:eastAsia="宋体" w:hAnsi="宋体"/>
          <w:b/>
          <w:color w:val="000000"/>
          <w:szCs w:val="28"/>
        </w:rPr>
      </w:pPr>
    </w:p>
    <w:p w:rsidR="00E43D37" w:rsidRDefault="00E43D37">
      <w:pPr>
        <w:pStyle w:val="a6"/>
        <w:spacing w:line="360" w:lineRule="auto"/>
        <w:jc w:val="center"/>
        <w:rPr>
          <w:rFonts w:eastAsia="宋体" w:hAnsi="宋体"/>
          <w:b/>
          <w:color w:val="000000"/>
          <w:szCs w:val="28"/>
        </w:rPr>
      </w:pPr>
    </w:p>
    <w:p w:rsidR="00E43D37" w:rsidRDefault="00E43D37">
      <w:pPr>
        <w:pStyle w:val="a6"/>
        <w:spacing w:line="360" w:lineRule="auto"/>
        <w:jc w:val="center"/>
        <w:rPr>
          <w:rFonts w:eastAsia="宋体" w:hAnsi="宋体"/>
          <w:b/>
          <w:color w:val="000000"/>
          <w:szCs w:val="28"/>
        </w:rPr>
      </w:pPr>
    </w:p>
    <w:p w:rsidR="00E43D37" w:rsidRDefault="00E43D37">
      <w:pPr>
        <w:pStyle w:val="a6"/>
        <w:spacing w:line="360" w:lineRule="auto"/>
        <w:jc w:val="center"/>
        <w:rPr>
          <w:rFonts w:eastAsia="宋体" w:hAnsi="宋体"/>
          <w:b/>
          <w:color w:val="000000"/>
          <w:szCs w:val="28"/>
        </w:rPr>
      </w:pPr>
    </w:p>
    <w:p w:rsidR="00E43D37" w:rsidRDefault="00E43D37">
      <w:pPr>
        <w:jc w:val="center"/>
        <w:rPr>
          <w:rFonts w:ascii="宋体"/>
          <w:b/>
          <w:sz w:val="36"/>
          <w:szCs w:val="36"/>
        </w:rPr>
      </w:pPr>
      <w:r>
        <w:rPr>
          <w:rFonts w:ascii="宋体" w:cs="华文仿宋" w:hint="eastAsia"/>
          <w:b/>
          <w:sz w:val="36"/>
          <w:szCs w:val="36"/>
        </w:rPr>
        <w:t>第五章</w:t>
      </w:r>
      <w:r>
        <w:rPr>
          <w:rFonts w:ascii="宋体" w:hAnsi="宋体" w:hint="eastAsia"/>
          <w:b/>
          <w:sz w:val="36"/>
          <w:szCs w:val="36"/>
        </w:rPr>
        <w:t>投标文件技术标投标文件格式</w:t>
      </w:r>
    </w:p>
    <w:p w:rsidR="00E43D37" w:rsidRDefault="00E43D37">
      <w:pPr>
        <w:jc w:val="center"/>
        <w:rPr>
          <w:rFonts w:ascii="宋体"/>
          <w:b/>
          <w:sz w:val="36"/>
          <w:szCs w:val="36"/>
        </w:rPr>
      </w:pPr>
    </w:p>
    <w:p w:rsidR="00E43D37" w:rsidRDefault="00E43D37">
      <w:pPr>
        <w:jc w:val="center"/>
        <w:rPr>
          <w:rFonts w:ascii="宋体"/>
          <w:b/>
          <w:sz w:val="36"/>
          <w:szCs w:val="36"/>
        </w:rPr>
      </w:pPr>
    </w:p>
    <w:p w:rsidR="00E43D37" w:rsidRDefault="00E43D37">
      <w:pPr>
        <w:adjustRightInd w:val="0"/>
        <w:snapToGrid w:val="0"/>
        <w:spacing w:line="540" w:lineRule="exact"/>
        <w:jc w:val="center"/>
        <w:rPr>
          <w:rFonts w:ascii="宋体"/>
          <w:b/>
          <w:sz w:val="24"/>
          <w:u w:val="single"/>
        </w:rPr>
      </w:pPr>
      <w:r>
        <w:rPr>
          <w:rFonts w:ascii="宋体" w:hAnsi="宋体" w:hint="eastAsia"/>
          <w:b/>
          <w:sz w:val="24"/>
        </w:rPr>
        <w:t>项目招标</w:t>
      </w:r>
    </w:p>
    <w:p w:rsidR="00E43D37" w:rsidRDefault="00E43D37">
      <w:pPr>
        <w:pStyle w:val="02"/>
        <w:wordWrap w:val="0"/>
        <w:ind w:firstLineChars="0" w:firstLine="0"/>
        <w:jc w:val="center"/>
        <w:rPr>
          <w:rFonts w:ascii="宋体"/>
          <w:sz w:val="36"/>
          <w:szCs w:val="36"/>
        </w:rPr>
      </w:pPr>
      <w:r>
        <w:rPr>
          <w:rFonts w:ascii="宋体" w:hAnsi="宋体" w:hint="eastAsia"/>
          <w:sz w:val="36"/>
          <w:szCs w:val="36"/>
        </w:rPr>
        <w:t>投标文件</w:t>
      </w:r>
    </w:p>
    <w:p w:rsidR="00E43D37" w:rsidRDefault="00E43D37" w:rsidP="00830B2E">
      <w:pPr>
        <w:wordWrap w:val="0"/>
        <w:ind w:firstLineChars="200" w:firstLine="560"/>
        <w:rPr>
          <w:rFonts w:ascii="宋体" w:cs="华文仿宋"/>
          <w:sz w:val="28"/>
          <w:szCs w:val="28"/>
        </w:rPr>
      </w:pPr>
      <w:r>
        <w:rPr>
          <w:rFonts w:ascii="宋体" w:hAnsi="宋体" w:cs="华文仿宋" w:hint="eastAsia"/>
          <w:sz w:val="28"/>
          <w:szCs w:val="28"/>
        </w:rPr>
        <w:t>项目编号：</w:t>
      </w:r>
    </w:p>
    <w:p w:rsidR="00E43D37" w:rsidRDefault="00E43D37">
      <w:pPr>
        <w:wordWrap w:val="0"/>
        <w:rPr>
          <w:rFonts w:ascii="宋体" w:cs="华文仿宋"/>
          <w:sz w:val="28"/>
          <w:szCs w:val="28"/>
        </w:rPr>
      </w:pPr>
    </w:p>
    <w:p w:rsidR="00E43D37" w:rsidRDefault="00E43D37">
      <w:pPr>
        <w:wordWrap w:val="0"/>
        <w:rPr>
          <w:rFonts w:ascii="宋体" w:cs="华文仿宋"/>
          <w:sz w:val="28"/>
          <w:szCs w:val="28"/>
        </w:rPr>
      </w:pPr>
    </w:p>
    <w:p w:rsidR="00E43D37" w:rsidRDefault="00E43D37">
      <w:pPr>
        <w:wordWrap w:val="0"/>
        <w:rPr>
          <w:rFonts w:ascii="宋体" w:cs="华文仿宋"/>
          <w:sz w:val="28"/>
          <w:szCs w:val="28"/>
        </w:rPr>
      </w:pPr>
    </w:p>
    <w:p w:rsidR="00E43D37" w:rsidRDefault="00E43D37">
      <w:pPr>
        <w:wordWrap w:val="0"/>
        <w:rPr>
          <w:rFonts w:ascii="宋体" w:cs="华文仿宋"/>
          <w:sz w:val="28"/>
          <w:szCs w:val="28"/>
        </w:rPr>
      </w:pPr>
    </w:p>
    <w:p w:rsidR="00E43D37" w:rsidRDefault="00E43D37">
      <w:pPr>
        <w:wordWrap w:val="0"/>
        <w:rPr>
          <w:rFonts w:ascii="宋体" w:cs="华文仿宋"/>
          <w:sz w:val="28"/>
          <w:szCs w:val="28"/>
        </w:rPr>
      </w:pPr>
    </w:p>
    <w:p w:rsidR="00E43D37" w:rsidRDefault="00E43D37">
      <w:pPr>
        <w:wordWrap w:val="0"/>
        <w:rPr>
          <w:rFonts w:ascii="宋体" w:cs="华文仿宋"/>
          <w:sz w:val="28"/>
          <w:szCs w:val="28"/>
        </w:rPr>
      </w:pPr>
    </w:p>
    <w:p w:rsidR="00E43D37" w:rsidRDefault="00E43D37">
      <w:pPr>
        <w:wordWrap w:val="0"/>
        <w:rPr>
          <w:rFonts w:ascii="宋体" w:cs="华文仿宋"/>
          <w:sz w:val="28"/>
          <w:szCs w:val="28"/>
        </w:rPr>
      </w:pPr>
    </w:p>
    <w:p w:rsidR="00E43D37" w:rsidRDefault="00E43D37" w:rsidP="00830B2E">
      <w:pPr>
        <w:pStyle w:val="20"/>
        <w:adjustRightInd w:val="0"/>
        <w:snapToGrid w:val="0"/>
        <w:spacing w:line="540" w:lineRule="exact"/>
        <w:ind w:leftChars="0" w:left="0" w:firstLineChars="500" w:firstLine="1205"/>
        <w:rPr>
          <w:rFonts w:ascii="宋体"/>
          <w:b/>
          <w:sz w:val="24"/>
          <w:u w:val="single"/>
        </w:rPr>
      </w:pPr>
      <w:r>
        <w:rPr>
          <w:rFonts w:ascii="宋体" w:hAnsi="宋体" w:hint="eastAsia"/>
          <w:b/>
          <w:sz w:val="24"/>
        </w:rPr>
        <w:t>项目名称：</w:t>
      </w:r>
    </w:p>
    <w:p w:rsidR="00E43D37" w:rsidRDefault="00E43D37" w:rsidP="00830B2E">
      <w:pPr>
        <w:pStyle w:val="20"/>
        <w:adjustRightInd w:val="0"/>
        <w:snapToGrid w:val="0"/>
        <w:spacing w:line="540" w:lineRule="exact"/>
        <w:ind w:leftChars="0" w:left="0" w:firstLineChars="500" w:firstLine="1205"/>
        <w:rPr>
          <w:rFonts w:ascii="宋体"/>
          <w:b/>
          <w:sz w:val="24"/>
        </w:rPr>
      </w:pPr>
      <w:r>
        <w:rPr>
          <w:rFonts w:ascii="宋体" w:hAnsi="宋体" w:hint="eastAsia"/>
          <w:b/>
          <w:sz w:val="24"/>
        </w:rPr>
        <w:t>投标文件内容：</w:t>
      </w:r>
      <w:r>
        <w:rPr>
          <w:rFonts w:ascii="宋体" w:hAnsi="宋体"/>
          <w:b/>
          <w:sz w:val="24"/>
          <w:u w:val="single"/>
        </w:rPr>
        <w:tab/>
      </w:r>
      <w:r>
        <w:rPr>
          <w:rFonts w:ascii="宋体" w:hAnsi="宋体" w:hint="eastAsia"/>
          <w:b/>
          <w:sz w:val="24"/>
          <w:u w:val="single"/>
        </w:rPr>
        <w:t>投标文件技术标</w:t>
      </w:r>
      <w:r>
        <w:rPr>
          <w:rFonts w:ascii="宋体"/>
          <w:b/>
          <w:sz w:val="24"/>
          <w:u w:val="single"/>
        </w:rPr>
        <w:tab/>
      </w:r>
      <w:r>
        <w:rPr>
          <w:rFonts w:ascii="宋体"/>
          <w:b/>
          <w:sz w:val="24"/>
          <w:u w:val="single"/>
        </w:rPr>
        <w:tab/>
      </w:r>
    </w:p>
    <w:p w:rsidR="00E43D37" w:rsidRDefault="00E43D37" w:rsidP="00830B2E">
      <w:pPr>
        <w:pStyle w:val="20"/>
        <w:adjustRightInd w:val="0"/>
        <w:snapToGrid w:val="0"/>
        <w:spacing w:line="540" w:lineRule="exact"/>
        <w:ind w:leftChars="0" w:left="0" w:firstLineChars="500" w:firstLine="1205"/>
        <w:rPr>
          <w:rFonts w:ascii="宋体"/>
          <w:b/>
          <w:sz w:val="24"/>
          <w:u w:val="single"/>
        </w:rPr>
      </w:pPr>
      <w:r>
        <w:rPr>
          <w:rFonts w:ascii="宋体" w:hAnsi="宋体" w:hint="eastAsia"/>
          <w:b/>
          <w:sz w:val="24"/>
        </w:rPr>
        <w:t>投标人：</w:t>
      </w:r>
      <w:r>
        <w:rPr>
          <w:rFonts w:ascii="宋体" w:hAnsi="宋体" w:hint="eastAsia"/>
          <w:b/>
          <w:sz w:val="24"/>
          <w:u w:val="single"/>
        </w:rPr>
        <w:t>（盖公章）</w:t>
      </w:r>
    </w:p>
    <w:p w:rsidR="00E43D37" w:rsidRDefault="00E43D37" w:rsidP="00830B2E">
      <w:pPr>
        <w:pStyle w:val="20"/>
        <w:adjustRightInd w:val="0"/>
        <w:snapToGrid w:val="0"/>
        <w:spacing w:line="540" w:lineRule="exact"/>
        <w:ind w:leftChars="0" w:left="0" w:firstLineChars="500" w:firstLine="1205"/>
        <w:rPr>
          <w:rFonts w:ascii="宋体"/>
          <w:b/>
          <w:sz w:val="24"/>
          <w:u w:val="single"/>
        </w:rPr>
      </w:pPr>
      <w:r>
        <w:rPr>
          <w:rFonts w:ascii="宋体" w:hAnsi="宋体" w:hint="eastAsia"/>
          <w:b/>
          <w:sz w:val="24"/>
        </w:rPr>
        <w:t>法定代表人或其委托代理人：</w:t>
      </w:r>
      <w:r>
        <w:rPr>
          <w:rFonts w:ascii="宋体" w:hAnsi="宋体" w:hint="eastAsia"/>
          <w:b/>
          <w:sz w:val="24"/>
          <w:u w:val="single"/>
        </w:rPr>
        <w:t>（签字或盖章）</w:t>
      </w:r>
    </w:p>
    <w:p w:rsidR="00E43D37" w:rsidRDefault="00E43D37">
      <w:pPr>
        <w:adjustRightInd w:val="0"/>
        <w:snapToGrid w:val="0"/>
        <w:spacing w:line="540" w:lineRule="exact"/>
        <w:rPr>
          <w:rFonts w:ascii="宋体"/>
          <w:b/>
          <w:sz w:val="28"/>
        </w:rPr>
      </w:pPr>
    </w:p>
    <w:p w:rsidR="00E43D37" w:rsidRDefault="00E43D37">
      <w:pPr>
        <w:adjustRightInd w:val="0"/>
        <w:snapToGrid w:val="0"/>
        <w:spacing w:line="540" w:lineRule="exact"/>
        <w:jc w:val="center"/>
        <w:rPr>
          <w:rFonts w:ascii="宋体"/>
          <w:b/>
          <w:sz w:val="24"/>
        </w:rPr>
      </w:pPr>
      <w:r>
        <w:rPr>
          <w:rFonts w:ascii="宋体" w:hAnsi="宋体" w:hint="eastAsia"/>
          <w:b/>
          <w:sz w:val="24"/>
        </w:rPr>
        <w:t>日期：年月日</w:t>
      </w:r>
    </w:p>
    <w:p w:rsidR="00E43D37" w:rsidRDefault="00E43D37">
      <w:pPr>
        <w:adjustRightInd w:val="0"/>
        <w:snapToGrid w:val="0"/>
        <w:spacing w:line="540" w:lineRule="exact"/>
        <w:rPr>
          <w:rFonts w:ascii="宋体"/>
          <w:b/>
          <w:sz w:val="30"/>
        </w:rPr>
      </w:pPr>
    </w:p>
    <w:p w:rsidR="00E43D37" w:rsidRDefault="00E43D37">
      <w:pPr>
        <w:widowControl/>
        <w:jc w:val="left"/>
        <w:rPr>
          <w:rFonts w:ascii="宋体"/>
          <w:b/>
          <w:color w:val="000000"/>
          <w:sz w:val="28"/>
          <w:szCs w:val="28"/>
        </w:rPr>
      </w:pPr>
      <w:r>
        <w:rPr>
          <w:rFonts w:ascii="宋体"/>
          <w:b/>
          <w:color w:val="000000"/>
          <w:szCs w:val="28"/>
        </w:rPr>
        <w:br w:type="page"/>
      </w:r>
    </w:p>
    <w:p w:rsidR="00E43D37" w:rsidRDefault="00E43D37">
      <w:pPr>
        <w:pStyle w:val="a6"/>
        <w:spacing w:line="360" w:lineRule="auto"/>
        <w:jc w:val="left"/>
        <w:rPr>
          <w:rFonts w:eastAsia="宋体" w:hAnsi="宋体"/>
          <w:b/>
          <w:color w:val="000000"/>
          <w:szCs w:val="28"/>
        </w:rPr>
      </w:pPr>
      <w:r>
        <w:rPr>
          <w:rFonts w:eastAsia="宋体" w:hAnsi="宋体" w:hint="eastAsia"/>
          <w:b/>
          <w:color w:val="000000"/>
          <w:szCs w:val="28"/>
        </w:rPr>
        <w:t>附件一：</w:t>
      </w:r>
    </w:p>
    <w:p w:rsidR="00E43D37" w:rsidRDefault="00E43D37">
      <w:pPr>
        <w:pStyle w:val="a6"/>
        <w:spacing w:line="360" w:lineRule="auto"/>
        <w:jc w:val="center"/>
        <w:rPr>
          <w:rFonts w:eastAsia="宋体" w:hAnsi="宋体"/>
          <w:b/>
          <w:color w:val="000000"/>
          <w:szCs w:val="28"/>
        </w:rPr>
      </w:pPr>
      <w:r>
        <w:rPr>
          <w:rFonts w:eastAsia="宋体" w:hAnsi="宋体" w:hint="eastAsia"/>
          <w:b/>
          <w:color w:val="000000"/>
          <w:szCs w:val="28"/>
        </w:rPr>
        <w:t>法定代表人身份证明书</w:t>
      </w:r>
      <w:bookmarkEnd w:id="13"/>
    </w:p>
    <w:p w:rsidR="00E43D37" w:rsidRDefault="00E43D37" w:rsidP="00F13784">
      <w:pPr>
        <w:spacing w:beforeLines="20" w:afterLines="20" w:line="360" w:lineRule="auto"/>
        <w:rPr>
          <w:rFonts w:ascii="宋体"/>
          <w:b/>
          <w:color w:val="000000"/>
          <w:sz w:val="24"/>
        </w:rPr>
      </w:pPr>
    </w:p>
    <w:p w:rsidR="00E43D37" w:rsidRDefault="00E43D37" w:rsidP="00F13784">
      <w:pPr>
        <w:spacing w:beforeLines="20" w:afterLines="20" w:line="360" w:lineRule="auto"/>
        <w:ind w:firstLine="610"/>
        <w:rPr>
          <w:rFonts w:ascii="宋体"/>
          <w:color w:val="000000"/>
          <w:sz w:val="24"/>
        </w:rPr>
      </w:pPr>
      <w:r>
        <w:rPr>
          <w:rFonts w:ascii="宋体" w:hAnsi="宋体" w:hint="eastAsia"/>
          <w:color w:val="000000"/>
          <w:sz w:val="24"/>
        </w:rPr>
        <w:t>单位名称：</w:t>
      </w:r>
    </w:p>
    <w:p w:rsidR="00E43D37" w:rsidRDefault="00E43D37" w:rsidP="00F13784">
      <w:pPr>
        <w:spacing w:beforeLines="20" w:afterLines="20" w:line="360" w:lineRule="auto"/>
        <w:ind w:firstLine="610"/>
        <w:rPr>
          <w:rFonts w:ascii="宋体"/>
          <w:color w:val="000000"/>
          <w:sz w:val="24"/>
          <w:u w:val="single"/>
        </w:rPr>
      </w:pPr>
      <w:r>
        <w:rPr>
          <w:rFonts w:ascii="宋体" w:hAnsi="宋体" w:hint="eastAsia"/>
          <w:color w:val="000000"/>
          <w:sz w:val="24"/>
        </w:rPr>
        <w:t>单位性质：</w:t>
      </w:r>
    </w:p>
    <w:p w:rsidR="00E43D37" w:rsidRDefault="00E43D37" w:rsidP="00F13784">
      <w:pPr>
        <w:spacing w:beforeLines="20" w:afterLines="20" w:line="360" w:lineRule="auto"/>
        <w:ind w:firstLine="610"/>
        <w:rPr>
          <w:rFonts w:ascii="宋体"/>
          <w:color w:val="000000"/>
          <w:sz w:val="24"/>
        </w:rPr>
      </w:pPr>
      <w:r>
        <w:rPr>
          <w:rFonts w:ascii="宋体" w:hAnsi="宋体" w:hint="eastAsia"/>
          <w:color w:val="000000"/>
          <w:sz w:val="24"/>
        </w:rPr>
        <w:t>地址：</w:t>
      </w:r>
      <w:r>
        <w:rPr>
          <w:rFonts w:ascii="宋体"/>
          <w:color w:val="000000"/>
          <w:sz w:val="24"/>
          <w:u w:val="single"/>
        </w:rPr>
        <w:tab/>
      </w:r>
      <w:r>
        <w:rPr>
          <w:rFonts w:asci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rsidR="00E43D37" w:rsidRDefault="00E43D37" w:rsidP="00F13784">
      <w:pPr>
        <w:spacing w:beforeLines="20" w:afterLines="20" w:line="360" w:lineRule="auto"/>
        <w:ind w:firstLine="610"/>
        <w:rPr>
          <w:rFonts w:ascii="宋体"/>
          <w:color w:val="000000"/>
          <w:sz w:val="24"/>
        </w:rPr>
      </w:pPr>
      <w:r>
        <w:rPr>
          <w:rFonts w:ascii="宋体" w:hAnsi="宋体" w:hint="eastAsia"/>
          <w:color w:val="000000"/>
          <w:sz w:val="24"/>
        </w:rPr>
        <w:t>成立时间：年月日</w:t>
      </w:r>
    </w:p>
    <w:p w:rsidR="00E43D37" w:rsidRDefault="00E43D37" w:rsidP="00F13784">
      <w:pPr>
        <w:spacing w:beforeLines="20" w:afterLines="20" w:line="360" w:lineRule="auto"/>
        <w:ind w:firstLine="610"/>
        <w:rPr>
          <w:rFonts w:ascii="宋体"/>
          <w:color w:val="000000"/>
          <w:sz w:val="24"/>
        </w:rPr>
      </w:pPr>
      <w:r>
        <w:rPr>
          <w:rFonts w:ascii="宋体" w:hAnsi="宋体" w:hint="eastAsia"/>
          <w:color w:val="000000"/>
          <w:sz w:val="24"/>
        </w:rPr>
        <w:t>经营期限：</w:t>
      </w:r>
      <w:r>
        <w:rPr>
          <w:rFonts w:ascii="宋体"/>
          <w:color w:val="000000"/>
          <w:sz w:val="24"/>
        </w:rPr>
        <w:tab/>
      </w:r>
    </w:p>
    <w:p w:rsidR="00E43D37" w:rsidRDefault="00E43D37" w:rsidP="00F13784">
      <w:pPr>
        <w:spacing w:beforeLines="20" w:afterLines="20" w:line="360" w:lineRule="auto"/>
        <w:ind w:firstLine="610"/>
        <w:rPr>
          <w:rFonts w:ascii="宋体"/>
          <w:color w:val="000000"/>
          <w:sz w:val="24"/>
          <w:u w:val="single"/>
        </w:rPr>
      </w:pPr>
      <w:r>
        <w:rPr>
          <w:rFonts w:ascii="宋体" w:hAnsi="宋体" w:hint="eastAsia"/>
          <w:color w:val="000000"/>
          <w:sz w:val="24"/>
        </w:rPr>
        <w:t>姓名：性别：</w:t>
      </w:r>
    </w:p>
    <w:p w:rsidR="00E43D37" w:rsidRDefault="00E43D37" w:rsidP="00F13784">
      <w:pPr>
        <w:spacing w:beforeLines="20" w:afterLines="20" w:line="360" w:lineRule="auto"/>
        <w:ind w:firstLine="610"/>
        <w:rPr>
          <w:rFonts w:ascii="宋体"/>
          <w:color w:val="000000"/>
          <w:sz w:val="24"/>
          <w:u w:val="single"/>
        </w:rPr>
      </w:pPr>
      <w:r>
        <w:rPr>
          <w:rFonts w:ascii="宋体" w:hAnsi="宋体" w:hint="eastAsia"/>
          <w:color w:val="000000"/>
          <w:sz w:val="24"/>
        </w:rPr>
        <w:t>年龄：职务：</w:t>
      </w:r>
      <w:r>
        <w:rPr>
          <w:rFonts w:ascii="宋体"/>
          <w:color w:val="000000"/>
          <w:sz w:val="24"/>
        </w:rPr>
        <w:tab/>
      </w:r>
    </w:p>
    <w:p w:rsidR="00E43D37" w:rsidRDefault="00E43D37" w:rsidP="00F13784">
      <w:pPr>
        <w:spacing w:beforeLines="20" w:afterLines="20" w:line="360" w:lineRule="auto"/>
        <w:ind w:firstLine="610"/>
        <w:rPr>
          <w:rFonts w:ascii="宋体"/>
          <w:color w:val="000000"/>
          <w:sz w:val="24"/>
        </w:rPr>
      </w:pPr>
      <w:r>
        <w:rPr>
          <w:rFonts w:ascii="宋体" w:hAnsi="宋体" w:hint="eastAsia"/>
          <w:color w:val="000000"/>
          <w:sz w:val="24"/>
        </w:rPr>
        <w:t>系</w:t>
      </w:r>
      <w:r>
        <w:rPr>
          <w:rFonts w:ascii="宋体" w:hAnsi="宋体" w:hint="eastAsia"/>
          <w:color w:val="000000"/>
          <w:sz w:val="24"/>
          <w:u w:val="single"/>
        </w:rPr>
        <w:t>（投标人单位名称）</w:t>
      </w:r>
      <w:r>
        <w:rPr>
          <w:rFonts w:ascii="宋体" w:hAnsi="宋体" w:hint="eastAsia"/>
          <w:color w:val="000000"/>
          <w:sz w:val="24"/>
        </w:rPr>
        <w:t>的法定代表人。</w:t>
      </w:r>
    </w:p>
    <w:p w:rsidR="00E43D37" w:rsidRDefault="00E43D37" w:rsidP="00F13784">
      <w:pPr>
        <w:pStyle w:val="a4"/>
        <w:spacing w:beforeLines="20" w:afterLines="20" w:line="360" w:lineRule="auto"/>
        <w:ind w:firstLineChars="100" w:firstLine="240"/>
        <w:rPr>
          <w:rFonts w:ascii="宋体"/>
          <w:color w:val="000000"/>
          <w:sz w:val="24"/>
        </w:rPr>
      </w:pPr>
      <w:r>
        <w:rPr>
          <w:rFonts w:ascii="宋体" w:hAnsi="宋体" w:hint="eastAsia"/>
          <w:color w:val="000000"/>
          <w:sz w:val="24"/>
        </w:rPr>
        <w:t>特此证明。</w:t>
      </w:r>
    </w:p>
    <w:p w:rsidR="00E43D37" w:rsidRDefault="00E43D37" w:rsidP="00F13784">
      <w:pPr>
        <w:tabs>
          <w:tab w:val="left" w:pos="720"/>
          <w:tab w:val="left" w:pos="900"/>
        </w:tabs>
        <w:spacing w:beforeLines="20" w:afterLines="20" w:line="360" w:lineRule="auto"/>
        <w:ind w:firstLineChars="200" w:firstLine="480"/>
        <w:rPr>
          <w:rFonts w:ascii="宋体"/>
          <w:color w:val="000000"/>
          <w:sz w:val="24"/>
        </w:rPr>
      </w:pPr>
    </w:p>
    <w:p w:rsidR="00E43D37" w:rsidRDefault="00E43D37" w:rsidP="00F13784">
      <w:pPr>
        <w:tabs>
          <w:tab w:val="left" w:pos="720"/>
          <w:tab w:val="left" w:pos="900"/>
        </w:tabs>
        <w:spacing w:beforeLines="20" w:afterLines="20" w:line="360" w:lineRule="auto"/>
        <w:ind w:firstLineChars="200" w:firstLine="480"/>
        <w:rPr>
          <w:rFonts w:ascii="宋体"/>
          <w:color w:val="000000"/>
          <w:sz w:val="24"/>
        </w:rPr>
      </w:pPr>
    </w:p>
    <w:p w:rsidR="00E43D37" w:rsidRDefault="00E43D37" w:rsidP="00F13784">
      <w:pPr>
        <w:tabs>
          <w:tab w:val="left" w:pos="720"/>
          <w:tab w:val="left" w:pos="900"/>
        </w:tabs>
        <w:spacing w:beforeLines="20" w:afterLines="20" w:line="360" w:lineRule="auto"/>
        <w:ind w:firstLineChars="1900" w:firstLine="4560"/>
        <w:rPr>
          <w:rFonts w:ascii="宋体"/>
          <w:color w:val="000000"/>
          <w:sz w:val="24"/>
        </w:rPr>
      </w:pPr>
    </w:p>
    <w:p w:rsidR="00E43D37" w:rsidRDefault="00E43D37" w:rsidP="00F13784">
      <w:pPr>
        <w:tabs>
          <w:tab w:val="left" w:pos="720"/>
          <w:tab w:val="left" w:pos="900"/>
        </w:tabs>
        <w:spacing w:beforeLines="20" w:afterLines="20" w:line="360" w:lineRule="auto"/>
        <w:ind w:firstLineChars="1600" w:firstLine="3840"/>
        <w:rPr>
          <w:rFonts w:ascii="宋体"/>
          <w:color w:val="000000"/>
          <w:sz w:val="24"/>
        </w:rPr>
      </w:pPr>
      <w:r>
        <w:rPr>
          <w:rFonts w:ascii="宋体" w:hAnsi="宋体" w:hint="eastAsia"/>
          <w:color w:val="000000"/>
          <w:sz w:val="24"/>
        </w:rPr>
        <w:t>投标人：</w:t>
      </w:r>
      <w:r>
        <w:rPr>
          <w:rFonts w:ascii="宋体" w:hAnsi="宋体" w:hint="eastAsia"/>
          <w:color w:val="000000"/>
          <w:sz w:val="24"/>
          <w:u w:val="single"/>
        </w:rPr>
        <w:t>（盖公章）</w:t>
      </w:r>
    </w:p>
    <w:p w:rsidR="00E43D37" w:rsidRDefault="00E43D37" w:rsidP="00F13784">
      <w:pPr>
        <w:spacing w:beforeLines="20" w:afterLines="20" w:line="360" w:lineRule="auto"/>
        <w:ind w:firstLineChars="1600" w:firstLine="3840"/>
        <w:rPr>
          <w:rFonts w:ascii="宋体"/>
          <w:b/>
          <w:color w:val="000000"/>
          <w:sz w:val="24"/>
        </w:rPr>
      </w:pPr>
      <w:r>
        <w:rPr>
          <w:rFonts w:ascii="宋体" w:hAnsi="宋体" w:hint="eastAsia"/>
          <w:color w:val="000000"/>
          <w:sz w:val="24"/>
        </w:rPr>
        <w:t>日期：年月日</w:t>
      </w:r>
    </w:p>
    <w:p w:rsidR="00E43D37" w:rsidRDefault="00E43D37">
      <w:pPr>
        <w:widowControl/>
        <w:jc w:val="left"/>
        <w:rPr>
          <w:rFonts w:ascii="宋体"/>
          <w:b/>
          <w:color w:val="000000"/>
          <w:sz w:val="30"/>
          <w:szCs w:val="30"/>
        </w:rPr>
      </w:pPr>
      <w:r>
        <w:rPr>
          <w:rFonts w:ascii="宋体"/>
          <w:b/>
          <w:color w:val="000000"/>
          <w:sz w:val="30"/>
          <w:szCs w:val="30"/>
        </w:rPr>
        <w:br w:type="page"/>
      </w:r>
    </w:p>
    <w:p w:rsidR="00E43D37" w:rsidRDefault="00E43D37" w:rsidP="00830B2E">
      <w:pPr>
        <w:pStyle w:val="a6"/>
        <w:spacing w:line="360" w:lineRule="auto"/>
        <w:ind w:firstLineChars="200" w:firstLine="602"/>
        <w:jc w:val="left"/>
        <w:rPr>
          <w:rFonts w:eastAsia="宋体" w:hAnsi="宋体"/>
          <w:b/>
          <w:color w:val="000000"/>
          <w:sz w:val="30"/>
          <w:szCs w:val="30"/>
        </w:rPr>
      </w:pPr>
      <w:r>
        <w:rPr>
          <w:rFonts w:eastAsia="宋体" w:hAnsi="宋体" w:hint="eastAsia"/>
          <w:b/>
          <w:color w:val="000000"/>
          <w:sz w:val="30"/>
          <w:szCs w:val="30"/>
        </w:rPr>
        <w:t>附件二：</w:t>
      </w:r>
    </w:p>
    <w:p w:rsidR="00E43D37" w:rsidRDefault="00E43D37" w:rsidP="00830B2E">
      <w:pPr>
        <w:pStyle w:val="a6"/>
        <w:spacing w:line="360" w:lineRule="auto"/>
        <w:ind w:firstLineChars="200" w:firstLine="602"/>
        <w:jc w:val="center"/>
        <w:rPr>
          <w:rFonts w:eastAsia="宋体" w:hAnsi="宋体"/>
          <w:b/>
          <w:color w:val="000000"/>
          <w:sz w:val="30"/>
          <w:szCs w:val="30"/>
        </w:rPr>
      </w:pPr>
      <w:r>
        <w:rPr>
          <w:rFonts w:eastAsia="宋体" w:hAnsi="宋体" w:hint="eastAsia"/>
          <w:b/>
          <w:color w:val="000000"/>
          <w:sz w:val="30"/>
          <w:szCs w:val="30"/>
        </w:rPr>
        <w:t>授权委托书</w:t>
      </w:r>
    </w:p>
    <w:p w:rsidR="00E43D37" w:rsidRDefault="00E43D37" w:rsidP="00830B2E">
      <w:pPr>
        <w:pStyle w:val="a6"/>
        <w:spacing w:line="360" w:lineRule="auto"/>
        <w:ind w:firstLineChars="200" w:firstLine="602"/>
        <w:jc w:val="center"/>
        <w:rPr>
          <w:rFonts w:eastAsia="宋体" w:hAnsi="宋体"/>
          <w:b/>
          <w:color w:val="000000"/>
          <w:sz w:val="30"/>
          <w:szCs w:val="30"/>
        </w:rPr>
      </w:pPr>
    </w:p>
    <w:p w:rsidR="00E43D37" w:rsidRDefault="00E43D37" w:rsidP="00F13784">
      <w:pPr>
        <w:pStyle w:val="a5"/>
        <w:adjustRightInd w:val="0"/>
        <w:spacing w:beforeLines="20" w:afterLines="20"/>
        <w:ind w:firstLine="480"/>
        <w:rPr>
          <w:rFonts w:ascii="宋体"/>
        </w:rPr>
      </w:pPr>
      <w:r>
        <w:rPr>
          <w:rFonts w:ascii="宋体" w:hAnsi="宋体" w:hint="eastAsia"/>
        </w:rPr>
        <w:t>本授权委托书声明：我（姓名）系</w:t>
      </w:r>
      <w:r>
        <w:rPr>
          <w:rFonts w:ascii="宋体" w:hAnsi="宋体" w:hint="eastAsia"/>
          <w:u w:val="single"/>
        </w:rPr>
        <w:t>（投标人名称）</w:t>
      </w:r>
      <w:r>
        <w:rPr>
          <w:rFonts w:ascii="宋体" w:hAnsi="宋体" w:hint="eastAsia"/>
        </w:rPr>
        <w:t>的法定代表人，现授权委托</w:t>
      </w:r>
      <w:r>
        <w:rPr>
          <w:rFonts w:ascii="宋体" w:hAnsi="宋体" w:hint="eastAsia"/>
          <w:u w:val="single"/>
        </w:rPr>
        <w:t>（单位名称）</w:t>
      </w:r>
      <w:r>
        <w:rPr>
          <w:rFonts w:ascii="宋体" w:hAnsi="宋体" w:hint="eastAsia"/>
        </w:rPr>
        <w:t>的</w:t>
      </w:r>
      <w:r>
        <w:rPr>
          <w:rFonts w:ascii="宋体" w:hAnsi="宋体" w:hint="eastAsia"/>
          <w:u w:val="single"/>
        </w:rPr>
        <w:t>（姓名）</w:t>
      </w:r>
      <w:r>
        <w:rPr>
          <w:rFonts w:ascii="宋体" w:hAnsi="宋体" w:hint="eastAsia"/>
        </w:rPr>
        <w:t>为我公司的合法代理人，就（合同名称）的投标、服务，以本公司的名义签署投标书，解释投标文件，进行谈判、签署合同和处理与之有关的一切事宜。</w:t>
      </w:r>
    </w:p>
    <w:p w:rsidR="00E43D37" w:rsidRDefault="00E43D37" w:rsidP="00F13784">
      <w:pPr>
        <w:pStyle w:val="a4"/>
        <w:adjustRightInd w:val="0"/>
        <w:spacing w:beforeLines="20" w:afterLines="20" w:line="360" w:lineRule="auto"/>
        <w:ind w:firstLineChars="200" w:firstLine="480"/>
        <w:rPr>
          <w:rFonts w:ascii="宋体"/>
          <w:sz w:val="24"/>
        </w:rPr>
      </w:pPr>
      <w:r>
        <w:rPr>
          <w:rFonts w:ascii="宋体" w:hAnsi="宋体" w:hint="eastAsia"/>
          <w:sz w:val="24"/>
        </w:rPr>
        <w:t>代理人无转委托权，特此委托。</w:t>
      </w:r>
    </w:p>
    <w:p w:rsidR="00E43D37" w:rsidRDefault="00E43D37" w:rsidP="00F13784">
      <w:pPr>
        <w:adjustRightInd w:val="0"/>
        <w:spacing w:beforeLines="20" w:afterLines="20" w:line="360" w:lineRule="auto"/>
        <w:ind w:left="1260"/>
        <w:rPr>
          <w:rFonts w:ascii="宋体"/>
          <w:color w:val="000000"/>
          <w:sz w:val="24"/>
        </w:rPr>
      </w:pPr>
    </w:p>
    <w:p w:rsidR="00E43D37" w:rsidRDefault="00E43D37" w:rsidP="00F13784">
      <w:pPr>
        <w:adjustRightInd w:val="0"/>
        <w:spacing w:beforeLines="20" w:afterLines="20" w:line="360" w:lineRule="auto"/>
        <w:ind w:left="1260"/>
        <w:rPr>
          <w:rFonts w:ascii="宋体"/>
          <w:color w:val="000000"/>
          <w:sz w:val="24"/>
        </w:rPr>
      </w:pPr>
    </w:p>
    <w:p w:rsidR="00E43D37" w:rsidRDefault="00E43D37" w:rsidP="00F13784">
      <w:pPr>
        <w:adjustRightInd w:val="0"/>
        <w:spacing w:beforeLines="20" w:afterLines="20" w:line="360" w:lineRule="auto"/>
        <w:ind w:firstLineChars="500" w:firstLine="1200"/>
        <w:rPr>
          <w:rFonts w:ascii="宋体"/>
          <w:color w:val="000000"/>
          <w:sz w:val="24"/>
          <w:u w:val="single"/>
        </w:rPr>
      </w:pPr>
      <w:r>
        <w:rPr>
          <w:rFonts w:ascii="宋体" w:hAnsi="宋体" w:hint="eastAsia"/>
          <w:color w:val="000000"/>
          <w:sz w:val="24"/>
        </w:rPr>
        <w:t>代理人：性别：年龄：</w:t>
      </w:r>
    </w:p>
    <w:p w:rsidR="00E43D37" w:rsidRDefault="00E43D37" w:rsidP="00F13784">
      <w:pPr>
        <w:adjustRightInd w:val="0"/>
        <w:spacing w:beforeLines="20" w:afterLines="20" w:line="360" w:lineRule="auto"/>
        <w:ind w:left="2699"/>
        <w:rPr>
          <w:rFonts w:ascii="宋体"/>
          <w:color w:val="000000"/>
          <w:sz w:val="24"/>
        </w:rPr>
      </w:pPr>
    </w:p>
    <w:p w:rsidR="00E43D37" w:rsidRDefault="00E43D37" w:rsidP="00F13784">
      <w:pPr>
        <w:adjustRightInd w:val="0"/>
        <w:spacing w:beforeLines="20" w:afterLines="20" w:line="360" w:lineRule="auto"/>
        <w:ind w:left="1200"/>
        <w:rPr>
          <w:rFonts w:ascii="宋体"/>
          <w:color w:val="000000"/>
          <w:sz w:val="24"/>
          <w:u w:val="single"/>
        </w:rPr>
      </w:pPr>
      <w:r>
        <w:rPr>
          <w:rFonts w:ascii="宋体" w:hAnsi="宋体" w:hint="eastAsia"/>
          <w:color w:val="000000"/>
          <w:sz w:val="24"/>
        </w:rPr>
        <w:t>身份证号码：职务：</w:t>
      </w:r>
    </w:p>
    <w:p w:rsidR="00E43D37" w:rsidRDefault="00E43D37" w:rsidP="00F13784">
      <w:pPr>
        <w:adjustRightInd w:val="0"/>
        <w:spacing w:beforeLines="20" w:afterLines="20" w:line="360" w:lineRule="auto"/>
        <w:ind w:left="2699"/>
        <w:rPr>
          <w:rFonts w:ascii="宋体"/>
          <w:color w:val="000000"/>
          <w:sz w:val="24"/>
        </w:rPr>
      </w:pPr>
    </w:p>
    <w:p w:rsidR="00E43D37" w:rsidRDefault="00E43D37" w:rsidP="00F13784">
      <w:pPr>
        <w:adjustRightInd w:val="0"/>
        <w:spacing w:beforeLines="20" w:afterLines="20" w:line="360" w:lineRule="auto"/>
        <w:ind w:left="1200"/>
        <w:rPr>
          <w:rFonts w:ascii="宋体"/>
          <w:color w:val="000000"/>
          <w:sz w:val="24"/>
        </w:rPr>
      </w:pPr>
      <w:r>
        <w:rPr>
          <w:rFonts w:ascii="宋体" w:hAnsi="宋体" w:hint="eastAsia"/>
          <w:color w:val="000000"/>
          <w:sz w:val="24"/>
        </w:rPr>
        <w:t>投标人：</w:t>
      </w:r>
      <w:r>
        <w:rPr>
          <w:rFonts w:ascii="宋体" w:hAnsi="宋体" w:hint="eastAsia"/>
          <w:color w:val="000000"/>
          <w:sz w:val="24"/>
          <w:u w:val="single"/>
        </w:rPr>
        <w:t>（盖章）</w:t>
      </w:r>
    </w:p>
    <w:p w:rsidR="00E43D37" w:rsidRDefault="00E43D37" w:rsidP="00F13784">
      <w:pPr>
        <w:adjustRightInd w:val="0"/>
        <w:spacing w:beforeLines="20" w:afterLines="20" w:line="360" w:lineRule="auto"/>
        <w:ind w:left="2699"/>
        <w:rPr>
          <w:rFonts w:ascii="宋体"/>
          <w:color w:val="000000"/>
          <w:sz w:val="24"/>
        </w:rPr>
      </w:pPr>
    </w:p>
    <w:p w:rsidR="00E43D37" w:rsidRDefault="00E43D37" w:rsidP="00F13784">
      <w:pPr>
        <w:adjustRightInd w:val="0"/>
        <w:spacing w:beforeLines="20" w:afterLines="20" w:line="360" w:lineRule="auto"/>
        <w:ind w:left="1200"/>
        <w:rPr>
          <w:rFonts w:ascii="宋体"/>
          <w:color w:val="000000"/>
          <w:sz w:val="24"/>
        </w:rPr>
      </w:pPr>
      <w:r>
        <w:rPr>
          <w:rFonts w:ascii="宋体" w:hAnsi="宋体" w:hint="eastAsia"/>
          <w:color w:val="000000"/>
          <w:sz w:val="24"/>
        </w:rPr>
        <w:t>法定代表人：</w:t>
      </w:r>
      <w:r>
        <w:rPr>
          <w:rFonts w:ascii="宋体" w:hAnsi="宋体" w:hint="eastAsia"/>
          <w:color w:val="000000"/>
          <w:sz w:val="24"/>
          <w:u w:val="single"/>
        </w:rPr>
        <w:t>（签字或盖章）</w:t>
      </w:r>
    </w:p>
    <w:p w:rsidR="00E43D37" w:rsidRDefault="00E43D37" w:rsidP="00F13784">
      <w:pPr>
        <w:adjustRightInd w:val="0"/>
        <w:spacing w:beforeLines="20" w:afterLines="20" w:line="360" w:lineRule="auto"/>
        <w:ind w:leftChars="1349" w:left="2833" w:firstLineChars="1000" w:firstLine="2400"/>
        <w:rPr>
          <w:rFonts w:ascii="宋体"/>
          <w:color w:val="000000"/>
          <w:sz w:val="24"/>
        </w:rPr>
      </w:pPr>
    </w:p>
    <w:p w:rsidR="00E43D37" w:rsidRDefault="00E43D37" w:rsidP="00F13784">
      <w:pPr>
        <w:adjustRightInd w:val="0"/>
        <w:spacing w:beforeLines="20" w:afterLines="20" w:line="360" w:lineRule="auto"/>
        <w:ind w:leftChars="1349" w:left="2833" w:firstLineChars="1000" w:firstLine="2400"/>
        <w:rPr>
          <w:rFonts w:ascii="宋体"/>
          <w:color w:val="000000"/>
          <w:sz w:val="24"/>
        </w:rPr>
      </w:pPr>
    </w:p>
    <w:p w:rsidR="00E43D37" w:rsidRDefault="00E43D37">
      <w:pPr>
        <w:jc w:val="center"/>
        <w:rPr>
          <w:rFonts w:ascii="宋体"/>
          <w:color w:val="000000"/>
          <w:sz w:val="24"/>
        </w:rPr>
      </w:pPr>
      <w:bookmarkStart w:id="14" w:name="_Toc171581369"/>
      <w:bookmarkStart w:id="15" w:name="_Toc171581549"/>
      <w:bookmarkStart w:id="16" w:name="_Toc171741992"/>
      <w:r>
        <w:rPr>
          <w:rFonts w:ascii="宋体" w:hAnsi="宋体" w:hint="eastAsia"/>
          <w:color w:val="000000"/>
          <w:sz w:val="24"/>
        </w:rPr>
        <w:t>授权委托日期：年月日</w:t>
      </w:r>
      <w:bookmarkEnd w:id="14"/>
      <w:bookmarkEnd w:id="15"/>
      <w:bookmarkEnd w:id="16"/>
    </w:p>
    <w:p w:rsidR="00E43D37" w:rsidRDefault="00E43D37" w:rsidP="00830B2E">
      <w:pPr>
        <w:pStyle w:val="a6"/>
        <w:spacing w:line="360" w:lineRule="auto"/>
        <w:ind w:firstLineChars="200" w:firstLine="602"/>
        <w:jc w:val="center"/>
        <w:rPr>
          <w:rFonts w:eastAsia="宋体" w:hAnsi="宋体"/>
          <w:b/>
          <w:color w:val="000000"/>
          <w:sz w:val="30"/>
          <w:szCs w:val="30"/>
        </w:rPr>
      </w:pPr>
    </w:p>
    <w:p w:rsidR="00E43D37" w:rsidRDefault="00E43D37" w:rsidP="00830B2E">
      <w:pPr>
        <w:pStyle w:val="02"/>
        <w:ind w:firstLineChars="199" w:firstLine="559"/>
        <w:rPr>
          <w:rFonts w:ascii="宋体"/>
        </w:rPr>
      </w:pPr>
    </w:p>
    <w:p w:rsidR="00E43D37" w:rsidRDefault="00E43D37">
      <w:pPr>
        <w:widowControl/>
        <w:jc w:val="left"/>
        <w:rPr>
          <w:rFonts w:ascii="宋体"/>
          <w:b/>
          <w:color w:val="000000"/>
          <w:sz w:val="30"/>
          <w:szCs w:val="30"/>
        </w:rPr>
      </w:pPr>
      <w:r>
        <w:rPr>
          <w:rFonts w:ascii="宋体"/>
          <w:b/>
          <w:color w:val="000000"/>
          <w:sz w:val="30"/>
          <w:szCs w:val="30"/>
        </w:rPr>
        <w:br w:type="page"/>
      </w:r>
    </w:p>
    <w:p w:rsidR="00E43D37" w:rsidRDefault="00E43D37">
      <w:pPr>
        <w:pStyle w:val="a6"/>
        <w:spacing w:line="360" w:lineRule="auto"/>
        <w:jc w:val="left"/>
        <w:rPr>
          <w:rFonts w:eastAsia="宋体" w:hAnsi="宋体"/>
          <w:b/>
          <w:color w:val="000000"/>
          <w:sz w:val="30"/>
          <w:szCs w:val="30"/>
        </w:rPr>
      </w:pPr>
      <w:r>
        <w:rPr>
          <w:rFonts w:eastAsia="宋体" w:hAnsi="宋体" w:hint="eastAsia"/>
          <w:b/>
          <w:color w:val="000000"/>
          <w:sz w:val="30"/>
          <w:szCs w:val="30"/>
        </w:rPr>
        <w:t>附件三：</w:t>
      </w:r>
    </w:p>
    <w:p w:rsidR="00E43D37" w:rsidRDefault="00E43D37" w:rsidP="00830B2E">
      <w:pPr>
        <w:pStyle w:val="a6"/>
        <w:spacing w:line="360" w:lineRule="auto"/>
        <w:ind w:firstLineChars="200" w:firstLine="602"/>
        <w:jc w:val="center"/>
        <w:rPr>
          <w:rFonts w:eastAsia="宋体" w:hAnsi="宋体"/>
          <w:b/>
          <w:color w:val="000000"/>
          <w:sz w:val="30"/>
          <w:szCs w:val="30"/>
        </w:rPr>
      </w:pPr>
      <w:r>
        <w:rPr>
          <w:rFonts w:eastAsia="宋体" w:hAnsi="宋体" w:hint="eastAsia"/>
          <w:b/>
          <w:color w:val="000000"/>
          <w:sz w:val="30"/>
          <w:szCs w:val="30"/>
        </w:rPr>
        <w:t>投标函</w:t>
      </w:r>
    </w:p>
    <w:p w:rsidR="00E43D37" w:rsidRDefault="00E43D37">
      <w:pPr>
        <w:wordWrap w:val="0"/>
        <w:rPr>
          <w:rFonts w:ascii="宋体" w:cs="华文仿宋"/>
          <w:b/>
          <w:sz w:val="28"/>
          <w:szCs w:val="28"/>
        </w:rPr>
      </w:pPr>
      <w:r>
        <w:rPr>
          <w:rFonts w:ascii="宋体" w:hAnsi="宋体" w:cs="华文仿宋" w:hint="eastAsia"/>
          <w:b/>
          <w:sz w:val="28"/>
          <w:szCs w:val="28"/>
        </w:rPr>
        <w:t>致（招标人）：</w:t>
      </w:r>
    </w:p>
    <w:p w:rsidR="00E43D37" w:rsidRDefault="00E43D37" w:rsidP="00830B2E">
      <w:pPr>
        <w:wordWrap w:val="0"/>
        <w:ind w:firstLineChars="200" w:firstLine="560"/>
        <w:rPr>
          <w:rFonts w:ascii="宋体" w:cs="华文仿宋"/>
          <w:sz w:val="28"/>
          <w:szCs w:val="28"/>
        </w:rPr>
      </w:pPr>
      <w:r>
        <w:rPr>
          <w:rFonts w:ascii="宋体" w:hAnsi="宋体" w:cs="华文仿宋"/>
          <w:sz w:val="28"/>
          <w:szCs w:val="28"/>
        </w:rPr>
        <w:t>1</w:t>
      </w:r>
      <w:r>
        <w:rPr>
          <w:rFonts w:ascii="宋体" w:hAnsi="宋体" w:cs="华文仿宋" w:hint="eastAsia"/>
          <w:sz w:val="28"/>
          <w:szCs w:val="28"/>
        </w:rPr>
        <w:t>、根据贵方号招标公告，我们决定参加贵方组织的项目的招标采购活动。我方授权</w:t>
      </w:r>
      <w:r>
        <w:rPr>
          <w:rFonts w:ascii="宋体" w:hAnsi="宋体" w:cs="华文仿宋"/>
          <w:sz w:val="28"/>
          <w:szCs w:val="28"/>
        </w:rPr>
        <w:t>(</w:t>
      </w:r>
      <w:r>
        <w:rPr>
          <w:rFonts w:ascii="宋体" w:hAnsi="宋体" w:cs="华文仿宋" w:hint="eastAsia"/>
          <w:sz w:val="28"/>
          <w:szCs w:val="28"/>
        </w:rPr>
        <w:t>姓名和职务</w:t>
      </w:r>
      <w:r>
        <w:rPr>
          <w:rFonts w:ascii="宋体" w:hAnsi="宋体" w:cs="华文仿宋"/>
          <w:sz w:val="28"/>
          <w:szCs w:val="28"/>
        </w:rPr>
        <w:t>)</w:t>
      </w:r>
      <w:r>
        <w:rPr>
          <w:rFonts w:ascii="宋体" w:hAnsi="宋体" w:cs="华文仿宋" w:hint="eastAsia"/>
          <w:sz w:val="28"/>
          <w:szCs w:val="28"/>
        </w:rPr>
        <w:t>代表我方（投标单位的名称）全权处理本项目投标的有关事宜。</w:t>
      </w:r>
    </w:p>
    <w:p w:rsidR="00E43D37" w:rsidRDefault="00E43D37" w:rsidP="00830B2E">
      <w:pPr>
        <w:wordWrap w:val="0"/>
        <w:ind w:firstLineChars="200" w:firstLine="560"/>
        <w:rPr>
          <w:rFonts w:ascii="宋体" w:cs="华文仿宋"/>
          <w:sz w:val="28"/>
          <w:szCs w:val="28"/>
        </w:rPr>
      </w:pPr>
      <w:r>
        <w:rPr>
          <w:rFonts w:ascii="宋体" w:hAnsi="宋体" w:cs="华文仿宋"/>
          <w:sz w:val="28"/>
          <w:szCs w:val="28"/>
        </w:rPr>
        <w:t>2</w:t>
      </w:r>
      <w:r>
        <w:rPr>
          <w:rFonts w:ascii="宋体" w:hAnsi="宋体" w:cs="华文仿宋" w:hint="eastAsia"/>
          <w:sz w:val="28"/>
          <w:szCs w:val="28"/>
        </w:rPr>
        <w:t>、我方愿意按照招标文件规定的各项要求，向采购人提供所需的货物与服务。</w:t>
      </w:r>
    </w:p>
    <w:p w:rsidR="00E43D37" w:rsidRDefault="00E43D37" w:rsidP="00830B2E">
      <w:pPr>
        <w:wordWrap w:val="0"/>
        <w:ind w:firstLineChars="200" w:firstLine="560"/>
        <w:rPr>
          <w:rFonts w:ascii="宋体" w:cs="华文仿宋"/>
          <w:sz w:val="28"/>
          <w:szCs w:val="28"/>
        </w:rPr>
      </w:pPr>
      <w:r>
        <w:rPr>
          <w:rFonts w:ascii="宋体" w:hAnsi="宋体" w:cs="华文仿宋"/>
          <w:sz w:val="28"/>
          <w:szCs w:val="28"/>
        </w:rPr>
        <w:t>3</w:t>
      </w:r>
      <w:r>
        <w:rPr>
          <w:rFonts w:ascii="宋体" w:hAnsi="宋体" w:cs="华文仿宋" w:hint="eastAsia"/>
          <w:sz w:val="28"/>
          <w:szCs w:val="28"/>
        </w:rPr>
        <w:t>、一旦我方中标，我方将严格履行合同规定的责任和义务。</w:t>
      </w:r>
    </w:p>
    <w:p w:rsidR="00E43D37" w:rsidRDefault="00E43D37" w:rsidP="00830B2E">
      <w:pPr>
        <w:wordWrap w:val="0"/>
        <w:ind w:firstLineChars="200" w:firstLine="560"/>
        <w:rPr>
          <w:rFonts w:ascii="宋体" w:cs="华文仿宋"/>
          <w:sz w:val="28"/>
          <w:szCs w:val="28"/>
        </w:rPr>
      </w:pPr>
      <w:r>
        <w:rPr>
          <w:rFonts w:ascii="宋体" w:hAnsi="宋体" w:cs="华文仿宋"/>
          <w:sz w:val="28"/>
          <w:szCs w:val="28"/>
        </w:rPr>
        <w:t>4</w:t>
      </w:r>
      <w:r>
        <w:rPr>
          <w:rFonts w:ascii="宋体" w:hAnsi="宋体" w:cs="华文仿宋" w:hint="eastAsia"/>
          <w:sz w:val="28"/>
          <w:szCs w:val="28"/>
        </w:rPr>
        <w:t>、我方同意按照招标文件的要求，向贵方递交金额为人民币（大写）</w:t>
      </w:r>
      <w:r>
        <w:rPr>
          <w:rFonts w:ascii="宋体" w:hAnsi="宋体" w:cs="华文仿宋"/>
          <w:sz w:val="28"/>
          <w:szCs w:val="28"/>
        </w:rPr>
        <w:t>________________</w:t>
      </w:r>
      <w:r>
        <w:rPr>
          <w:rFonts w:ascii="宋体" w:hAnsi="宋体" w:cs="华文仿宋" w:hint="eastAsia"/>
          <w:sz w:val="28"/>
          <w:szCs w:val="28"/>
        </w:rPr>
        <w:t>的投标保证金。并且承诺，在招标有效期内如果我方撤回投标书或中标后拒绝签订合同，我方将放弃要求贵方退还该投标保证金的权力。</w:t>
      </w:r>
    </w:p>
    <w:p w:rsidR="00E43D37" w:rsidRDefault="00E43D37" w:rsidP="00830B2E">
      <w:pPr>
        <w:wordWrap w:val="0"/>
        <w:ind w:firstLineChars="200" w:firstLine="560"/>
        <w:rPr>
          <w:rFonts w:ascii="宋体" w:cs="华文仿宋"/>
          <w:sz w:val="28"/>
          <w:szCs w:val="28"/>
        </w:rPr>
      </w:pPr>
      <w:r>
        <w:rPr>
          <w:rFonts w:ascii="宋体" w:hAnsi="宋体" w:cs="华文仿宋"/>
          <w:sz w:val="28"/>
          <w:szCs w:val="28"/>
        </w:rPr>
        <w:t>5</w:t>
      </w:r>
      <w:r>
        <w:rPr>
          <w:rFonts w:ascii="宋体" w:hAnsi="宋体" w:cs="华文仿宋" w:hint="eastAsia"/>
          <w:sz w:val="28"/>
          <w:szCs w:val="28"/>
        </w:rPr>
        <w:t>、我方为本项目提交的投标书一式两份，其中正本一份、副本一份。</w:t>
      </w:r>
    </w:p>
    <w:p w:rsidR="00E43D37" w:rsidRDefault="00E43D37" w:rsidP="00830B2E">
      <w:pPr>
        <w:tabs>
          <w:tab w:val="left" w:pos="840"/>
        </w:tabs>
        <w:wordWrap w:val="0"/>
        <w:ind w:firstLineChars="200" w:firstLine="560"/>
        <w:rPr>
          <w:rFonts w:ascii="宋体" w:cs="华文仿宋"/>
          <w:sz w:val="28"/>
          <w:szCs w:val="28"/>
        </w:rPr>
      </w:pPr>
      <w:r>
        <w:rPr>
          <w:rFonts w:ascii="宋体" w:hAnsi="宋体" w:cs="华文仿宋"/>
          <w:sz w:val="28"/>
          <w:szCs w:val="28"/>
        </w:rPr>
        <w:t>6</w:t>
      </w:r>
      <w:r>
        <w:rPr>
          <w:rFonts w:ascii="宋体" w:hAnsi="宋体" w:cs="华文仿宋" w:hint="eastAsia"/>
          <w:sz w:val="28"/>
          <w:szCs w:val="28"/>
        </w:rPr>
        <w:t>、我方愿意提供贵方可能另外要求的、与投标有关的文件资料，并保证我方已提供和将要提供的文件是真实的、准确的。</w:t>
      </w:r>
    </w:p>
    <w:p w:rsidR="00E43D37" w:rsidRDefault="00E43D37" w:rsidP="00830B2E">
      <w:pPr>
        <w:tabs>
          <w:tab w:val="left" w:pos="0"/>
          <w:tab w:val="left" w:pos="840"/>
        </w:tabs>
        <w:wordWrap w:val="0"/>
        <w:ind w:firstLineChars="200" w:firstLine="560"/>
        <w:rPr>
          <w:rFonts w:ascii="宋体" w:cs="华文仿宋"/>
          <w:sz w:val="28"/>
          <w:szCs w:val="28"/>
        </w:rPr>
      </w:pPr>
      <w:r>
        <w:rPr>
          <w:rFonts w:ascii="宋体" w:hAnsi="宋体" w:cs="华文仿宋"/>
          <w:sz w:val="28"/>
          <w:szCs w:val="28"/>
        </w:rPr>
        <w:t>7</w:t>
      </w:r>
      <w:r>
        <w:rPr>
          <w:rFonts w:ascii="宋体" w:hAnsi="宋体" w:cs="华文仿宋" w:hint="eastAsia"/>
          <w:sz w:val="28"/>
          <w:szCs w:val="28"/>
        </w:rPr>
        <w:t>、我方完全理解贵方不一定将合同授予最低报价（折扣）的投标人。</w:t>
      </w:r>
    </w:p>
    <w:p w:rsidR="00E43D37" w:rsidRDefault="00E43D37" w:rsidP="00830B2E">
      <w:pPr>
        <w:wordWrap w:val="0"/>
        <w:ind w:firstLineChars="200" w:firstLine="560"/>
        <w:rPr>
          <w:rFonts w:ascii="宋体" w:cs="华文仿宋"/>
          <w:sz w:val="28"/>
          <w:szCs w:val="28"/>
        </w:rPr>
      </w:pPr>
      <w:r>
        <w:rPr>
          <w:rFonts w:ascii="宋体" w:hAnsi="宋体" w:cs="华文仿宋" w:hint="eastAsia"/>
          <w:sz w:val="28"/>
          <w:szCs w:val="28"/>
        </w:rPr>
        <w:t>投标单位名称：</w:t>
      </w:r>
    </w:p>
    <w:p w:rsidR="00E43D37" w:rsidRDefault="00E43D37" w:rsidP="00830B2E">
      <w:pPr>
        <w:wordWrap w:val="0"/>
        <w:ind w:firstLineChars="200" w:firstLine="560"/>
        <w:rPr>
          <w:rFonts w:ascii="宋体" w:cs="华文仿宋"/>
          <w:sz w:val="28"/>
          <w:szCs w:val="28"/>
        </w:rPr>
      </w:pPr>
      <w:r>
        <w:rPr>
          <w:rFonts w:ascii="宋体" w:hAnsi="宋体" w:cs="华文仿宋" w:hint="eastAsia"/>
          <w:sz w:val="28"/>
          <w:szCs w:val="28"/>
        </w:rPr>
        <w:t>（公章）</w:t>
      </w:r>
    </w:p>
    <w:p w:rsidR="00E43D37" w:rsidRDefault="00E43D37" w:rsidP="00830B2E">
      <w:pPr>
        <w:wordWrap w:val="0"/>
        <w:ind w:firstLineChars="200" w:firstLine="560"/>
        <w:rPr>
          <w:rFonts w:ascii="宋体" w:cs="华文仿宋"/>
          <w:sz w:val="28"/>
          <w:szCs w:val="28"/>
          <w:u w:val="single"/>
        </w:rPr>
      </w:pPr>
      <w:r>
        <w:rPr>
          <w:rFonts w:ascii="宋体" w:hAnsi="宋体" w:cs="华文仿宋" w:hint="eastAsia"/>
          <w:sz w:val="28"/>
          <w:szCs w:val="28"/>
        </w:rPr>
        <w:lastRenderedPageBreak/>
        <w:t>投标单位授权代表姓名（签字）：</w:t>
      </w:r>
    </w:p>
    <w:p w:rsidR="00E43D37" w:rsidRDefault="00E43D37" w:rsidP="00830B2E">
      <w:pPr>
        <w:wordWrap w:val="0"/>
        <w:ind w:firstLineChars="200" w:firstLine="560"/>
        <w:rPr>
          <w:rFonts w:ascii="宋体" w:cs="华文仿宋"/>
          <w:sz w:val="28"/>
          <w:szCs w:val="28"/>
        </w:rPr>
      </w:pPr>
      <w:r>
        <w:rPr>
          <w:rFonts w:ascii="宋体" w:hAnsi="宋体" w:cs="华文仿宋" w:hint="eastAsia"/>
          <w:sz w:val="28"/>
          <w:szCs w:val="28"/>
        </w:rPr>
        <w:t>日期：</w:t>
      </w:r>
    </w:p>
    <w:p w:rsidR="00E43D37" w:rsidRDefault="00E43D37" w:rsidP="00830B2E">
      <w:pPr>
        <w:wordWrap w:val="0"/>
        <w:ind w:firstLineChars="200" w:firstLine="560"/>
        <w:rPr>
          <w:rFonts w:ascii="宋体" w:cs="华文仿宋"/>
          <w:sz w:val="28"/>
          <w:szCs w:val="28"/>
          <w:u w:val="single"/>
        </w:rPr>
      </w:pPr>
      <w:r>
        <w:rPr>
          <w:rFonts w:ascii="宋体" w:hAnsi="宋体" w:cs="华文仿宋" w:hint="eastAsia"/>
          <w:sz w:val="28"/>
          <w:szCs w:val="28"/>
        </w:rPr>
        <w:t>通讯地址：</w:t>
      </w:r>
    </w:p>
    <w:p w:rsidR="00E43D37" w:rsidRDefault="00E43D37" w:rsidP="00830B2E">
      <w:pPr>
        <w:wordWrap w:val="0"/>
        <w:ind w:firstLineChars="200" w:firstLine="560"/>
        <w:rPr>
          <w:rFonts w:ascii="宋体" w:cs="华文仿宋"/>
          <w:sz w:val="28"/>
          <w:szCs w:val="28"/>
          <w:u w:val="single"/>
        </w:rPr>
      </w:pPr>
      <w:r>
        <w:rPr>
          <w:rFonts w:ascii="宋体" w:hAnsi="宋体" w:cs="华文仿宋" w:hint="eastAsia"/>
          <w:sz w:val="28"/>
          <w:szCs w:val="28"/>
        </w:rPr>
        <w:t>邮政编码：电话：传真：</w:t>
      </w:r>
    </w:p>
    <w:p w:rsidR="00E43D37" w:rsidRDefault="00E43D37" w:rsidP="00830B2E">
      <w:pPr>
        <w:wordWrap w:val="0"/>
        <w:ind w:firstLineChars="200" w:firstLine="560"/>
        <w:rPr>
          <w:rFonts w:ascii="宋体" w:cs="华文仿宋"/>
          <w:sz w:val="28"/>
          <w:szCs w:val="28"/>
        </w:rPr>
      </w:pPr>
      <w:r>
        <w:rPr>
          <w:rFonts w:ascii="宋体" w:hAnsi="宋体" w:cs="华文仿宋" w:hint="eastAsia"/>
          <w:sz w:val="28"/>
          <w:szCs w:val="28"/>
        </w:rPr>
        <w:t>投标单位开户行</w:t>
      </w:r>
      <w:r>
        <w:rPr>
          <w:rFonts w:ascii="宋体" w:hAnsi="宋体" w:cs="华文仿宋"/>
          <w:sz w:val="28"/>
          <w:szCs w:val="28"/>
        </w:rPr>
        <w:t>:</w:t>
      </w:r>
    </w:p>
    <w:p w:rsidR="00E43D37" w:rsidRDefault="00E43D37" w:rsidP="00830B2E">
      <w:pPr>
        <w:wordWrap w:val="0"/>
        <w:ind w:firstLineChars="200" w:firstLine="560"/>
        <w:rPr>
          <w:rFonts w:ascii="宋体"/>
        </w:rPr>
      </w:pPr>
      <w:r>
        <w:rPr>
          <w:rFonts w:ascii="宋体" w:hAnsi="宋体" w:cs="华文仿宋" w:hint="eastAsia"/>
          <w:sz w:val="28"/>
          <w:szCs w:val="28"/>
        </w:rPr>
        <w:t>账号</w:t>
      </w:r>
      <w:r>
        <w:rPr>
          <w:rFonts w:ascii="宋体" w:hAnsi="宋体" w:cs="华文仿宋"/>
          <w:sz w:val="28"/>
          <w:szCs w:val="28"/>
        </w:rPr>
        <w:t>:</w:t>
      </w:r>
    </w:p>
    <w:p w:rsidR="00E43D37" w:rsidRDefault="00E43D37">
      <w:pPr>
        <w:widowControl/>
        <w:jc w:val="left"/>
        <w:rPr>
          <w:rFonts w:ascii="宋体"/>
          <w:b/>
          <w:color w:val="000000"/>
          <w:sz w:val="30"/>
          <w:szCs w:val="30"/>
        </w:rPr>
      </w:pPr>
      <w:r>
        <w:rPr>
          <w:rFonts w:ascii="宋体"/>
          <w:b/>
          <w:color w:val="000000"/>
          <w:sz w:val="30"/>
          <w:szCs w:val="30"/>
        </w:rPr>
        <w:br w:type="page"/>
      </w:r>
    </w:p>
    <w:p w:rsidR="00E43D37" w:rsidRDefault="00E43D37">
      <w:pPr>
        <w:pStyle w:val="a6"/>
        <w:spacing w:line="360" w:lineRule="auto"/>
        <w:jc w:val="left"/>
        <w:rPr>
          <w:rFonts w:eastAsia="宋体" w:hAnsi="宋体"/>
          <w:b/>
          <w:color w:val="000000"/>
          <w:sz w:val="30"/>
          <w:szCs w:val="30"/>
        </w:rPr>
      </w:pPr>
      <w:r>
        <w:rPr>
          <w:rFonts w:eastAsia="宋体" w:hAnsi="宋体" w:hint="eastAsia"/>
          <w:b/>
          <w:color w:val="000000"/>
          <w:sz w:val="30"/>
          <w:szCs w:val="30"/>
        </w:rPr>
        <w:t>附件七：</w:t>
      </w:r>
    </w:p>
    <w:p w:rsidR="00E43D37" w:rsidRDefault="00E43D37" w:rsidP="00830B2E">
      <w:pPr>
        <w:pStyle w:val="a6"/>
        <w:spacing w:line="360" w:lineRule="auto"/>
        <w:ind w:firstLineChars="200" w:firstLine="602"/>
        <w:jc w:val="center"/>
        <w:rPr>
          <w:rFonts w:eastAsia="宋体" w:hAnsi="宋体"/>
          <w:b/>
          <w:color w:val="000000"/>
          <w:sz w:val="30"/>
          <w:szCs w:val="30"/>
        </w:rPr>
      </w:pPr>
      <w:r>
        <w:rPr>
          <w:rFonts w:eastAsia="宋体" w:hAnsi="宋体" w:hint="eastAsia"/>
          <w:b/>
          <w:color w:val="000000"/>
          <w:sz w:val="30"/>
          <w:szCs w:val="30"/>
        </w:rPr>
        <w:t>无被限制投标承诺函</w:t>
      </w:r>
    </w:p>
    <w:p w:rsidR="00E43D37" w:rsidRDefault="00E43D37" w:rsidP="00F13784">
      <w:pPr>
        <w:tabs>
          <w:tab w:val="left" w:pos="7560"/>
        </w:tabs>
        <w:adjustRightInd w:val="0"/>
        <w:spacing w:beforeLines="20" w:afterLines="20" w:line="360" w:lineRule="auto"/>
        <w:rPr>
          <w:rFonts w:ascii="宋体"/>
          <w:sz w:val="28"/>
          <w:szCs w:val="28"/>
        </w:rPr>
      </w:pPr>
    </w:p>
    <w:p w:rsidR="00E43D37" w:rsidRDefault="00E43D37" w:rsidP="00F13784">
      <w:pPr>
        <w:tabs>
          <w:tab w:val="left" w:pos="7560"/>
        </w:tabs>
        <w:adjustRightInd w:val="0"/>
        <w:spacing w:beforeLines="20" w:afterLines="20" w:line="360" w:lineRule="auto"/>
        <w:rPr>
          <w:rFonts w:ascii="宋体"/>
          <w:sz w:val="28"/>
          <w:szCs w:val="28"/>
        </w:rPr>
      </w:pPr>
    </w:p>
    <w:p w:rsidR="00E43D37" w:rsidRDefault="00E43D37" w:rsidP="00F13784">
      <w:pPr>
        <w:tabs>
          <w:tab w:val="left" w:pos="7560"/>
        </w:tabs>
        <w:adjustRightInd w:val="0"/>
        <w:spacing w:beforeLines="20" w:afterLines="20" w:line="360" w:lineRule="auto"/>
        <w:rPr>
          <w:rFonts w:ascii="宋体"/>
          <w:b/>
          <w:sz w:val="28"/>
          <w:szCs w:val="28"/>
          <w:u w:val="single"/>
        </w:rPr>
      </w:pPr>
      <w:r>
        <w:rPr>
          <w:rFonts w:ascii="宋体" w:hAnsi="宋体" w:hint="eastAsia"/>
          <w:b/>
          <w:sz w:val="28"/>
          <w:szCs w:val="28"/>
          <w:u w:val="single"/>
        </w:rPr>
        <w:t>致：</w:t>
      </w:r>
    </w:p>
    <w:p w:rsidR="00E43D37" w:rsidRDefault="00E43D37" w:rsidP="00F13784">
      <w:pPr>
        <w:tabs>
          <w:tab w:val="left" w:pos="7560"/>
        </w:tabs>
        <w:adjustRightInd w:val="0"/>
        <w:spacing w:beforeLines="20" w:afterLines="20" w:line="360" w:lineRule="auto"/>
        <w:ind w:firstLineChars="200" w:firstLine="560"/>
        <w:rPr>
          <w:rFonts w:ascii="宋体"/>
          <w:sz w:val="28"/>
          <w:szCs w:val="28"/>
          <w:u w:val="single"/>
        </w:rPr>
      </w:pPr>
    </w:p>
    <w:p w:rsidR="00E43D37" w:rsidRDefault="00E43D37" w:rsidP="00F13784">
      <w:pPr>
        <w:tabs>
          <w:tab w:val="left" w:pos="7560"/>
        </w:tabs>
        <w:adjustRightInd w:val="0"/>
        <w:spacing w:beforeLines="20" w:afterLines="20" w:line="360" w:lineRule="auto"/>
        <w:ind w:firstLineChars="200" w:firstLine="560"/>
        <w:rPr>
          <w:rFonts w:ascii="宋体"/>
          <w:sz w:val="28"/>
          <w:szCs w:val="28"/>
        </w:rPr>
      </w:pPr>
      <w:r>
        <w:rPr>
          <w:rFonts w:ascii="宋体" w:hAnsi="宋体" w:hint="eastAsia"/>
          <w:sz w:val="28"/>
          <w:szCs w:val="28"/>
          <w:u w:val="single"/>
        </w:rPr>
        <w:t>（投标单位名称）</w:t>
      </w:r>
      <w:r>
        <w:rPr>
          <w:rFonts w:ascii="宋体" w:hAnsi="宋体" w:hint="eastAsia"/>
          <w:sz w:val="28"/>
          <w:szCs w:val="28"/>
        </w:rPr>
        <w:t>承诺至投标截止之日，我公司不在安徽省内市级及以上招投标主管部门限制投标处罚期内。</w:t>
      </w:r>
    </w:p>
    <w:p w:rsidR="00E43D37" w:rsidRDefault="00E43D37" w:rsidP="00F13784">
      <w:pPr>
        <w:tabs>
          <w:tab w:val="left" w:pos="7560"/>
        </w:tabs>
        <w:adjustRightInd w:val="0"/>
        <w:spacing w:beforeLines="20" w:afterLines="20" w:line="360" w:lineRule="auto"/>
        <w:ind w:firstLineChars="200" w:firstLine="560"/>
        <w:rPr>
          <w:rFonts w:ascii="宋体"/>
          <w:sz w:val="28"/>
          <w:szCs w:val="28"/>
        </w:rPr>
      </w:pPr>
      <w:r>
        <w:rPr>
          <w:rFonts w:ascii="宋体" w:hAnsi="宋体" w:hint="eastAsia"/>
          <w:sz w:val="28"/>
          <w:szCs w:val="28"/>
        </w:rPr>
        <w:t>特此承诺。</w:t>
      </w:r>
    </w:p>
    <w:p w:rsidR="00E43D37" w:rsidRDefault="00E43D37" w:rsidP="00F13784">
      <w:pPr>
        <w:tabs>
          <w:tab w:val="left" w:pos="7560"/>
        </w:tabs>
        <w:adjustRightInd w:val="0"/>
        <w:spacing w:beforeLines="20" w:afterLines="20" w:line="360" w:lineRule="auto"/>
        <w:ind w:firstLineChars="200" w:firstLine="560"/>
        <w:rPr>
          <w:rFonts w:ascii="宋体"/>
          <w:sz w:val="28"/>
          <w:szCs w:val="28"/>
        </w:rPr>
      </w:pPr>
    </w:p>
    <w:p w:rsidR="00E43D37" w:rsidRDefault="00E43D37" w:rsidP="00F13784">
      <w:pPr>
        <w:tabs>
          <w:tab w:val="left" w:pos="7560"/>
        </w:tabs>
        <w:adjustRightInd w:val="0"/>
        <w:spacing w:beforeLines="20" w:afterLines="20" w:line="360" w:lineRule="auto"/>
        <w:ind w:firstLineChars="200" w:firstLine="560"/>
        <w:rPr>
          <w:rFonts w:ascii="宋体"/>
          <w:sz w:val="28"/>
          <w:szCs w:val="28"/>
        </w:rPr>
      </w:pPr>
    </w:p>
    <w:p w:rsidR="00E43D37" w:rsidRDefault="00E43D37" w:rsidP="00F13784">
      <w:pPr>
        <w:tabs>
          <w:tab w:val="left" w:pos="7560"/>
        </w:tabs>
        <w:adjustRightInd w:val="0"/>
        <w:spacing w:beforeLines="20" w:afterLines="20" w:line="360" w:lineRule="auto"/>
        <w:ind w:firstLineChars="200" w:firstLine="560"/>
        <w:rPr>
          <w:rFonts w:ascii="宋体"/>
          <w:sz w:val="28"/>
          <w:szCs w:val="28"/>
        </w:rPr>
      </w:pPr>
      <w:r>
        <w:rPr>
          <w:rFonts w:ascii="宋体" w:hAnsi="宋体" w:hint="eastAsia"/>
          <w:sz w:val="28"/>
          <w:szCs w:val="28"/>
        </w:rPr>
        <w:t>投标单位（盖公章）：</w:t>
      </w:r>
    </w:p>
    <w:p w:rsidR="00E43D37" w:rsidRDefault="00E43D37" w:rsidP="00F13784">
      <w:pPr>
        <w:tabs>
          <w:tab w:val="left" w:pos="7560"/>
        </w:tabs>
        <w:adjustRightInd w:val="0"/>
        <w:spacing w:beforeLines="20" w:afterLines="20" w:line="360" w:lineRule="auto"/>
        <w:ind w:firstLineChars="200" w:firstLine="560"/>
        <w:rPr>
          <w:rFonts w:ascii="宋体"/>
          <w:sz w:val="28"/>
          <w:szCs w:val="28"/>
        </w:rPr>
      </w:pPr>
      <w:r>
        <w:rPr>
          <w:rFonts w:ascii="宋体" w:hAnsi="宋体" w:hint="eastAsia"/>
          <w:sz w:val="28"/>
          <w:szCs w:val="28"/>
        </w:rPr>
        <w:t>企业法定代表人（签字或盖章）：</w:t>
      </w:r>
    </w:p>
    <w:p w:rsidR="00E43D37" w:rsidRDefault="00E43D37" w:rsidP="00F13784">
      <w:pPr>
        <w:tabs>
          <w:tab w:val="left" w:pos="7560"/>
        </w:tabs>
        <w:adjustRightInd w:val="0"/>
        <w:spacing w:beforeLines="20" w:afterLines="20" w:line="360" w:lineRule="auto"/>
        <w:ind w:firstLineChars="200" w:firstLine="560"/>
        <w:rPr>
          <w:rFonts w:ascii="宋体"/>
          <w:sz w:val="28"/>
          <w:szCs w:val="28"/>
        </w:rPr>
      </w:pPr>
      <w:r>
        <w:rPr>
          <w:rFonts w:ascii="宋体" w:hAnsi="宋体" w:hint="eastAsia"/>
          <w:sz w:val="28"/>
          <w:szCs w:val="28"/>
        </w:rPr>
        <w:t>日期：</w:t>
      </w:r>
    </w:p>
    <w:p w:rsidR="00E43D37" w:rsidRDefault="00E43D37" w:rsidP="00830B2E">
      <w:pPr>
        <w:pStyle w:val="a6"/>
        <w:spacing w:line="360" w:lineRule="auto"/>
        <w:ind w:firstLineChars="200" w:firstLine="562"/>
        <w:jc w:val="center"/>
        <w:rPr>
          <w:rFonts w:eastAsia="宋体" w:hAnsi="宋体"/>
          <w:b/>
          <w:color w:val="000000"/>
          <w:szCs w:val="28"/>
        </w:rPr>
      </w:pPr>
    </w:p>
    <w:p w:rsidR="00E43D37" w:rsidRPr="00D73B4F" w:rsidRDefault="00E43D37" w:rsidP="00D73B4F">
      <w:pPr>
        <w:widowControl/>
        <w:jc w:val="left"/>
        <w:rPr>
          <w:rFonts w:ascii="宋体"/>
          <w:sz w:val="32"/>
          <w:szCs w:val="32"/>
        </w:rPr>
      </w:pPr>
      <w:r>
        <w:rPr>
          <w:rFonts w:ascii="宋体"/>
          <w:sz w:val="32"/>
          <w:szCs w:val="32"/>
        </w:rPr>
        <w:br w:type="page"/>
      </w:r>
      <w:r>
        <w:rPr>
          <w:rFonts w:hAnsi="宋体" w:hint="eastAsia"/>
          <w:b/>
          <w:color w:val="000000"/>
          <w:sz w:val="30"/>
          <w:szCs w:val="30"/>
        </w:rPr>
        <w:lastRenderedPageBreak/>
        <w:t>附件八：</w:t>
      </w:r>
    </w:p>
    <w:p w:rsidR="00E43D37" w:rsidRDefault="00E43D37" w:rsidP="00830B2E">
      <w:pPr>
        <w:pStyle w:val="a6"/>
        <w:spacing w:line="360" w:lineRule="auto"/>
        <w:ind w:firstLineChars="200" w:firstLine="602"/>
        <w:jc w:val="center"/>
        <w:rPr>
          <w:rFonts w:eastAsia="宋体" w:hAnsi="宋体"/>
          <w:b/>
          <w:color w:val="000000"/>
          <w:sz w:val="30"/>
          <w:szCs w:val="30"/>
        </w:rPr>
      </w:pPr>
      <w:r>
        <w:rPr>
          <w:rFonts w:eastAsia="宋体" w:hAnsi="宋体" w:hint="eastAsia"/>
          <w:b/>
          <w:color w:val="000000"/>
          <w:sz w:val="30"/>
          <w:szCs w:val="30"/>
        </w:rPr>
        <w:t>投标人基本情况表</w:t>
      </w:r>
    </w:p>
    <w:tbl>
      <w:tblPr>
        <w:tblW w:w="8846"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85"/>
        <w:gridCol w:w="1069"/>
        <w:gridCol w:w="1218"/>
        <w:gridCol w:w="1218"/>
        <w:gridCol w:w="1218"/>
        <w:gridCol w:w="1219"/>
        <w:gridCol w:w="1219"/>
      </w:tblGrid>
      <w:tr w:rsidR="00E43D37">
        <w:trPr>
          <w:jc w:val="center"/>
        </w:trPr>
        <w:tc>
          <w:tcPr>
            <w:tcW w:w="1685"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投标人名称</w:t>
            </w:r>
          </w:p>
        </w:tc>
        <w:tc>
          <w:tcPr>
            <w:tcW w:w="7161" w:type="dxa"/>
            <w:gridSpan w:val="6"/>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r>
      <w:tr w:rsidR="00E43D37">
        <w:trPr>
          <w:jc w:val="center"/>
        </w:trPr>
        <w:tc>
          <w:tcPr>
            <w:tcW w:w="1685"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注册地址</w:t>
            </w:r>
          </w:p>
        </w:tc>
        <w:tc>
          <w:tcPr>
            <w:tcW w:w="3505" w:type="dxa"/>
            <w:gridSpan w:val="3"/>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c>
          <w:tcPr>
            <w:tcW w:w="1218"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邮政编码</w:t>
            </w:r>
          </w:p>
        </w:tc>
        <w:tc>
          <w:tcPr>
            <w:tcW w:w="2438" w:type="dxa"/>
            <w:gridSpan w:val="2"/>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r>
      <w:tr w:rsidR="00E43D37">
        <w:trPr>
          <w:jc w:val="center"/>
        </w:trPr>
        <w:tc>
          <w:tcPr>
            <w:tcW w:w="1685" w:type="dxa"/>
            <w:vMerge w:val="restart"/>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联系方式</w:t>
            </w:r>
          </w:p>
        </w:tc>
        <w:tc>
          <w:tcPr>
            <w:tcW w:w="1069"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联系人</w:t>
            </w:r>
          </w:p>
        </w:tc>
        <w:tc>
          <w:tcPr>
            <w:tcW w:w="2436" w:type="dxa"/>
            <w:gridSpan w:val="2"/>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c>
          <w:tcPr>
            <w:tcW w:w="1218"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电话</w:t>
            </w:r>
          </w:p>
        </w:tc>
        <w:tc>
          <w:tcPr>
            <w:tcW w:w="2438" w:type="dxa"/>
            <w:gridSpan w:val="2"/>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r>
      <w:tr w:rsidR="00E43D37">
        <w:trPr>
          <w:jc w:val="center"/>
        </w:trPr>
        <w:tc>
          <w:tcPr>
            <w:tcW w:w="1685" w:type="dxa"/>
            <w:vMerge/>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c>
          <w:tcPr>
            <w:tcW w:w="1069"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传真</w:t>
            </w:r>
          </w:p>
        </w:tc>
        <w:tc>
          <w:tcPr>
            <w:tcW w:w="2436" w:type="dxa"/>
            <w:gridSpan w:val="2"/>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c>
          <w:tcPr>
            <w:tcW w:w="1218"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网址</w:t>
            </w:r>
          </w:p>
        </w:tc>
        <w:tc>
          <w:tcPr>
            <w:tcW w:w="2438" w:type="dxa"/>
            <w:gridSpan w:val="2"/>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r>
      <w:tr w:rsidR="00E43D37">
        <w:trPr>
          <w:jc w:val="center"/>
        </w:trPr>
        <w:tc>
          <w:tcPr>
            <w:tcW w:w="1685"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组织机构</w:t>
            </w:r>
          </w:p>
        </w:tc>
        <w:tc>
          <w:tcPr>
            <w:tcW w:w="7161" w:type="dxa"/>
            <w:gridSpan w:val="6"/>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r>
      <w:tr w:rsidR="00E43D37">
        <w:trPr>
          <w:jc w:val="center"/>
        </w:trPr>
        <w:tc>
          <w:tcPr>
            <w:tcW w:w="1685"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法定代表人</w:t>
            </w:r>
          </w:p>
        </w:tc>
        <w:tc>
          <w:tcPr>
            <w:tcW w:w="1069"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姓名</w:t>
            </w:r>
          </w:p>
        </w:tc>
        <w:tc>
          <w:tcPr>
            <w:tcW w:w="1218"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c>
          <w:tcPr>
            <w:tcW w:w="1218"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技术职称</w:t>
            </w:r>
          </w:p>
        </w:tc>
        <w:tc>
          <w:tcPr>
            <w:tcW w:w="1218"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c>
          <w:tcPr>
            <w:tcW w:w="1219"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电话</w:t>
            </w:r>
          </w:p>
        </w:tc>
        <w:tc>
          <w:tcPr>
            <w:tcW w:w="1219"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r>
      <w:tr w:rsidR="00E43D37">
        <w:trPr>
          <w:jc w:val="center"/>
        </w:trPr>
        <w:tc>
          <w:tcPr>
            <w:tcW w:w="1685"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技术负责人</w:t>
            </w:r>
          </w:p>
        </w:tc>
        <w:tc>
          <w:tcPr>
            <w:tcW w:w="1069"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姓名</w:t>
            </w:r>
          </w:p>
        </w:tc>
        <w:tc>
          <w:tcPr>
            <w:tcW w:w="1218"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c>
          <w:tcPr>
            <w:tcW w:w="1218"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技术职称</w:t>
            </w:r>
          </w:p>
        </w:tc>
        <w:tc>
          <w:tcPr>
            <w:tcW w:w="1218"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c>
          <w:tcPr>
            <w:tcW w:w="1219"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电话</w:t>
            </w:r>
          </w:p>
        </w:tc>
        <w:tc>
          <w:tcPr>
            <w:tcW w:w="1219"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r>
      <w:tr w:rsidR="00E43D37">
        <w:trPr>
          <w:jc w:val="center"/>
        </w:trPr>
        <w:tc>
          <w:tcPr>
            <w:tcW w:w="1685"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成立时间</w:t>
            </w:r>
          </w:p>
        </w:tc>
        <w:tc>
          <w:tcPr>
            <w:tcW w:w="2287" w:type="dxa"/>
            <w:gridSpan w:val="2"/>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c>
          <w:tcPr>
            <w:tcW w:w="4874" w:type="dxa"/>
            <w:gridSpan w:val="4"/>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员工总人数：</w:t>
            </w:r>
          </w:p>
        </w:tc>
      </w:tr>
      <w:tr w:rsidR="00E43D37">
        <w:trPr>
          <w:jc w:val="center"/>
        </w:trPr>
        <w:tc>
          <w:tcPr>
            <w:tcW w:w="1685"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企业资质等级</w:t>
            </w:r>
          </w:p>
        </w:tc>
        <w:tc>
          <w:tcPr>
            <w:tcW w:w="7161" w:type="dxa"/>
            <w:gridSpan w:val="6"/>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r>
      <w:tr w:rsidR="00E43D37">
        <w:trPr>
          <w:jc w:val="center"/>
        </w:trPr>
        <w:tc>
          <w:tcPr>
            <w:tcW w:w="1685"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营业执照号</w:t>
            </w:r>
          </w:p>
        </w:tc>
        <w:tc>
          <w:tcPr>
            <w:tcW w:w="7161" w:type="dxa"/>
            <w:gridSpan w:val="6"/>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r>
      <w:tr w:rsidR="00E43D37">
        <w:trPr>
          <w:jc w:val="center"/>
        </w:trPr>
        <w:tc>
          <w:tcPr>
            <w:tcW w:w="1685"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开户银行</w:t>
            </w:r>
          </w:p>
        </w:tc>
        <w:tc>
          <w:tcPr>
            <w:tcW w:w="7161" w:type="dxa"/>
            <w:gridSpan w:val="6"/>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r>
      <w:tr w:rsidR="00E43D37">
        <w:trPr>
          <w:jc w:val="center"/>
        </w:trPr>
        <w:tc>
          <w:tcPr>
            <w:tcW w:w="1685"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注册资金</w:t>
            </w:r>
          </w:p>
        </w:tc>
        <w:tc>
          <w:tcPr>
            <w:tcW w:w="7161" w:type="dxa"/>
            <w:gridSpan w:val="6"/>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r>
      <w:tr w:rsidR="00E43D37">
        <w:trPr>
          <w:jc w:val="center"/>
        </w:trPr>
        <w:tc>
          <w:tcPr>
            <w:tcW w:w="1685"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开户银行</w:t>
            </w:r>
          </w:p>
        </w:tc>
        <w:tc>
          <w:tcPr>
            <w:tcW w:w="7161" w:type="dxa"/>
            <w:gridSpan w:val="6"/>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r>
      <w:tr w:rsidR="00E43D37">
        <w:trPr>
          <w:jc w:val="center"/>
        </w:trPr>
        <w:tc>
          <w:tcPr>
            <w:tcW w:w="1685"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账号</w:t>
            </w:r>
          </w:p>
        </w:tc>
        <w:tc>
          <w:tcPr>
            <w:tcW w:w="7161" w:type="dxa"/>
            <w:gridSpan w:val="6"/>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r>
      <w:tr w:rsidR="00E43D37">
        <w:trPr>
          <w:jc w:val="center"/>
        </w:trPr>
        <w:tc>
          <w:tcPr>
            <w:tcW w:w="1685"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经营范围</w:t>
            </w:r>
          </w:p>
        </w:tc>
        <w:tc>
          <w:tcPr>
            <w:tcW w:w="7161" w:type="dxa"/>
            <w:gridSpan w:val="6"/>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r>
      <w:tr w:rsidR="00E43D37">
        <w:trPr>
          <w:trHeight w:val="1687"/>
          <w:jc w:val="center"/>
        </w:trPr>
        <w:tc>
          <w:tcPr>
            <w:tcW w:w="1685" w:type="dxa"/>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r>
              <w:rPr>
                <w:rFonts w:ascii="宋体" w:hAnsi="宋体" w:hint="eastAsia"/>
                <w:sz w:val="24"/>
                <w:szCs w:val="24"/>
              </w:rPr>
              <w:t>备注</w:t>
            </w:r>
          </w:p>
        </w:tc>
        <w:tc>
          <w:tcPr>
            <w:tcW w:w="7161" w:type="dxa"/>
            <w:gridSpan w:val="6"/>
            <w:vAlign w:val="center"/>
          </w:tcPr>
          <w:p w:rsidR="00E43D37" w:rsidRDefault="00E43D37" w:rsidP="00F13784">
            <w:pPr>
              <w:tabs>
                <w:tab w:val="left" w:pos="7560"/>
              </w:tabs>
              <w:adjustRightInd w:val="0"/>
              <w:spacing w:beforeLines="20" w:afterLines="20" w:line="360" w:lineRule="auto"/>
              <w:jc w:val="center"/>
              <w:rPr>
                <w:rFonts w:ascii="宋体"/>
                <w:sz w:val="24"/>
                <w:szCs w:val="24"/>
              </w:rPr>
            </w:pPr>
          </w:p>
        </w:tc>
      </w:tr>
    </w:tbl>
    <w:p w:rsidR="00E43D37" w:rsidRDefault="00E43D37">
      <w:pPr>
        <w:tabs>
          <w:tab w:val="left" w:pos="7560"/>
        </w:tabs>
        <w:adjustRightInd w:val="0"/>
        <w:spacing w:line="360" w:lineRule="auto"/>
        <w:rPr>
          <w:rFonts w:ascii="宋体"/>
          <w:sz w:val="28"/>
          <w:szCs w:val="28"/>
        </w:rPr>
      </w:pPr>
      <w:r>
        <w:rPr>
          <w:rFonts w:ascii="宋体" w:hAnsi="宋体" w:hint="eastAsia"/>
          <w:sz w:val="28"/>
          <w:szCs w:val="28"/>
        </w:rPr>
        <w:t>投标人名称：（盖章）</w:t>
      </w:r>
    </w:p>
    <w:p w:rsidR="00E43D37" w:rsidRDefault="00E43D37">
      <w:pPr>
        <w:tabs>
          <w:tab w:val="left" w:pos="7560"/>
        </w:tabs>
        <w:adjustRightInd w:val="0"/>
        <w:spacing w:line="360" w:lineRule="auto"/>
        <w:rPr>
          <w:rFonts w:ascii="宋体"/>
          <w:sz w:val="28"/>
          <w:szCs w:val="28"/>
        </w:rPr>
      </w:pPr>
      <w:r>
        <w:rPr>
          <w:rFonts w:ascii="宋体" w:hAnsi="宋体" w:hint="eastAsia"/>
          <w:sz w:val="28"/>
          <w:szCs w:val="28"/>
        </w:rPr>
        <w:t>法定代表人或授权代表（签字或盖章）：</w:t>
      </w:r>
    </w:p>
    <w:p w:rsidR="00E43D37" w:rsidRDefault="00E43D37">
      <w:pPr>
        <w:spacing w:line="360" w:lineRule="auto"/>
        <w:rPr>
          <w:rFonts w:ascii="宋体"/>
          <w:sz w:val="28"/>
          <w:szCs w:val="28"/>
        </w:rPr>
      </w:pPr>
      <w:r>
        <w:rPr>
          <w:rFonts w:ascii="宋体" w:hAnsi="宋体" w:hint="eastAsia"/>
          <w:sz w:val="28"/>
          <w:szCs w:val="28"/>
        </w:rPr>
        <w:t>日期：</w:t>
      </w:r>
    </w:p>
    <w:p w:rsidR="00E43D37" w:rsidRPr="00527EB4" w:rsidRDefault="00E43D37" w:rsidP="00527EB4">
      <w:pPr>
        <w:widowControl/>
        <w:jc w:val="left"/>
        <w:rPr>
          <w:rFonts w:ascii="宋体"/>
          <w:b/>
          <w:color w:val="000000"/>
          <w:sz w:val="30"/>
          <w:szCs w:val="30"/>
        </w:rPr>
      </w:pPr>
      <w:r>
        <w:rPr>
          <w:rFonts w:hAnsi="宋体"/>
          <w:b/>
          <w:color w:val="000000"/>
          <w:sz w:val="30"/>
          <w:szCs w:val="30"/>
        </w:rPr>
        <w:br w:type="page"/>
      </w:r>
      <w:r>
        <w:rPr>
          <w:rFonts w:hAnsi="宋体" w:hint="eastAsia"/>
          <w:b/>
          <w:color w:val="000000"/>
          <w:sz w:val="30"/>
          <w:szCs w:val="30"/>
        </w:rPr>
        <w:lastRenderedPageBreak/>
        <w:t>附件九：</w:t>
      </w:r>
    </w:p>
    <w:p w:rsidR="00E43D37" w:rsidRDefault="00E43D37" w:rsidP="00830B2E">
      <w:pPr>
        <w:pStyle w:val="a6"/>
        <w:spacing w:line="360" w:lineRule="auto"/>
        <w:ind w:firstLineChars="200" w:firstLine="602"/>
        <w:jc w:val="center"/>
        <w:rPr>
          <w:rFonts w:eastAsia="宋体" w:hAnsi="宋体"/>
          <w:b/>
          <w:color w:val="000000"/>
          <w:sz w:val="30"/>
          <w:szCs w:val="30"/>
        </w:rPr>
      </w:pPr>
      <w:r>
        <w:rPr>
          <w:rFonts w:eastAsia="宋体" w:hAnsi="宋体" w:hint="eastAsia"/>
          <w:b/>
          <w:color w:val="000000"/>
          <w:sz w:val="30"/>
          <w:szCs w:val="30"/>
        </w:rPr>
        <w:t>主要车辆的统计表</w:t>
      </w:r>
    </w:p>
    <w:tbl>
      <w:tblPr>
        <w:tblW w:w="8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7"/>
        <w:gridCol w:w="1487"/>
        <w:gridCol w:w="1487"/>
        <w:gridCol w:w="1487"/>
        <w:gridCol w:w="1488"/>
        <w:gridCol w:w="1488"/>
      </w:tblGrid>
      <w:tr w:rsidR="00527EB4" w:rsidTr="00527EB4">
        <w:trPr>
          <w:trHeight w:val="520"/>
        </w:trPr>
        <w:tc>
          <w:tcPr>
            <w:tcW w:w="1487" w:type="dxa"/>
          </w:tcPr>
          <w:p w:rsidR="00527EB4" w:rsidRDefault="00527EB4" w:rsidP="009E303E">
            <w:r>
              <w:rPr>
                <w:rFonts w:hint="eastAsia"/>
              </w:rPr>
              <w:t>车辆类别</w:t>
            </w:r>
          </w:p>
        </w:tc>
        <w:tc>
          <w:tcPr>
            <w:tcW w:w="1487" w:type="dxa"/>
          </w:tcPr>
          <w:p w:rsidR="00527EB4" w:rsidRDefault="00527EB4" w:rsidP="009E303E">
            <w:r>
              <w:rPr>
                <w:rFonts w:hint="eastAsia"/>
              </w:rPr>
              <w:t>序号</w:t>
            </w:r>
          </w:p>
        </w:tc>
        <w:tc>
          <w:tcPr>
            <w:tcW w:w="1487" w:type="dxa"/>
          </w:tcPr>
          <w:p w:rsidR="00527EB4" w:rsidRDefault="00527EB4" w:rsidP="009E303E">
            <w:r>
              <w:rPr>
                <w:rFonts w:hint="eastAsia"/>
              </w:rPr>
              <w:t>型号</w:t>
            </w:r>
          </w:p>
        </w:tc>
        <w:tc>
          <w:tcPr>
            <w:tcW w:w="1487" w:type="dxa"/>
          </w:tcPr>
          <w:p w:rsidR="00527EB4" w:rsidRDefault="00527EB4" w:rsidP="009E303E">
            <w:r>
              <w:rPr>
                <w:rFonts w:hint="eastAsia"/>
              </w:rPr>
              <w:t>品牌</w:t>
            </w:r>
          </w:p>
        </w:tc>
        <w:tc>
          <w:tcPr>
            <w:tcW w:w="1488" w:type="dxa"/>
          </w:tcPr>
          <w:p w:rsidR="00527EB4" w:rsidRDefault="00527EB4" w:rsidP="009E303E">
            <w:r>
              <w:rPr>
                <w:rFonts w:hint="eastAsia"/>
              </w:rPr>
              <w:t>价值</w:t>
            </w:r>
          </w:p>
        </w:tc>
        <w:tc>
          <w:tcPr>
            <w:tcW w:w="1488" w:type="dxa"/>
          </w:tcPr>
          <w:p w:rsidR="00527EB4" w:rsidRDefault="00527EB4" w:rsidP="009E303E">
            <w:r>
              <w:rPr>
                <w:rFonts w:hint="eastAsia"/>
              </w:rPr>
              <w:t>已行驶里程数</w:t>
            </w:r>
          </w:p>
        </w:tc>
      </w:tr>
      <w:tr w:rsidR="00527EB4" w:rsidTr="00527EB4">
        <w:trPr>
          <w:trHeight w:val="520"/>
        </w:trPr>
        <w:tc>
          <w:tcPr>
            <w:tcW w:w="1487" w:type="dxa"/>
            <w:vMerge w:val="restart"/>
          </w:tcPr>
          <w:p w:rsidR="00527EB4" w:rsidRDefault="00527EB4" w:rsidP="00527EB4">
            <w:pPr>
              <w:jc w:val="center"/>
            </w:pPr>
          </w:p>
          <w:p w:rsidR="00527EB4" w:rsidRDefault="00527EB4" w:rsidP="00527EB4">
            <w:pPr>
              <w:jc w:val="center"/>
            </w:pPr>
          </w:p>
          <w:p w:rsidR="00527EB4" w:rsidRDefault="00527EB4" w:rsidP="00527EB4">
            <w:pPr>
              <w:jc w:val="center"/>
            </w:pPr>
          </w:p>
          <w:p w:rsidR="00527EB4" w:rsidRDefault="00527EB4" w:rsidP="00527EB4">
            <w:pPr>
              <w:jc w:val="center"/>
            </w:pPr>
            <w:r>
              <w:rPr>
                <w:rFonts w:hint="eastAsia"/>
              </w:rPr>
              <w:t>小轿车</w:t>
            </w:r>
          </w:p>
        </w:tc>
        <w:tc>
          <w:tcPr>
            <w:tcW w:w="1487" w:type="dxa"/>
          </w:tcPr>
          <w:p w:rsidR="00527EB4" w:rsidRDefault="00527EB4" w:rsidP="009E303E">
            <w:r>
              <w:rPr>
                <w:rFonts w:hint="eastAsia"/>
              </w:rPr>
              <w:t>1</w:t>
            </w:r>
          </w:p>
        </w:tc>
        <w:tc>
          <w:tcPr>
            <w:tcW w:w="1487" w:type="dxa"/>
          </w:tcPr>
          <w:p w:rsidR="00527EB4" w:rsidRDefault="00527EB4" w:rsidP="009E303E"/>
        </w:tc>
        <w:tc>
          <w:tcPr>
            <w:tcW w:w="1487" w:type="dxa"/>
          </w:tcPr>
          <w:p w:rsidR="00527EB4" w:rsidRDefault="00527EB4" w:rsidP="009E303E"/>
        </w:tc>
        <w:tc>
          <w:tcPr>
            <w:tcW w:w="1488" w:type="dxa"/>
          </w:tcPr>
          <w:p w:rsidR="00527EB4" w:rsidRDefault="00527EB4" w:rsidP="009E303E"/>
        </w:tc>
        <w:tc>
          <w:tcPr>
            <w:tcW w:w="1488" w:type="dxa"/>
          </w:tcPr>
          <w:p w:rsidR="00527EB4" w:rsidRDefault="00527EB4" w:rsidP="009E303E"/>
        </w:tc>
      </w:tr>
      <w:tr w:rsidR="00527EB4" w:rsidTr="00527EB4">
        <w:trPr>
          <w:trHeight w:val="520"/>
        </w:trPr>
        <w:tc>
          <w:tcPr>
            <w:tcW w:w="1487" w:type="dxa"/>
            <w:vMerge/>
          </w:tcPr>
          <w:p w:rsidR="00527EB4" w:rsidRDefault="00527EB4" w:rsidP="00527EB4">
            <w:pPr>
              <w:jc w:val="center"/>
            </w:pPr>
          </w:p>
        </w:tc>
        <w:tc>
          <w:tcPr>
            <w:tcW w:w="1487" w:type="dxa"/>
          </w:tcPr>
          <w:p w:rsidR="00527EB4" w:rsidRDefault="00527EB4" w:rsidP="009E303E">
            <w:r>
              <w:rPr>
                <w:rFonts w:hint="eastAsia"/>
              </w:rPr>
              <w:t>2</w:t>
            </w:r>
          </w:p>
        </w:tc>
        <w:tc>
          <w:tcPr>
            <w:tcW w:w="1487" w:type="dxa"/>
          </w:tcPr>
          <w:p w:rsidR="00527EB4" w:rsidRDefault="00527EB4" w:rsidP="009E303E"/>
        </w:tc>
        <w:tc>
          <w:tcPr>
            <w:tcW w:w="1487" w:type="dxa"/>
          </w:tcPr>
          <w:p w:rsidR="00527EB4" w:rsidRDefault="00527EB4" w:rsidP="009E303E"/>
        </w:tc>
        <w:tc>
          <w:tcPr>
            <w:tcW w:w="1488" w:type="dxa"/>
          </w:tcPr>
          <w:p w:rsidR="00527EB4" w:rsidRDefault="00527EB4" w:rsidP="009E303E"/>
        </w:tc>
        <w:tc>
          <w:tcPr>
            <w:tcW w:w="1488" w:type="dxa"/>
          </w:tcPr>
          <w:p w:rsidR="00527EB4" w:rsidRDefault="00527EB4" w:rsidP="009E303E"/>
        </w:tc>
      </w:tr>
      <w:tr w:rsidR="00527EB4" w:rsidTr="00527EB4">
        <w:trPr>
          <w:trHeight w:val="520"/>
        </w:trPr>
        <w:tc>
          <w:tcPr>
            <w:tcW w:w="1487" w:type="dxa"/>
            <w:vMerge/>
          </w:tcPr>
          <w:p w:rsidR="00527EB4" w:rsidRDefault="00527EB4" w:rsidP="00527EB4">
            <w:pPr>
              <w:jc w:val="center"/>
            </w:pPr>
          </w:p>
        </w:tc>
        <w:tc>
          <w:tcPr>
            <w:tcW w:w="1487" w:type="dxa"/>
          </w:tcPr>
          <w:p w:rsidR="00527EB4" w:rsidRDefault="00527EB4" w:rsidP="009E303E">
            <w:r>
              <w:rPr>
                <w:rFonts w:hint="eastAsia"/>
              </w:rPr>
              <w:t>3</w:t>
            </w:r>
          </w:p>
        </w:tc>
        <w:tc>
          <w:tcPr>
            <w:tcW w:w="1487" w:type="dxa"/>
          </w:tcPr>
          <w:p w:rsidR="00527EB4" w:rsidRDefault="00527EB4" w:rsidP="009E303E"/>
        </w:tc>
        <w:tc>
          <w:tcPr>
            <w:tcW w:w="1487" w:type="dxa"/>
          </w:tcPr>
          <w:p w:rsidR="00527EB4" w:rsidRDefault="00527EB4" w:rsidP="009E303E"/>
        </w:tc>
        <w:tc>
          <w:tcPr>
            <w:tcW w:w="1488" w:type="dxa"/>
          </w:tcPr>
          <w:p w:rsidR="00527EB4" w:rsidRDefault="00527EB4" w:rsidP="009E303E"/>
        </w:tc>
        <w:tc>
          <w:tcPr>
            <w:tcW w:w="1488" w:type="dxa"/>
          </w:tcPr>
          <w:p w:rsidR="00527EB4" w:rsidRDefault="00527EB4" w:rsidP="009E303E"/>
        </w:tc>
      </w:tr>
      <w:tr w:rsidR="00527EB4" w:rsidTr="00527EB4">
        <w:trPr>
          <w:trHeight w:val="549"/>
        </w:trPr>
        <w:tc>
          <w:tcPr>
            <w:tcW w:w="1487" w:type="dxa"/>
            <w:vMerge/>
          </w:tcPr>
          <w:p w:rsidR="00527EB4" w:rsidRDefault="00527EB4" w:rsidP="00527EB4">
            <w:pPr>
              <w:jc w:val="center"/>
            </w:pPr>
          </w:p>
        </w:tc>
        <w:tc>
          <w:tcPr>
            <w:tcW w:w="1487" w:type="dxa"/>
          </w:tcPr>
          <w:p w:rsidR="00527EB4" w:rsidRDefault="00527EB4" w:rsidP="009E303E"/>
        </w:tc>
        <w:tc>
          <w:tcPr>
            <w:tcW w:w="1487" w:type="dxa"/>
          </w:tcPr>
          <w:p w:rsidR="00527EB4" w:rsidRDefault="00527EB4" w:rsidP="009E303E"/>
        </w:tc>
        <w:tc>
          <w:tcPr>
            <w:tcW w:w="1487" w:type="dxa"/>
          </w:tcPr>
          <w:p w:rsidR="00527EB4" w:rsidRDefault="00527EB4" w:rsidP="009E303E"/>
        </w:tc>
        <w:tc>
          <w:tcPr>
            <w:tcW w:w="1488" w:type="dxa"/>
          </w:tcPr>
          <w:p w:rsidR="00527EB4" w:rsidRDefault="00527EB4" w:rsidP="009E303E"/>
        </w:tc>
        <w:tc>
          <w:tcPr>
            <w:tcW w:w="1488" w:type="dxa"/>
          </w:tcPr>
          <w:p w:rsidR="00527EB4" w:rsidRDefault="00527EB4" w:rsidP="009E303E"/>
        </w:tc>
      </w:tr>
      <w:tr w:rsidR="00527EB4" w:rsidTr="00527EB4">
        <w:trPr>
          <w:trHeight w:val="520"/>
        </w:trPr>
        <w:tc>
          <w:tcPr>
            <w:tcW w:w="1487" w:type="dxa"/>
            <w:vMerge w:val="restart"/>
          </w:tcPr>
          <w:p w:rsidR="00527EB4" w:rsidRDefault="00527EB4" w:rsidP="00527EB4">
            <w:pPr>
              <w:jc w:val="center"/>
            </w:pPr>
          </w:p>
          <w:p w:rsidR="00527EB4" w:rsidRDefault="00527EB4" w:rsidP="00527EB4">
            <w:pPr>
              <w:jc w:val="center"/>
            </w:pPr>
          </w:p>
          <w:p w:rsidR="00527EB4" w:rsidRDefault="00527EB4" w:rsidP="00527EB4">
            <w:pPr>
              <w:jc w:val="center"/>
            </w:pPr>
          </w:p>
          <w:p w:rsidR="00527EB4" w:rsidRDefault="00527EB4" w:rsidP="00527EB4">
            <w:pPr>
              <w:jc w:val="center"/>
            </w:pPr>
            <w:r>
              <w:rPr>
                <w:rFonts w:hint="eastAsia"/>
              </w:rPr>
              <w:t>商务车</w:t>
            </w:r>
          </w:p>
        </w:tc>
        <w:tc>
          <w:tcPr>
            <w:tcW w:w="1487" w:type="dxa"/>
          </w:tcPr>
          <w:p w:rsidR="00527EB4" w:rsidRDefault="00527EB4" w:rsidP="009E303E">
            <w:r>
              <w:rPr>
                <w:rFonts w:hint="eastAsia"/>
              </w:rPr>
              <w:t>1</w:t>
            </w:r>
          </w:p>
        </w:tc>
        <w:tc>
          <w:tcPr>
            <w:tcW w:w="1487" w:type="dxa"/>
          </w:tcPr>
          <w:p w:rsidR="00527EB4" w:rsidRDefault="00527EB4" w:rsidP="009E303E"/>
        </w:tc>
        <w:tc>
          <w:tcPr>
            <w:tcW w:w="1487" w:type="dxa"/>
          </w:tcPr>
          <w:p w:rsidR="00527EB4" w:rsidRDefault="00527EB4" w:rsidP="009E303E"/>
        </w:tc>
        <w:tc>
          <w:tcPr>
            <w:tcW w:w="1488" w:type="dxa"/>
          </w:tcPr>
          <w:p w:rsidR="00527EB4" w:rsidRDefault="00527EB4" w:rsidP="009E303E"/>
        </w:tc>
        <w:tc>
          <w:tcPr>
            <w:tcW w:w="1488" w:type="dxa"/>
          </w:tcPr>
          <w:p w:rsidR="00527EB4" w:rsidRDefault="00527EB4" w:rsidP="009E303E"/>
        </w:tc>
      </w:tr>
      <w:tr w:rsidR="00527EB4" w:rsidTr="00527EB4">
        <w:trPr>
          <w:trHeight w:val="520"/>
        </w:trPr>
        <w:tc>
          <w:tcPr>
            <w:tcW w:w="1487" w:type="dxa"/>
            <w:vMerge/>
          </w:tcPr>
          <w:p w:rsidR="00527EB4" w:rsidRDefault="00527EB4" w:rsidP="00527EB4">
            <w:pPr>
              <w:jc w:val="center"/>
            </w:pPr>
          </w:p>
        </w:tc>
        <w:tc>
          <w:tcPr>
            <w:tcW w:w="1487" w:type="dxa"/>
          </w:tcPr>
          <w:p w:rsidR="00527EB4" w:rsidRDefault="00527EB4" w:rsidP="009E303E">
            <w:r>
              <w:rPr>
                <w:rFonts w:hint="eastAsia"/>
              </w:rPr>
              <w:t>2</w:t>
            </w:r>
          </w:p>
        </w:tc>
        <w:tc>
          <w:tcPr>
            <w:tcW w:w="1487" w:type="dxa"/>
          </w:tcPr>
          <w:p w:rsidR="00527EB4" w:rsidRDefault="00527EB4" w:rsidP="009E303E"/>
        </w:tc>
        <w:tc>
          <w:tcPr>
            <w:tcW w:w="1487" w:type="dxa"/>
          </w:tcPr>
          <w:p w:rsidR="00527EB4" w:rsidRDefault="00527EB4" w:rsidP="009E303E"/>
        </w:tc>
        <w:tc>
          <w:tcPr>
            <w:tcW w:w="1488" w:type="dxa"/>
          </w:tcPr>
          <w:p w:rsidR="00527EB4" w:rsidRDefault="00527EB4" w:rsidP="009E303E"/>
        </w:tc>
        <w:tc>
          <w:tcPr>
            <w:tcW w:w="1488" w:type="dxa"/>
          </w:tcPr>
          <w:p w:rsidR="00527EB4" w:rsidRDefault="00527EB4" w:rsidP="009E303E"/>
        </w:tc>
      </w:tr>
      <w:tr w:rsidR="00527EB4" w:rsidTr="00527EB4">
        <w:trPr>
          <w:trHeight w:val="549"/>
        </w:trPr>
        <w:tc>
          <w:tcPr>
            <w:tcW w:w="1487" w:type="dxa"/>
            <w:vMerge/>
          </w:tcPr>
          <w:p w:rsidR="00527EB4" w:rsidRDefault="00527EB4" w:rsidP="00527EB4">
            <w:pPr>
              <w:jc w:val="center"/>
            </w:pPr>
          </w:p>
        </w:tc>
        <w:tc>
          <w:tcPr>
            <w:tcW w:w="1487" w:type="dxa"/>
          </w:tcPr>
          <w:p w:rsidR="00527EB4" w:rsidRDefault="00527EB4" w:rsidP="009E303E">
            <w:r>
              <w:rPr>
                <w:rFonts w:hint="eastAsia"/>
              </w:rPr>
              <w:t>3</w:t>
            </w:r>
          </w:p>
        </w:tc>
        <w:tc>
          <w:tcPr>
            <w:tcW w:w="1487" w:type="dxa"/>
          </w:tcPr>
          <w:p w:rsidR="00527EB4" w:rsidRDefault="00527EB4" w:rsidP="009E303E"/>
        </w:tc>
        <w:tc>
          <w:tcPr>
            <w:tcW w:w="1487" w:type="dxa"/>
          </w:tcPr>
          <w:p w:rsidR="00527EB4" w:rsidRDefault="00527EB4" w:rsidP="009E303E"/>
        </w:tc>
        <w:tc>
          <w:tcPr>
            <w:tcW w:w="1488" w:type="dxa"/>
          </w:tcPr>
          <w:p w:rsidR="00527EB4" w:rsidRDefault="00527EB4" w:rsidP="009E303E"/>
        </w:tc>
        <w:tc>
          <w:tcPr>
            <w:tcW w:w="1488" w:type="dxa"/>
          </w:tcPr>
          <w:p w:rsidR="00527EB4" w:rsidRDefault="00527EB4" w:rsidP="009E303E"/>
        </w:tc>
      </w:tr>
      <w:tr w:rsidR="00527EB4" w:rsidTr="00527EB4">
        <w:trPr>
          <w:trHeight w:val="520"/>
        </w:trPr>
        <w:tc>
          <w:tcPr>
            <w:tcW w:w="1487" w:type="dxa"/>
            <w:vMerge/>
          </w:tcPr>
          <w:p w:rsidR="00527EB4" w:rsidRDefault="00527EB4" w:rsidP="00527EB4">
            <w:pPr>
              <w:jc w:val="center"/>
            </w:pPr>
          </w:p>
        </w:tc>
        <w:tc>
          <w:tcPr>
            <w:tcW w:w="1487" w:type="dxa"/>
          </w:tcPr>
          <w:p w:rsidR="00527EB4" w:rsidRDefault="00527EB4" w:rsidP="009E303E">
            <w:r w:rsidRPr="00527EB4">
              <w:rPr>
                <w:rFonts w:ascii="宋体" w:cs="宋体"/>
                <w:color w:val="000000"/>
                <w:kern w:val="0"/>
                <w:sz w:val="24"/>
                <w:szCs w:val="24"/>
              </w:rPr>
              <w:t>.....</w:t>
            </w:r>
          </w:p>
        </w:tc>
        <w:tc>
          <w:tcPr>
            <w:tcW w:w="1487" w:type="dxa"/>
          </w:tcPr>
          <w:p w:rsidR="00527EB4" w:rsidRDefault="00527EB4" w:rsidP="009E303E"/>
        </w:tc>
        <w:tc>
          <w:tcPr>
            <w:tcW w:w="1487" w:type="dxa"/>
          </w:tcPr>
          <w:p w:rsidR="00527EB4" w:rsidRDefault="00527EB4" w:rsidP="009E303E"/>
        </w:tc>
        <w:tc>
          <w:tcPr>
            <w:tcW w:w="1488" w:type="dxa"/>
          </w:tcPr>
          <w:p w:rsidR="00527EB4" w:rsidRDefault="00527EB4" w:rsidP="009E303E"/>
        </w:tc>
        <w:tc>
          <w:tcPr>
            <w:tcW w:w="1488" w:type="dxa"/>
          </w:tcPr>
          <w:p w:rsidR="00527EB4" w:rsidRDefault="00527EB4" w:rsidP="009E303E"/>
        </w:tc>
      </w:tr>
      <w:tr w:rsidR="00527EB4" w:rsidTr="00527EB4">
        <w:trPr>
          <w:trHeight w:val="520"/>
        </w:trPr>
        <w:tc>
          <w:tcPr>
            <w:tcW w:w="1487" w:type="dxa"/>
            <w:vMerge w:val="restart"/>
          </w:tcPr>
          <w:p w:rsidR="00527EB4" w:rsidRDefault="00527EB4" w:rsidP="00527EB4">
            <w:pPr>
              <w:jc w:val="center"/>
            </w:pPr>
          </w:p>
          <w:p w:rsidR="00527EB4" w:rsidRDefault="00527EB4" w:rsidP="00527EB4">
            <w:pPr>
              <w:jc w:val="center"/>
            </w:pPr>
          </w:p>
          <w:p w:rsidR="00527EB4" w:rsidRDefault="00527EB4" w:rsidP="00527EB4">
            <w:pPr>
              <w:jc w:val="center"/>
            </w:pPr>
          </w:p>
          <w:p w:rsidR="00527EB4" w:rsidRDefault="00527EB4" w:rsidP="00527EB4">
            <w:pPr>
              <w:jc w:val="center"/>
            </w:pPr>
            <w:r>
              <w:rPr>
                <w:rFonts w:hint="eastAsia"/>
              </w:rPr>
              <w:t>中型客车</w:t>
            </w:r>
          </w:p>
        </w:tc>
        <w:tc>
          <w:tcPr>
            <w:tcW w:w="1487" w:type="dxa"/>
          </w:tcPr>
          <w:p w:rsidR="00527EB4" w:rsidRDefault="00527EB4" w:rsidP="009E303E">
            <w:r>
              <w:rPr>
                <w:rFonts w:hint="eastAsia"/>
              </w:rPr>
              <w:t>1</w:t>
            </w:r>
          </w:p>
        </w:tc>
        <w:tc>
          <w:tcPr>
            <w:tcW w:w="1487" w:type="dxa"/>
          </w:tcPr>
          <w:p w:rsidR="00527EB4" w:rsidRDefault="00527EB4" w:rsidP="009E303E"/>
        </w:tc>
        <w:tc>
          <w:tcPr>
            <w:tcW w:w="1487" w:type="dxa"/>
          </w:tcPr>
          <w:p w:rsidR="00527EB4" w:rsidRDefault="00527EB4" w:rsidP="009E303E"/>
        </w:tc>
        <w:tc>
          <w:tcPr>
            <w:tcW w:w="1488" w:type="dxa"/>
          </w:tcPr>
          <w:p w:rsidR="00527EB4" w:rsidRDefault="00527EB4" w:rsidP="009E303E"/>
        </w:tc>
        <w:tc>
          <w:tcPr>
            <w:tcW w:w="1488" w:type="dxa"/>
          </w:tcPr>
          <w:p w:rsidR="00527EB4" w:rsidRDefault="00527EB4" w:rsidP="009E303E"/>
        </w:tc>
      </w:tr>
      <w:tr w:rsidR="00527EB4" w:rsidTr="00527EB4">
        <w:trPr>
          <w:trHeight w:val="520"/>
        </w:trPr>
        <w:tc>
          <w:tcPr>
            <w:tcW w:w="1487" w:type="dxa"/>
            <w:vMerge/>
          </w:tcPr>
          <w:p w:rsidR="00527EB4" w:rsidRDefault="00527EB4" w:rsidP="00527EB4">
            <w:pPr>
              <w:jc w:val="center"/>
            </w:pPr>
          </w:p>
        </w:tc>
        <w:tc>
          <w:tcPr>
            <w:tcW w:w="1487" w:type="dxa"/>
          </w:tcPr>
          <w:p w:rsidR="00527EB4" w:rsidRDefault="00527EB4" w:rsidP="009E303E">
            <w:r>
              <w:rPr>
                <w:rFonts w:hint="eastAsia"/>
              </w:rPr>
              <w:t>2</w:t>
            </w:r>
          </w:p>
        </w:tc>
        <w:tc>
          <w:tcPr>
            <w:tcW w:w="1487" w:type="dxa"/>
          </w:tcPr>
          <w:p w:rsidR="00527EB4" w:rsidRDefault="00527EB4" w:rsidP="009E303E"/>
        </w:tc>
        <w:tc>
          <w:tcPr>
            <w:tcW w:w="1487" w:type="dxa"/>
          </w:tcPr>
          <w:p w:rsidR="00527EB4" w:rsidRDefault="00527EB4" w:rsidP="009E303E"/>
        </w:tc>
        <w:tc>
          <w:tcPr>
            <w:tcW w:w="1488" w:type="dxa"/>
          </w:tcPr>
          <w:p w:rsidR="00527EB4" w:rsidRDefault="00527EB4" w:rsidP="009E303E"/>
        </w:tc>
        <w:tc>
          <w:tcPr>
            <w:tcW w:w="1488" w:type="dxa"/>
          </w:tcPr>
          <w:p w:rsidR="00527EB4" w:rsidRDefault="00527EB4" w:rsidP="009E303E"/>
        </w:tc>
      </w:tr>
      <w:tr w:rsidR="00527EB4" w:rsidTr="00527EB4">
        <w:trPr>
          <w:trHeight w:val="520"/>
        </w:trPr>
        <w:tc>
          <w:tcPr>
            <w:tcW w:w="1487" w:type="dxa"/>
            <w:vMerge/>
          </w:tcPr>
          <w:p w:rsidR="00527EB4" w:rsidRDefault="00527EB4" w:rsidP="00527EB4">
            <w:pPr>
              <w:jc w:val="center"/>
            </w:pPr>
          </w:p>
        </w:tc>
        <w:tc>
          <w:tcPr>
            <w:tcW w:w="1487" w:type="dxa"/>
          </w:tcPr>
          <w:p w:rsidR="00527EB4" w:rsidRDefault="00527EB4" w:rsidP="009E303E">
            <w:r>
              <w:rPr>
                <w:rFonts w:hint="eastAsia"/>
              </w:rPr>
              <w:t>3</w:t>
            </w:r>
          </w:p>
        </w:tc>
        <w:tc>
          <w:tcPr>
            <w:tcW w:w="1487" w:type="dxa"/>
          </w:tcPr>
          <w:p w:rsidR="00527EB4" w:rsidRDefault="00527EB4" w:rsidP="009E303E"/>
        </w:tc>
        <w:tc>
          <w:tcPr>
            <w:tcW w:w="1487" w:type="dxa"/>
          </w:tcPr>
          <w:p w:rsidR="00527EB4" w:rsidRDefault="00527EB4" w:rsidP="009E303E"/>
        </w:tc>
        <w:tc>
          <w:tcPr>
            <w:tcW w:w="1488" w:type="dxa"/>
          </w:tcPr>
          <w:p w:rsidR="00527EB4" w:rsidRDefault="00527EB4" w:rsidP="009E303E"/>
        </w:tc>
        <w:tc>
          <w:tcPr>
            <w:tcW w:w="1488" w:type="dxa"/>
          </w:tcPr>
          <w:p w:rsidR="00527EB4" w:rsidRDefault="00527EB4" w:rsidP="009E303E"/>
        </w:tc>
      </w:tr>
      <w:tr w:rsidR="00527EB4" w:rsidTr="00527EB4">
        <w:trPr>
          <w:trHeight w:val="520"/>
        </w:trPr>
        <w:tc>
          <w:tcPr>
            <w:tcW w:w="1487" w:type="dxa"/>
            <w:vMerge/>
          </w:tcPr>
          <w:p w:rsidR="00527EB4" w:rsidRDefault="00527EB4" w:rsidP="00527EB4">
            <w:pPr>
              <w:jc w:val="center"/>
            </w:pPr>
          </w:p>
        </w:tc>
        <w:tc>
          <w:tcPr>
            <w:tcW w:w="1487" w:type="dxa"/>
          </w:tcPr>
          <w:p w:rsidR="00527EB4" w:rsidRDefault="00527EB4" w:rsidP="009E303E">
            <w:r w:rsidRPr="00527EB4">
              <w:rPr>
                <w:rFonts w:ascii="宋体" w:cs="宋体"/>
                <w:color w:val="000000"/>
                <w:kern w:val="0"/>
                <w:sz w:val="24"/>
                <w:szCs w:val="24"/>
              </w:rPr>
              <w:t>.....</w:t>
            </w:r>
          </w:p>
        </w:tc>
        <w:tc>
          <w:tcPr>
            <w:tcW w:w="1487" w:type="dxa"/>
          </w:tcPr>
          <w:p w:rsidR="00527EB4" w:rsidRDefault="00527EB4" w:rsidP="009E303E"/>
        </w:tc>
        <w:tc>
          <w:tcPr>
            <w:tcW w:w="1487" w:type="dxa"/>
          </w:tcPr>
          <w:p w:rsidR="00527EB4" w:rsidRDefault="00527EB4" w:rsidP="009E303E"/>
        </w:tc>
        <w:tc>
          <w:tcPr>
            <w:tcW w:w="1488" w:type="dxa"/>
          </w:tcPr>
          <w:p w:rsidR="00527EB4" w:rsidRDefault="00527EB4" w:rsidP="009E303E"/>
        </w:tc>
        <w:tc>
          <w:tcPr>
            <w:tcW w:w="1488" w:type="dxa"/>
          </w:tcPr>
          <w:p w:rsidR="00527EB4" w:rsidRDefault="00527EB4" w:rsidP="009E303E"/>
        </w:tc>
      </w:tr>
      <w:tr w:rsidR="00527EB4" w:rsidTr="00527EB4">
        <w:trPr>
          <w:trHeight w:val="520"/>
        </w:trPr>
        <w:tc>
          <w:tcPr>
            <w:tcW w:w="1487" w:type="dxa"/>
            <w:vMerge w:val="restart"/>
          </w:tcPr>
          <w:p w:rsidR="00527EB4" w:rsidRDefault="00527EB4" w:rsidP="00527EB4">
            <w:pPr>
              <w:jc w:val="center"/>
            </w:pPr>
          </w:p>
          <w:p w:rsidR="00527EB4" w:rsidRDefault="00527EB4" w:rsidP="00527EB4">
            <w:pPr>
              <w:jc w:val="center"/>
            </w:pPr>
          </w:p>
          <w:p w:rsidR="00527EB4" w:rsidRDefault="00527EB4" w:rsidP="00527EB4">
            <w:pPr>
              <w:jc w:val="center"/>
            </w:pPr>
          </w:p>
          <w:p w:rsidR="00527EB4" w:rsidRDefault="00527EB4" w:rsidP="00527EB4">
            <w:pPr>
              <w:jc w:val="center"/>
            </w:pPr>
            <w:r>
              <w:rPr>
                <w:rFonts w:hint="eastAsia"/>
              </w:rPr>
              <w:t>大型客车</w:t>
            </w:r>
          </w:p>
        </w:tc>
        <w:tc>
          <w:tcPr>
            <w:tcW w:w="1487" w:type="dxa"/>
          </w:tcPr>
          <w:p w:rsidR="00527EB4" w:rsidRDefault="00527EB4" w:rsidP="009E303E">
            <w:r>
              <w:rPr>
                <w:rFonts w:hint="eastAsia"/>
              </w:rPr>
              <w:t>1</w:t>
            </w:r>
          </w:p>
        </w:tc>
        <w:tc>
          <w:tcPr>
            <w:tcW w:w="1487" w:type="dxa"/>
          </w:tcPr>
          <w:p w:rsidR="00527EB4" w:rsidRDefault="00527EB4" w:rsidP="009E303E"/>
        </w:tc>
        <w:tc>
          <w:tcPr>
            <w:tcW w:w="1487" w:type="dxa"/>
          </w:tcPr>
          <w:p w:rsidR="00527EB4" w:rsidRDefault="00527EB4" w:rsidP="009E303E"/>
        </w:tc>
        <w:tc>
          <w:tcPr>
            <w:tcW w:w="1488" w:type="dxa"/>
          </w:tcPr>
          <w:p w:rsidR="00527EB4" w:rsidRDefault="00527EB4" w:rsidP="009E303E"/>
        </w:tc>
        <w:tc>
          <w:tcPr>
            <w:tcW w:w="1488" w:type="dxa"/>
          </w:tcPr>
          <w:p w:rsidR="00527EB4" w:rsidRDefault="00527EB4" w:rsidP="009E303E"/>
        </w:tc>
      </w:tr>
      <w:tr w:rsidR="00527EB4" w:rsidTr="00527EB4">
        <w:trPr>
          <w:trHeight w:val="549"/>
        </w:trPr>
        <w:tc>
          <w:tcPr>
            <w:tcW w:w="1487" w:type="dxa"/>
            <w:vMerge/>
          </w:tcPr>
          <w:p w:rsidR="00527EB4" w:rsidRDefault="00527EB4" w:rsidP="009E303E"/>
        </w:tc>
        <w:tc>
          <w:tcPr>
            <w:tcW w:w="1487" w:type="dxa"/>
          </w:tcPr>
          <w:p w:rsidR="00527EB4" w:rsidRDefault="00527EB4" w:rsidP="009E303E">
            <w:r>
              <w:rPr>
                <w:rFonts w:hint="eastAsia"/>
              </w:rPr>
              <w:t>2</w:t>
            </w:r>
          </w:p>
        </w:tc>
        <w:tc>
          <w:tcPr>
            <w:tcW w:w="1487" w:type="dxa"/>
          </w:tcPr>
          <w:p w:rsidR="00527EB4" w:rsidRDefault="00527EB4" w:rsidP="009E303E"/>
        </w:tc>
        <w:tc>
          <w:tcPr>
            <w:tcW w:w="1487" w:type="dxa"/>
          </w:tcPr>
          <w:p w:rsidR="00527EB4" w:rsidRDefault="00527EB4" w:rsidP="009E303E"/>
        </w:tc>
        <w:tc>
          <w:tcPr>
            <w:tcW w:w="1488" w:type="dxa"/>
          </w:tcPr>
          <w:p w:rsidR="00527EB4" w:rsidRDefault="00527EB4" w:rsidP="009E303E"/>
        </w:tc>
        <w:tc>
          <w:tcPr>
            <w:tcW w:w="1488" w:type="dxa"/>
          </w:tcPr>
          <w:p w:rsidR="00527EB4" w:rsidRDefault="00527EB4" w:rsidP="009E303E"/>
        </w:tc>
      </w:tr>
      <w:tr w:rsidR="00527EB4" w:rsidTr="00527EB4">
        <w:trPr>
          <w:trHeight w:val="520"/>
        </w:trPr>
        <w:tc>
          <w:tcPr>
            <w:tcW w:w="1487" w:type="dxa"/>
            <w:vMerge/>
          </w:tcPr>
          <w:p w:rsidR="00527EB4" w:rsidRDefault="00527EB4" w:rsidP="009E303E"/>
        </w:tc>
        <w:tc>
          <w:tcPr>
            <w:tcW w:w="1487" w:type="dxa"/>
          </w:tcPr>
          <w:p w:rsidR="00527EB4" w:rsidRDefault="00527EB4" w:rsidP="009E303E">
            <w:r>
              <w:rPr>
                <w:rFonts w:hint="eastAsia"/>
              </w:rPr>
              <w:t>3</w:t>
            </w:r>
          </w:p>
        </w:tc>
        <w:tc>
          <w:tcPr>
            <w:tcW w:w="1487" w:type="dxa"/>
          </w:tcPr>
          <w:p w:rsidR="00527EB4" w:rsidRDefault="00527EB4" w:rsidP="009E303E"/>
        </w:tc>
        <w:tc>
          <w:tcPr>
            <w:tcW w:w="1487" w:type="dxa"/>
          </w:tcPr>
          <w:p w:rsidR="00527EB4" w:rsidRDefault="00527EB4" w:rsidP="009E303E"/>
        </w:tc>
        <w:tc>
          <w:tcPr>
            <w:tcW w:w="1488" w:type="dxa"/>
          </w:tcPr>
          <w:p w:rsidR="00527EB4" w:rsidRDefault="00527EB4" w:rsidP="009E303E"/>
        </w:tc>
        <w:tc>
          <w:tcPr>
            <w:tcW w:w="1488" w:type="dxa"/>
          </w:tcPr>
          <w:p w:rsidR="00527EB4" w:rsidRDefault="00527EB4" w:rsidP="009E303E"/>
        </w:tc>
      </w:tr>
      <w:tr w:rsidR="00527EB4" w:rsidTr="00527EB4">
        <w:trPr>
          <w:trHeight w:val="549"/>
        </w:trPr>
        <w:tc>
          <w:tcPr>
            <w:tcW w:w="1487" w:type="dxa"/>
            <w:vMerge/>
          </w:tcPr>
          <w:p w:rsidR="00527EB4" w:rsidRDefault="00527EB4" w:rsidP="009E303E"/>
        </w:tc>
        <w:tc>
          <w:tcPr>
            <w:tcW w:w="1487" w:type="dxa"/>
          </w:tcPr>
          <w:p w:rsidR="00527EB4" w:rsidRDefault="00527EB4" w:rsidP="009E303E">
            <w:r w:rsidRPr="00527EB4">
              <w:rPr>
                <w:rFonts w:ascii="宋体" w:cs="宋体"/>
                <w:color w:val="000000"/>
                <w:kern w:val="0"/>
                <w:sz w:val="24"/>
                <w:szCs w:val="24"/>
              </w:rPr>
              <w:t>.....</w:t>
            </w:r>
          </w:p>
        </w:tc>
        <w:tc>
          <w:tcPr>
            <w:tcW w:w="1487" w:type="dxa"/>
          </w:tcPr>
          <w:p w:rsidR="00527EB4" w:rsidRDefault="00527EB4" w:rsidP="009E303E"/>
        </w:tc>
        <w:tc>
          <w:tcPr>
            <w:tcW w:w="1487" w:type="dxa"/>
          </w:tcPr>
          <w:p w:rsidR="00527EB4" w:rsidRDefault="00527EB4" w:rsidP="009E303E"/>
        </w:tc>
        <w:tc>
          <w:tcPr>
            <w:tcW w:w="1488" w:type="dxa"/>
          </w:tcPr>
          <w:p w:rsidR="00527EB4" w:rsidRDefault="00527EB4" w:rsidP="009E303E"/>
        </w:tc>
        <w:tc>
          <w:tcPr>
            <w:tcW w:w="1488" w:type="dxa"/>
          </w:tcPr>
          <w:p w:rsidR="00527EB4" w:rsidRDefault="00527EB4" w:rsidP="009E303E"/>
        </w:tc>
      </w:tr>
    </w:tbl>
    <w:p w:rsidR="00E43D37" w:rsidRDefault="00E43D37" w:rsidP="00830B2E">
      <w:pPr>
        <w:pStyle w:val="a6"/>
        <w:spacing w:line="360" w:lineRule="auto"/>
        <w:ind w:firstLineChars="200" w:firstLine="602"/>
        <w:jc w:val="center"/>
        <w:rPr>
          <w:rFonts w:eastAsia="宋体" w:hAnsi="宋体"/>
          <w:b/>
          <w:color w:val="000000"/>
          <w:sz w:val="30"/>
          <w:szCs w:val="30"/>
        </w:rPr>
      </w:pPr>
    </w:p>
    <w:p w:rsidR="00E43D37" w:rsidRDefault="00E43D37">
      <w:pPr>
        <w:rPr>
          <w:rFonts w:ascii="宋体"/>
          <w:sz w:val="28"/>
          <w:szCs w:val="28"/>
        </w:rPr>
      </w:pPr>
    </w:p>
    <w:p w:rsidR="00E43D37" w:rsidRDefault="00E43D37">
      <w:pPr>
        <w:tabs>
          <w:tab w:val="left" w:pos="7560"/>
        </w:tabs>
        <w:adjustRightInd w:val="0"/>
        <w:spacing w:line="360" w:lineRule="auto"/>
        <w:rPr>
          <w:rFonts w:ascii="宋体"/>
          <w:sz w:val="28"/>
          <w:szCs w:val="28"/>
        </w:rPr>
      </w:pPr>
      <w:r>
        <w:rPr>
          <w:rFonts w:ascii="宋体" w:hAnsi="宋体" w:hint="eastAsia"/>
          <w:sz w:val="28"/>
          <w:szCs w:val="28"/>
        </w:rPr>
        <w:t>投标人名称：（盖章）</w:t>
      </w:r>
    </w:p>
    <w:p w:rsidR="00E43D37" w:rsidRDefault="00E43D37">
      <w:pPr>
        <w:tabs>
          <w:tab w:val="left" w:pos="7560"/>
        </w:tabs>
        <w:adjustRightInd w:val="0"/>
        <w:spacing w:line="360" w:lineRule="auto"/>
        <w:rPr>
          <w:rFonts w:ascii="宋体"/>
          <w:sz w:val="28"/>
          <w:szCs w:val="28"/>
        </w:rPr>
      </w:pPr>
      <w:r>
        <w:rPr>
          <w:rFonts w:ascii="宋体" w:hAnsi="宋体" w:hint="eastAsia"/>
          <w:sz w:val="28"/>
          <w:szCs w:val="28"/>
        </w:rPr>
        <w:t>法定代表人或授权代表（签字或盖章）：</w:t>
      </w:r>
    </w:p>
    <w:p w:rsidR="00E43D37" w:rsidRDefault="00E43D37">
      <w:pPr>
        <w:spacing w:line="360" w:lineRule="auto"/>
        <w:rPr>
          <w:rFonts w:ascii="宋体"/>
          <w:sz w:val="28"/>
          <w:szCs w:val="28"/>
        </w:rPr>
      </w:pPr>
      <w:r>
        <w:rPr>
          <w:rFonts w:ascii="宋体" w:hAnsi="宋体" w:hint="eastAsia"/>
          <w:sz w:val="28"/>
          <w:szCs w:val="28"/>
        </w:rPr>
        <w:t>日期：</w:t>
      </w:r>
    </w:p>
    <w:p w:rsidR="00E43D37" w:rsidRPr="00D73B4F" w:rsidRDefault="00E43D37" w:rsidP="00D73B4F">
      <w:pPr>
        <w:widowControl/>
        <w:jc w:val="left"/>
        <w:rPr>
          <w:rFonts w:ascii="宋体"/>
          <w:b/>
          <w:color w:val="000000"/>
          <w:sz w:val="30"/>
          <w:szCs w:val="30"/>
        </w:rPr>
      </w:pPr>
      <w:r>
        <w:rPr>
          <w:rFonts w:hAnsi="宋体"/>
          <w:b/>
          <w:color w:val="000000"/>
          <w:sz w:val="30"/>
          <w:szCs w:val="30"/>
        </w:rPr>
        <w:br w:type="page"/>
      </w:r>
      <w:r>
        <w:rPr>
          <w:rFonts w:hAnsi="宋体" w:hint="eastAsia"/>
          <w:b/>
          <w:color w:val="000000"/>
          <w:sz w:val="30"/>
          <w:szCs w:val="30"/>
        </w:rPr>
        <w:lastRenderedPageBreak/>
        <w:t>附件十：</w:t>
      </w:r>
    </w:p>
    <w:p w:rsidR="00E43D37" w:rsidRDefault="00E43D37" w:rsidP="00830B2E">
      <w:pPr>
        <w:pStyle w:val="a6"/>
        <w:spacing w:line="360" w:lineRule="auto"/>
        <w:ind w:firstLineChars="200" w:firstLine="602"/>
        <w:jc w:val="center"/>
        <w:rPr>
          <w:rFonts w:eastAsia="宋体" w:hAnsi="宋体"/>
          <w:b/>
          <w:color w:val="000000"/>
          <w:sz w:val="30"/>
          <w:szCs w:val="30"/>
        </w:rPr>
      </w:pPr>
      <w:r>
        <w:rPr>
          <w:rFonts w:eastAsia="宋体" w:hAnsi="宋体" w:hint="eastAsia"/>
          <w:b/>
          <w:color w:val="000000"/>
          <w:sz w:val="30"/>
          <w:szCs w:val="30"/>
        </w:rPr>
        <w:t>主要负责人员和驾驶员一览表</w:t>
      </w:r>
    </w:p>
    <w:tbl>
      <w:tblPr>
        <w:tblW w:w="10164" w:type="dxa"/>
        <w:jc w:val="center"/>
        <w:tblInd w:w="1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709"/>
        <w:gridCol w:w="787"/>
        <w:gridCol w:w="851"/>
        <w:gridCol w:w="921"/>
        <w:gridCol w:w="921"/>
        <w:gridCol w:w="1701"/>
        <w:gridCol w:w="1439"/>
        <w:gridCol w:w="2268"/>
      </w:tblGrid>
      <w:tr w:rsidR="00E43D37">
        <w:trPr>
          <w:jc w:val="center"/>
        </w:trPr>
        <w:tc>
          <w:tcPr>
            <w:tcW w:w="567" w:type="dxa"/>
            <w:vAlign w:val="center"/>
          </w:tcPr>
          <w:p w:rsidR="00E43D37" w:rsidRDefault="00E43D37">
            <w:pPr>
              <w:jc w:val="center"/>
              <w:rPr>
                <w:rFonts w:ascii="宋体"/>
                <w:sz w:val="28"/>
                <w:szCs w:val="28"/>
              </w:rPr>
            </w:pPr>
            <w:r>
              <w:rPr>
                <w:rFonts w:ascii="宋体" w:hAnsi="宋体" w:hint="eastAsia"/>
                <w:sz w:val="28"/>
                <w:szCs w:val="28"/>
              </w:rPr>
              <w:t>序号</w:t>
            </w:r>
          </w:p>
        </w:tc>
        <w:tc>
          <w:tcPr>
            <w:tcW w:w="709" w:type="dxa"/>
          </w:tcPr>
          <w:p w:rsidR="00E43D37" w:rsidRDefault="00E43D37">
            <w:pPr>
              <w:jc w:val="center"/>
              <w:rPr>
                <w:rFonts w:ascii="宋体"/>
                <w:sz w:val="28"/>
                <w:szCs w:val="28"/>
              </w:rPr>
            </w:pPr>
            <w:r>
              <w:rPr>
                <w:rFonts w:ascii="宋体" w:hAnsi="宋体" w:hint="eastAsia"/>
                <w:sz w:val="28"/>
                <w:szCs w:val="28"/>
              </w:rPr>
              <w:t>项目</w:t>
            </w:r>
          </w:p>
        </w:tc>
        <w:tc>
          <w:tcPr>
            <w:tcW w:w="787" w:type="dxa"/>
            <w:vAlign w:val="center"/>
          </w:tcPr>
          <w:p w:rsidR="00E43D37" w:rsidRDefault="00E43D37">
            <w:pPr>
              <w:jc w:val="center"/>
              <w:rPr>
                <w:rFonts w:ascii="宋体"/>
                <w:sz w:val="28"/>
                <w:szCs w:val="28"/>
              </w:rPr>
            </w:pPr>
            <w:r>
              <w:rPr>
                <w:rFonts w:ascii="宋体" w:hAnsi="宋体" w:hint="eastAsia"/>
                <w:sz w:val="28"/>
                <w:szCs w:val="28"/>
              </w:rPr>
              <w:t>姓名</w:t>
            </w:r>
          </w:p>
        </w:tc>
        <w:tc>
          <w:tcPr>
            <w:tcW w:w="851" w:type="dxa"/>
            <w:vAlign w:val="center"/>
          </w:tcPr>
          <w:p w:rsidR="00E43D37" w:rsidRDefault="00E43D37">
            <w:pPr>
              <w:jc w:val="center"/>
              <w:rPr>
                <w:rFonts w:ascii="宋体"/>
                <w:sz w:val="28"/>
                <w:szCs w:val="28"/>
              </w:rPr>
            </w:pPr>
            <w:r>
              <w:rPr>
                <w:rFonts w:ascii="宋体" w:hAnsi="宋体" w:hint="eastAsia"/>
                <w:sz w:val="28"/>
                <w:szCs w:val="28"/>
              </w:rPr>
              <w:t>职位</w:t>
            </w:r>
          </w:p>
        </w:tc>
        <w:tc>
          <w:tcPr>
            <w:tcW w:w="921" w:type="dxa"/>
            <w:vAlign w:val="center"/>
          </w:tcPr>
          <w:p w:rsidR="00E43D37" w:rsidRDefault="00E43D37">
            <w:pPr>
              <w:jc w:val="center"/>
              <w:rPr>
                <w:rFonts w:ascii="宋体"/>
                <w:sz w:val="28"/>
                <w:szCs w:val="28"/>
              </w:rPr>
            </w:pPr>
            <w:r>
              <w:rPr>
                <w:rFonts w:ascii="宋体" w:hAnsi="宋体" w:hint="eastAsia"/>
                <w:sz w:val="28"/>
                <w:szCs w:val="28"/>
              </w:rPr>
              <w:t>年龄</w:t>
            </w:r>
          </w:p>
        </w:tc>
        <w:tc>
          <w:tcPr>
            <w:tcW w:w="921" w:type="dxa"/>
            <w:vAlign w:val="center"/>
          </w:tcPr>
          <w:p w:rsidR="00E43D37" w:rsidRDefault="00E43D37">
            <w:pPr>
              <w:jc w:val="center"/>
              <w:rPr>
                <w:rFonts w:ascii="宋体"/>
                <w:sz w:val="28"/>
                <w:szCs w:val="28"/>
              </w:rPr>
            </w:pPr>
            <w:r>
              <w:rPr>
                <w:rFonts w:ascii="宋体" w:hAnsi="宋体" w:hint="eastAsia"/>
                <w:sz w:val="28"/>
                <w:szCs w:val="28"/>
              </w:rPr>
              <w:t>学历</w:t>
            </w:r>
          </w:p>
        </w:tc>
        <w:tc>
          <w:tcPr>
            <w:tcW w:w="1701" w:type="dxa"/>
            <w:vAlign w:val="center"/>
          </w:tcPr>
          <w:p w:rsidR="00E43D37" w:rsidRDefault="00E43D37">
            <w:pPr>
              <w:jc w:val="center"/>
              <w:rPr>
                <w:rFonts w:ascii="宋体"/>
                <w:sz w:val="28"/>
                <w:szCs w:val="28"/>
              </w:rPr>
            </w:pPr>
            <w:r>
              <w:rPr>
                <w:rFonts w:ascii="宋体" w:hAnsi="宋体" w:hint="eastAsia"/>
                <w:sz w:val="28"/>
                <w:szCs w:val="28"/>
              </w:rPr>
              <w:t>发证时间</w:t>
            </w:r>
          </w:p>
        </w:tc>
        <w:tc>
          <w:tcPr>
            <w:tcW w:w="1439" w:type="dxa"/>
            <w:vAlign w:val="center"/>
          </w:tcPr>
          <w:p w:rsidR="00E43D37" w:rsidRDefault="00E43D37">
            <w:pPr>
              <w:jc w:val="center"/>
              <w:rPr>
                <w:rFonts w:ascii="宋体"/>
                <w:sz w:val="28"/>
                <w:szCs w:val="28"/>
              </w:rPr>
            </w:pPr>
            <w:r>
              <w:rPr>
                <w:rFonts w:ascii="宋体" w:hAnsi="宋体" w:hint="eastAsia"/>
                <w:sz w:val="28"/>
                <w:szCs w:val="28"/>
              </w:rPr>
              <w:t>驾照类别</w:t>
            </w:r>
          </w:p>
        </w:tc>
        <w:tc>
          <w:tcPr>
            <w:tcW w:w="2268" w:type="dxa"/>
            <w:vAlign w:val="center"/>
          </w:tcPr>
          <w:p w:rsidR="00E43D37" w:rsidRDefault="00E43D37">
            <w:pPr>
              <w:jc w:val="center"/>
              <w:rPr>
                <w:rFonts w:ascii="宋体"/>
                <w:sz w:val="28"/>
                <w:szCs w:val="28"/>
              </w:rPr>
            </w:pPr>
            <w:r>
              <w:rPr>
                <w:rFonts w:ascii="宋体" w:hAnsi="宋体" w:hint="eastAsia"/>
                <w:sz w:val="28"/>
                <w:szCs w:val="28"/>
              </w:rPr>
              <w:t>从事本工作时间</w:t>
            </w:r>
          </w:p>
        </w:tc>
      </w:tr>
      <w:tr w:rsidR="00E43D37">
        <w:trPr>
          <w:jc w:val="center"/>
        </w:trPr>
        <w:tc>
          <w:tcPr>
            <w:tcW w:w="567" w:type="dxa"/>
            <w:vAlign w:val="center"/>
          </w:tcPr>
          <w:p w:rsidR="00E43D37" w:rsidRDefault="00E43D37">
            <w:pPr>
              <w:jc w:val="center"/>
              <w:rPr>
                <w:rFonts w:ascii="宋体"/>
                <w:sz w:val="28"/>
                <w:szCs w:val="28"/>
              </w:rPr>
            </w:pPr>
          </w:p>
        </w:tc>
        <w:tc>
          <w:tcPr>
            <w:tcW w:w="709" w:type="dxa"/>
          </w:tcPr>
          <w:p w:rsidR="00E43D37" w:rsidRDefault="00E43D37">
            <w:pPr>
              <w:jc w:val="center"/>
              <w:rPr>
                <w:rFonts w:ascii="宋体"/>
                <w:sz w:val="28"/>
                <w:szCs w:val="28"/>
              </w:rPr>
            </w:pPr>
          </w:p>
        </w:tc>
        <w:tc>
          <w:tcPr>
            <w:tcW w:w="787" w:type="dxa"/>
            <w:vAlign w:val="center"/>
          </w:tcPr>
          <w:p w:rsidR="00E43D37" w:rsidRDefault="00E43D37">
            <w:pPr>
              <w:jc w:val="center"/>
              <w:rPr>
                <w:rFonts w:ascii="宋体"/>
                <w:sz w:val="28"/>
                <w:szCs w:val="28"/>
              </w:rPr>
            </w:pPr>
          </w:p>
        </w:tc>
        <w:tc>
          <w:tcPr>
            <w:tcW w:w="851" w:type="dxa"/>
            <w:vAlign w:val="center"/>
          </w:tcPr>
          <w:p w:rsidR="00E43D37" w:rsidRDefault="00E43D37">
            <w:pPr>
              <w:jc w:val="center"/>
              <w:rPr>
                <w:rFonts w:ascii="宋体"/>
                <w:sz w:val="28"/>
                <w:szCs w:val="28"/>
              </w:rPr>
            </w:pPr>
          </w:p>
        </w:tc>
        <w:tc>
          <w:tcPr>
            <w:tcW w:w="921" w:type="dxa"/>
            <w:vAlign w:val="center"/>
          </w:tcPr>
          <w:p w:rsidR="00E43D37" w:rsidRDefault="00E43D37">
            <w:pPr>
              <w:jc w:val="center"/>
              <w:rPr>
                <w:rFonts w:ascii="宋体"/>
                <w:sz w:val="28"/>
                <w:szCs w:val="28"/>
              </w:rPr>
            </w:pPr>
          </w:p>
        </w:tc>
        <w:tc>
          <w:tcPr>
            <w:tcW w:w="921" w:type="dxa"/>
            <w:vAlign w:val="center"/>
          </w:tcPr>
          <w:p w:rsidR="00E43D37" w:rsidRDefault="00E43D37">
            <w:pPr>
              <w:jc w:val="center"/>
              <w:rPr>
                <w:rFonts w:ascii="宋体"/>
                <w:sz w:val="28"/>
                <w:szCs w:val="28"/>
              </w:rPr>
            </w:pPr>
          </w:p>
        </w:tc>
        <w:tc>
          <w:tcPr>
            <w:tcW w:w="1701" w:type="dxa"/>
            <w:vAlign w:val="center"/>
          </w:tcPr>
          <w:p w:rsidR="00E43D37" w:rsidRDefault="00E43D37">
            <w:pPr>
              <w:jc w:val="center"/>
              <w:rPr>
                <w:rFonts w:ascii="宋体"/>
                <w:sz w:val="28"/>
                <w:szCs w:val="28"/>
              </w:rPr>
            </w:pPr>
          </w:p>
        </w:tc>
        <w:tc>
          <w:tcPr>
            <w:tcW w:w="1439" w:type="dxa"/>
            <w:vAlign w:val="center"/>
          </w:tcPr>
          <w:p w:rsidR="00E43D37" w:rsidRDefault="00E43D37">
            <w:pPr>
              <w:jc w:val="center"/>
              <w:rPr>
                <w:rFonts w:ascii="宋体"/>
                <w:sz w:val="28"/>
                <w:szCs w:val="28"/>
              </w:rPr>
            </w:pPr>
          </w:p>
        </w:tc>
        <w:tc>
          <w:tcPr>
            <w:tcW w:w="2268" w:type="dxa"/>
            <w:vAlign w:val="center"/>
          </w:tcPr>
          <w:p w:rsidR="00E43D37" w:rsidRDefault="00E43D37">
            <w:pPr>
              <w:jc w:val="center"/>
              <w:rPr>
                <w:rFonts w:ascii="宋体"/>
                <w:sz w:val="28"/>
                <w:szCs w:val="28"/>
              </w:rPr>
            </w:pPr>
          </w:p>
        </w:tc>
      </w:tr>
      <w:tr w:rsidR="00E43D37">
        <w:trPr>
          <w:jc w:val="center"/>
        </w:trPr>
        <w:tc>
          <w:tcPr>
            <w:tcW w:w="567" w:type="dxa"/>
            <w:vAlign w:val="center"/>
          </w:tcPr>
          <w:p w:rsidR="00E43D37" w:rsidRDefault="00E43D37">
            <w:pPr>
              <w:jc w:val="center"/>
              <w:rPr>
                <w:rFonts w:ascii="宋体"/>
                <w:sz w:val="28"/>
                <w:szCs w:val="28"/>
              </w:rPr>
            </w:pPr>
          </w:p>
        </w:tc>
        <w:tc>
          <w:tcPr>
            <w:tcW w:w="709" w:type="dxa"/>
          </w:tcPr>
          <w:p w:rsidR="00E43D37" w:rsidRDefault="00E43D37">
            <w:pPr>
              <w:jc w:val="center"/>
              <w:rPr>
                <w:rFonts w:ascii="宋体"/>
                <w:sz w:val="28"/>
                <w:szCs w:val="28"/>
              </w:rPr>
            </w:pPr>
          </w:p>
        </w:tc>
        <w:tc>
          <w:tcPr>
            <w:tcW w:w="787" w:type="dxa"/>
            <w:vAlign w:val="center"/>
          </w:tcPr>
          <w:p w:rsidR="00E43D37" w:rsidRDefault="00E43D37">
            <w:pPr>
              <w:jc w:val="center"/>
              <w:rPr>
                <w:rFonts w:ascii="宋体"/>
                <w:sz w:val="28"/>
                <w:szCs w:val="28"/>
              </w:rPr>
            </w:pPr>
          </w:p>
        </w:tc>
        <w:tc>
          <w:tcPr>
            <w:tcW w:w="851" w:type="dxa"/>
            <w:vAlign w:val="center"/>
          </w:tcPr>
          <w:p w:rsidR="00E43D37" w:rsidRDefault="00E43D37">
            <w:pPr>
              <w:jc w:val="center"/>
              <w:rPr>
                <w:rFonts w:ascii="宋体"/>
                <w:sz w:val="28"/>
                <w:szCs w:val="28"/>
              </w:rPr>
            </w:pPr>
          </w:p>
        </w:tc>
        <w:tc>
          <w:tcPr>
            <w:tcW w:w="921" w:type="dxa"/>
            <w:vAlign w:val="center"/>
          </w:tcPr>
          <w:p w:rsidR="00E43D37" w:rsidRDefault="00E43D37">
            <w:pPr>
              <w:jc w:val="center"/>
              <w:rPr>
                <w:rFonts w:ascii="宋体"/>
                <w:sz w:val="28"/>
                <w:szCs w:val="28"/>
              </w:rPr>
            </w:pPr>
          </w:p>
        </w:tc>
        <w:tc>
          <w:tcPr>
            <w:tcW w:w="921" w:type="dxa"/>
            <w:vAlign w:val="center"/>
          </w:tcPr>
          <w:p w:rsidR="00E43D37" w:rsidRDefault="00E43D37">
            <w:pPr>
              <w:jc w:val="center"/>
              <w:rPr>
                <w:rFonts w:ascii="宋体"/>
                <w:sz w:val="28"/>
                <w:szCs w:val="28"/>
              </w:rPr>
            </w:pPr>
          </w:p>
        </w:tc>
        <w:tc>
          <w:tcPr>
            <w:tcW w:w="1701" w:type="dxa"/>
            <w:vAlign w:val="center"/>
          </w:tcPr>
          <w:p w:rsidR="00E43D37" w:rsidRDefault="00E43D37">
            <w:pPr>
              <w:jc w:val="center"/>
              <w:rPr>
                <w:rFonts w:ascii="宋体"/>
                <w:sz w:val="28"/>
                <w:szCs w:val="28"/>
              </w:rPr>
            </w:pPr>
          </w:p>
        </w:tc>
        <w:tc>
          <w:tcPr>
            <w:tcW w:w="1439" w:type="dxa"/>
            <w:vAlign w:val="center"/>
          </w:tcPr>
          <w:p w:rsidR="00E43D37" w:rsidRDefault="00E43D37">
            <w:pPr>
              <w:jc w:val="center"/>
              <w:rPr>
                <w:rFonts w:ascii="宋体"/>
                <w:sz w:val="28"/>
                <w:szCs w:val="28"/>
              </w:rPr>
            </w:pPr>
          </w:p>
        </w:tc>
        <w:tc>
          <w:tcPr>
            <w:tcW w:w="2268" w:type="dxa"/>
            <w:vAlign w:val="center"/>
          </w:tcPr>
          <w:p w:rsidR="00E43D37" w:rsidRDefault="00E43D37">
            <w:pPr>
              <w:jc w:val="center"/>
              <w:rPr>
                <w:rFonts w:ascii="宋体"/>
                <w:sz w:val="28"/>
                <w:szCs w:val="28"/>
              </w:rPr>
            </w:pPr>
          </w:p>
        </w:tc>
      </w:tr>
      <w:tr w:rsidR="00E43D37">
        <w:trPr>
          <w:jc w:val="center"/>
        </w:trPr>
        <w:tc>
          <w:tcPr>
            <w:tcW w:w="567" w:type="dxa"/>
            <w:vAlign w:val="center"/>
          </w:tcPr>
          <w:p w:rsidR="00E43D37" w:rsidRDefault="00E43D37">
            <w:pPr>
              <w:jc w:val="center"/>
              <w:rPr>
                <w:rFonts w:ascii="宋体"/>
                <w:sz w:val="28"/>
                <w:szCs w:val="28"/>
              </w:rPr>
            </w:pPr>
          </w:p>
        </w:tc>
        <w:tc>
          <w:tcPr>
            <w:tcW w:w="709" w:type="dxa"/>
          </w:tcPr>
          <w:p w:rsidR="00E43D37" w:rsidRDefault="00E43D37">
            <w:pPr>
              <w:jc w:val="center"/>
              <w:rPr>
                <w:rFonts w:ascii="宋体"/>
                <w:sz w:val="28"/>
                <w:szCs w:val="28"/>
              </w:rPr>
            </w:pPr>
          </w:p>
        </w:tc>
        <w:tc>
          <w:tcPr>
            <w:tcW w:w="787" w:type="dxa"/>
            <w:vAlign w:val="center"/>
          </w:tcPr>
          <w:p w:rsidR="00E43D37" w:rsidRDefault="00E43D37">
            <w:pPr>
              <w:jc w:val="center"/>
              <w:rPr>
                <w:rFonts w:ascii="宋体"/>
                <w:sz w:val="28"/>
                <w:szCs w:val="28"/>
              </w:rPr>
            </w:pPr>
          </w:p>
        </w:tc>
        <w:tc>
          <w:tcPr>
            <w:tcW w:w="851" w:type="dxa"/>
            <w:vAlign w:val="center"/>
          </w:tcPr>
          <w:p w:rsidR="00E43D37" w:rsidRDefault="00E43D37">
            <w:pPr>
              <w:jc w:val="center"/>
              <w:rPr>
                <w:rFonts w:ascii="宋体"/>
                <w:sz w:val="28"/>
                <w:szCs w:val="28"/>
              </w:rPr>
            </w:pPr>
          </w:p>
        </w:tc>
        <w:tc>
          <w:tcPr>
            <w:tcW w:w="921" w:type="dxa"/>
            <w:vAlign w:val="center"/>
          </w:tcPr>
          <w:p w:rsidR="00E43D37" w:rsidRDefault="00E43D37">
            <w:pPr>
              <w:jc w:val="center"/>
              <w:rPr>
                <w:rFonts w:ascii="宋体"/>
                <w:sz w:val="28"/>
                <w:szCs w:val="28"/>
              </w:rPr>
            </w:pPr>
          </w:p>
        </w:tc>
        <w:tc>
          <w:tcPr>
            <w:tcW w:w="921" w:type="dxa"/>
            <w:vAlign w:val="center"/>
          </w:tcPr>
          <w:p w:rsidR="00E43D37" w:rsidRDefault="00E43D37">
            <w:pPr>
              <w:jc w:val="center"/>
              <w:rPr>
                <w:rFonts w:ascii="宋体"/>
                <w:sz w:val="28"/>
                <w:szCs w:val="28"/>
              </w:rPr>
            </w:pPr>
          </w:p>
        </w:tc>
        <w:tc>
          <w:tcPr>
            <w:tcW w:w="1701" w:type="dxa"/>
            <w:vAlign w:val="center"/>
          </w:tcPr>
          <w:p w:rsidR="00E43D37" w:rsidRDefault="00E43D37">
            <w:pPr>
              <w:jc w:val="center"/>
              <w:rPr>
                <w:rFonts w:ascii="宋体"/>
                <w:sz w:val="28"/>
                <w:szCs w:val="28"/>
              </w:rPr>
            </w:pPr>
          </w:p>
        </w:tc>
        <w:tc>
          <w:tcPr>
            <w:tcW w:w="1439" w:type="dxa"/>
            <w:vAlign w:val="center"/>
          </w:tcPr>
          <w:p w:rsidR="00E43D37" w:rsidRDefault="00E43D37">
            <w:pPr>
              <w:jc w:val="center"/>
              <w:rPr>
                <w:rFonts w:ascii="宋体"/>
                <w:sz w:val="28"/>
                <w:szCs w:val="28"/>
              </w:rPr>
            </w:pPr>
          </w:p>
        </w:tc>
        <w:tc>
          <w:tcPr>
            <w:tcW w:w="2268" w:type="dxa"/>
            <w:vAlign w:val="center"/>
          </w:tcPr>
          <w:p w:rsidR="00E43D37" w:rsidRDefault="00E43D37">
            <w:pPr>
              <w:jc w:val="center"/>
              <w:rPr>
                <w:rFonts w:ascii="宋体"/>
                <w:sz w:val="28"/>
                <w:szCs w:val="28"/>
              </w:rPr>
            </w:pPr>
          </w:p>
        </w:tc>
      </w:tr>
      <w:tr w:rsidR="00E43D37">
        <w:trPr>
          <w:jc w:val="center"/>
        </w:trPr>
        <w:tc>
          <w:tcPr>
            <w:tcW w:w="567" w:type="dxa"/>
            <w:vAlign w:val="center"/>
          </w:tcPr>
          <w:p w:rsidR="00E43D37" w:rsidRDefault="00E43D37">
            <w:pPr>
              <w:jc w:val="center"/>
              <w:rPr>
                <w:rFonts w:ascii="宋体"/>
                <w:sz w:val="28"/>
                <w:szCs w:val="28"/>
              </w:rPr>
            </w:pPr>
          </w:p>
        </w:tc>
        <w:tc>
          <w:tcPr>
            <w:tcW w:w="709" w:type="dxa"/>
          </w:tcPr>
          <w:p w:rsidR="00E43D37" w:rsidRDefault="00E43D37">
            <w:pPr>
              <w:jc w:val="center"/>
              <w:rPr>
                <w:rFonts w:ascii="宋体"/>
                <w:sz w:val="28"/>
                <w:szCs w:val="28"/>
              </w:rPr>
            </w:pPr>
          </w:p>
        </w:tc>
        <w:tc>
          <w:tcPr>
            <w:tcW w:w="787" w:type="dxa"/>
            <w:vAlign w:val="center"/>
          </w:tcPr>
          <w:p w:rsidR="00E43D37" w:rsidRDefault="00E43D37">
            <w:pPr>
              <w:jc w:val="center"/>
              <w:rPr>
                <w:rFonts w:ascii="宋体"/>
                <w:sz w:val="28"/>
                <w:szCs w:val="28"/>
              </w:rPr>
            </w:pPr>
          </w:p>
        </w:tc>
        <w:tc>
          <w:tcPr>
            <w:tcW w:w="851" w:type="dxa"/>
            <w:vAlign w:val="center"/>
          </w:tcPr>
          <w:p w:rsidR="00E43D37" w:rsidRDefault="00E43D37">
            <w:pPr>
              <w:jc w:val="center"/>
              <w:rPr>
                <w:rFonts w:ascii="宋体"/>
                <w:sz w:val="28"/>
                <w:szCs w:val="28"/>
              </w:rPr>
            </w:pPr>
          </w:p>
        </w:tc>
        <w:tc>
          <w:tcPr>
            <w:tcW w:w="921" w:type="dxa"/>
            <w:vAlign w:val="center"/>
          </w:tcPr>
          <w:p w:rsidR="00E43D37" w:rsidRDefault="00E43D37">
            <w:pPr>
              <w:jc w:val="center"/>
              <w:rPr>
                <w:rFonts w:ascii="宋体"/>
                <w:sz w:val="28"/>
                <w:szCs w:val="28"/>
              </w:rPr>
            </w:pPr>
          </w:p>
        </w:tc>
        <w:tc>
          <w:tcPr>
            <w:tcW w:w="921" w:type="dxa"/>
            <w:vAlign w:val="center"/>
          </w:tcPr>
          <w:p w:rsidR="00E43D37" w:rsidRDefault="00E43D37">
            <w:pPr>
              <w:jc w:val="center"/>
              <w:rPr>
                <w:rFonts w:ascii="宋体"/>
                <w:sz w:val="28"/>
                <w:szCs w:val="28"/>
              </w:rPr>
            </w:pPr>
          </w:p>
        </w:tc>
        <w:tc>
          <w:tcPr>
            <w:tcW w:w="1701" w:type="dxa"/>
            <w:vAlign w:val="center"/>
          </w:tcPr>
          <w:p w:rsidR="00E43D37" w:rsidRDefault="00E43D37">
            <w:pPr>
              <w:jc w:val="center"/>
              <w:rPr>
                <w:rFonts w:ascii="宋体"/>
                <w:sz w:val="28"/>
                <w:szCs w:val="28"/>
              </w:rPr>
            </w:pPr>
          </w:p>
        </w:tc>
        <w:tc>
          <w:tcPr>
            <w:tcW w:w="1439" w:type="dxa"/>
            <w:vAlign w:val="center"/>
          </w:tcPr>
          <w:p w:rsidR="00E43D37" w:rsidRDefault="00E43D37">
            <w:pPr>
              <w:jc w:val="center"/>
              <w:rPr>
                <w:rFonts w:ascii="宋体"/>
                <w:sz w:val="28"/>
                <w:szCs w:val="28"/>
              </w:rPr>
            </w:pPr>
          </w:p>
        </w:tc>
        <w:tc>
          <w:tcPr>
            <w:tcW w:w="2268" w:type="dxa"/>
            <w:vAlign w:val="center"/>
          </w:tcPr>
          <w:p w:rsidR="00E43D37" w:rsidRDefault="00E43D37">
            <w:pPr>
              <w:jc w:val="center"/>
              <w:rPr>
                <w:rFonts w:ascii="宋体"/>
                <w:sz w:val="28"/>
                <w:szCs w:val="28"/>
              </w:rPr>
            </w:pPr>
          </w:p>
        </w:tc>
      </w:tr>
      <w:tr w:rsidR="00E43D37">
        <w:trPr>
          <w:jc w:val="center"/>
        </w:trPr>
        <w:tc>
          <w:tcPr>
            <w:tcW w:w="567" w:type="dxa"/>
            <w:vAlign w:val="center"/>
          </w:tcPr>
          <w:p w:rsidR="00E43D37" w:rsidRDefault="00E43D37">
            <w:pPr>
              <w:jc w:val="center"/>
              <w:rPr>
                <w:rFonts w:ascii="宋体"/>
                <w:sz w:val="28"/>
                <w:szCs w:val="28"/>
              </w:rPr>
            </w:pPr>
          </w:p>
        </w:tc>
        <w:tc>
          <w:tcPr>
            <w:tcW w:w="709" w:type="dxa"/>
          </w:tcPr>
          <w:p w:rsidR="00E43D37" w:rsidRDefault="00E43D37">
            <w:pPr>
              <w:jc w:val="center"/>
              <w:rPr>
                <w:rFonts w:ascii="宋体"/>
                <w:sz w:val="28"/>
                <w:szCs w:val="28"/>
              </w:rPr>
            </w:pPr>
          </w:p>
        </w:tc>
        <w:tc>
          <w:tcPr>
            <w:tcW w:w="787" w:type="dxa"/>
            <w:vAlign w:val="center"/>
          </w:tcPr>
          <w:p w:rsidR="00E43D37" w:rsidRDefault="00E43D37">
            <w:pPr>
              <w:jc w:val="center"/>
              <w:rPr>
                <w:rFonts w:ascii="宋体"/>
                <w:sz w:val="28"/>
                <w:szCs w:val="28"/>
              </w:rPr>
            </w:pPr>
          </w:p>
        </w:tc>
        <w:tc>
          <w:tcPr>
            <w:tcW w:w="851" w:type="dxa"/>
            <w:vAlign w:val="center"/>
          </w:tcPr>
          <w:p w:rsidR="00E43D37" w:rsidRDefault="00E43D37">
            <w:pPr>
              <w:jc w:val="center"/>
              <w:rPr>
                <w:rFonts w:ascii="宋体"/>
                <w:sz w:val="28"/>
                <w:szCs w:val="28"/>
              </w:rPr>
            </w:pPr>
          </w:p>
        </w:tc>
        <w:tc>
          <w:tcPr>
            <w:tcW w:w="921" w:type="dxa"/>
            <w:vAlign w:val="center"/>
          </w:tcPr>
          <w:p w:rsidR="00E43D37" w:rsidRDefault="00E43D37">
            <w:pPr>
              <w:jc w:val="center"/>
              <w:rPr>
                <w:rFonts w:ascii="宋体"/>
                <w:sz w:val="28"/>
                <w:szCs w:val="28"/>
              </w:rPr>
            </w:pPr>
          </w:p>
        </w:tc>
        <w:tc>
          <w:tcPr>
            <w:tcW w:w="921" w:type="dxa"/>
            <w:vAlign w:val="center"/>
          </w:tcPr>
          <w:p w:rsidR="00E43D37" w:rsidRDefault="00E43D37">
            <w:pPr>
              <w:jc w:val="center"/>
              <w:rPr>
                <w:rFonts w:ascii="宋体"/>
                <w:sz w:val="28"/>
                <w:szCs w:val="28"/>
              </w:rPr>
            </w:pPr>
          </w:p>
        </w:tc>
        <w:tc>
          <w:tcPr>
            <w:tcW w:w="1701" w:type="dxa"/>
            <w:vAlign w:val="center"/>
          </w:tcPr>
          <w:p w:rsidR="00E43D37" w:rsidRDefault="00E43D37">
            <w:pPr>
              <w:jc w:val="center"/>
              <w:rPr>
                <w:rFonts w:ascii="宋体"/>
                <w:sz w:val="28"/>
                <w:szCs w:val="28"/>
              </w:rPr>
            </w:pPr>
          </w:p>
        </w:tc>
        <w:tc>
          <w:tcPr>
            <w:tcW w:w="1439" w:type="dxa"/>
            <w:vAlign w:val="center"/>
          </w:tcPr>
          <w:p w:rsidR="00E43D37" w:rsidRDefault="00E43D37">
            <w:pPr>
              <w:jc w:val="center"/>
              <w:rPr>
                <w:rFonts w:ascii="宋体"/>
                <w:sz w:val="28"/>
                <w:szCs w:val="28"/>
              </w:rPr>
            </w:pPr>
          </w:p>
        </w:tc>
        <w:tc>
          <w:tcPr>
            <w:tcW w:w="2268" w:type="dxa"/>
            <w:vAlign w:val="center"/>
          </w:tcPr>
          <w:p w:rsidR="00E43D37" w:rsidRDefault="00E43D37">
            <w:pPr>
              <w:jc w:val="center"/>
              <w:rPr>
                <w:rFonts w:ascii="宋体"/>
                <w:sz w:val="28"/>
                <w:szCs w:val="28"/>
              </w:rPr>
            </w:pPr>
          </w:p>
        </w:tc>
      </w:tr>
      <w:tr w:rsidR="00E43D37">
        <w:trPr>
          <w:jc w:val="center"/>
        </w:trPr>
        <w:tc>
          <w:tcPr>
            <w:tcW w:w="567" w:type="dxa"/>
            <w:vAlign w:val="center"/>
          </w:tcPr>
          <w:p w:rsidR="00E43D37" w:rsidRDefault="00E43D37">
            <w:pPr>
              <w:jc w:val="center"/>
              <w:rPr>
                <w:rFonts w:ascii="宋体"/>
                <w:sz w:val="28"/>
                <w:szCs w:val="28"/>
              </w:rPr>
            </w:pPr>
          </w:p>
        </w:tc>
        <w:tc>
          <w:tcPr>
            <w:tcW w:w="709" w:type="dxa"/>
          </w:tcPr>
          <w:p w:rsidR="00E43D37" w:rsidRDefault="00E43D37">
            <w:pPr>
              <w:jc w:val="center"/>
              <w:rPr>
                <w:rFonts w:ascii="宋体"/>
                <w:sz w:val="28"/>
                <w:szCs w:val="28"/>
              </w:rPr>
            </w:pPr>
          </w:p>
        </w:tc>
        <w:tc>
          <w:tcPr>
            <w:tcW w:w="787" w:type="dxa"/>
            <w:vAlign w:val="center"/>
          </w:tcPr>
          <w:p w:rsidR="00E43D37" w:rsidRDefault="00E43D37">
            <w:pPr>
              <w:jc w:val="center"/>
              <w:rPr>
                <w:rFonts w:ascii="宋体"/>
                <w:sz w:val="28"/>
                <w:szCs w:val="28"/>
              </w:rPr>
            </w:pPr>
          </w:p>
        </w:tc>
        <w:tc>
          <w:tcPr>
            <w:tcW w:w="851" w:type="dxa"/>
            <w:vAlign w:val="center"/>
          </w:tcPr>
          <w:p w:rsidR="00E43D37" w:rsidRDefault="00E43D37">
            <w:pPr>
              <w:jc w:val="center"/>
              <w:rPr>
                <w:rFonts w:ascii="宋体"/>
                <w:sz w:val="28"/>
                <w:szCs w:val="28"/>
              </w:rPr>
            </w:pPr>
          </w:p>
        </w:tc>
        <w:tc>
          <w:tcPr>
            <w:tcW w:w="921" w:type="dxa"/>
            <w:vAlign w:val="center"/>
          </w:tcPr>
          <w:p w:rsidR="00E43D37" w:rsidRDefault="00E43D37">
            <w:pPr>
              <w:jc w:val="center"/>
              <w:rPr>
                <w:rFonts w:ascii="宋体"/>
                <w:sz w:val="28"/>
                <w:szCs w:val="28"/>
              </w:rPr>
            </w:pPr>
          </w:p>
        </w:tc>
        <w:tc>
          <w:tcPr>
            <w:tcW w:w="921" w:type="dxa"/>
            <w:vAlign w:val="center"/>
          </w:tcPr>
          <w:p w:rsidR="00E43D37" w:rsidRDefault="00E43D37">
            <w:pPr>
              <w:jc w:val="center"/>
              <w:rPr>
                <w:rFonts w:ascii="宋体"/>
                <w:sz w:val="28"/>
                <w:szCs w:val="28"/>
              </w:rPr>
            </w:pPr>
          </w:p>
        </w:tc>
        <w:tc>
          <w:tcPr>
            <w:tcW w:w="1701" w:type="dxa"/>
            <w:vAlign w:val="center"/>
          </w:tcPr>
          <w:p w:rsidR="00E43D37" w:rsidRDefault="00E43D37">
            <w:pPr>
              <w:jc w:val="center"/>
              <w:rPr>
                <w:rFonts w:ascii="宋体"/>
                <w:sz w:val="28"/>
                <w:szCs w:val="28"/>
              </w:rPr>
            </w:pPr>
          </w:p>
        </w:tc>
        <w:tc>
          <w:tcPr>
            <w:tcW w:w="1439" w:type="dxa"/>
            <w:vAlign w:val="center"/>
          </w:tcPr>
          <w:p w:rsidR="00E43D37" w:rsidRDefault="00E43D37">
            <w:pPr>
              <w:jc w:val="center"/>
              <w:rPr>
                <w:rFonts w:ascii="宋体"/>
                <w:sz w:val="28"/>
                <w:szCs w:val="28"/>
              </w:rPr>
            </w:pPr>
          </w:p>
        </w:tc>
        <w:tc>
          <w:tcPr>
            <w:tcW w:w="2268" w:type="dxa"/>
            <w:vAlign w:val="center"/>
          </w:tcPr>
          <w:p w:rsidR="00E43D37" w:rsidRDefault="00E43D37">
            <w:pPr>
              <w:jc w:val="center"/>
              <w:rPr>
                <w:rFonts w:ascii="宋体"/>
                <w:sz w:val="28"/>
                <w:szCs w:val="28"/>
              </w:rPr>
            </w:pPr>
          </w:p>
        </w:tc>
      </w:tr>
      <w:tr w:rsidR="00E43D37">
        <w:trPr>
          <w:jc w:val="center"/>
        </w:trPr>
        <w:tc>
          <w:tcPr>
            <w:tcW w:w="567" w:type="dxa"/>
            <w:vAlign w:val="center"/>
          </w:tcPr>
          <w:p w:rsidR="00E43D37" w:rsidRDefault="00E43D37">
            <w:pPr>
              <w:jc w:val="center"/>
              <w:rPr>
                <w:rFonts w:ascii="宋体"/>
                <w:sz w:val="28"/>
                <w:szCs w:val="28"/>
              </w:rPr>
            </w:pPr>
          </w:p>
        </w:tc>
        <w:tc>
          <w:tcPr>
            <w:tcW w:w="709" w:type="dxa"/>
          </w:tcPr>
          <w:p w:rsidR="00E43D37" w:rsidRDefault="00E43D37">
            <w:pPr>
              <w:jc w:val="center"/>
              <w:rPr>
                <w:rFonts w:ascii="宋体"/>
                <w:sz w:val="28"/>
                <w:szCs w:val="28"/>
              </w:rPr>
            </w:pPr>
          </w:p>
        </w:tc>
        <w:tc>
          <w:tcPr>
            <w:tcW w:w="787" w:type="dxa"/>
            <w:vAlign w:val="center"/>
          </w:tcPr>
          <w:p w:rsidR="00E43D37" w:rsidRDefault="00E43D37">
            <w:pPr>
              <w:jc w:val="center"/>
              <w:rPr>
                <w:rFonts w:ascii="宋体"/>
                <w:sz w:val="28"/>
                <w:szCs w:val="28"/>
              </w:rPr>
            </w:pPr>
          </w:p>
        </w:tc>
        <w:tc>
          <w:tcPr>
            <w:tcW w:w="851" w:type="dxa"/>
            <w:vAlign w:val="center"/>
          </w:tcPr>
          <w:p w:rsidR="00E43D37" w:rsidRDefault="00E43D37">
            <w:pPr>
              <w:jc w:val="center"/>
              <w:rPr>
                <w:rFonts w:ascii="宋体"/>
                <w:sz w:val="28"/>
                <w:szCs w:val="28"/>
              </w:rPr>
            </w:pPr>
          </w:p>
        </w:tc>
        <w:tc>
          <w:tcPr>
            <w:tcW w:w="921" w:type="dxa"/>
            <w:vAlign w:val="center"/>
          </w:tcPr>
          <w:p w:rsidR="00E43D37" w:rsidRDefault="00E43D37">
            <w:pPr>
              <w:jc w:val="center"/>
              <w:rPr>
                <w:rFonts w:ascii="宋体"/>
                <w:sz w:val="28"/>
                <w:szCs w:val="28"/>
              </w:rPr>
            </w:pPr>
          </w:p>
        </w:tc>
        <w:tc>
          <w:tcPr>
            <w:tcW w:w="921" w:type="dxa"/>
            <w:vAlign w:val="center"/>
          </w:tcPr>
          <w:p w:rsidR="00E43D37" w:rsidRDefault="00E43D37">
            <w:pPr>
              <w:jc w:val="center"/>
              <w:rPr>
                <w:rFonts w:ascii="宋体"/>
                <w:sz w:val="28"/>
                <w:szCs w:val="28"/>
              </w:rPr>
            </w:pPr>
          </w:p>
        </w:tc>
        <w:tc>
          <w:tcPr>
            <w:tcW w:w="1701" w:type="dxa"/>
            <w:vAlign w:val="center"/>
          </w:tcPr>
          <w:p w:rsidR="00E43D37" w:rsidRDefault="00E43D37">
            <w:pPr>
              <w:jc w:val="center"/>
              <w:rPr>
                <w:rFonts w:ascii="宋体"/>
                <w:sz w:val="28"/>
                <w:szCs w:val="28"/>
              </w:rPr>
            </w:pPr>
          </w:p>
        </w:tc>
        <w:tc>
          <w:tcPr>
            <w:tcW w:w="1439" w:type="dxa"/>
            <w:vAlign w:val="center"/>
          </w:tcPr>
          <w:p w:rsidR="00E43D37" w:rsidRDefault="00E43D37">
            <w:pPr>
              <w:jc w:val="center"/>
              <w:rPr>
                <w:rFonts w:ascii="宋体"/>
                <w:sz w:val="28"/>
                <w:szCs w:val="28"/>
              </w:rPr>
            </w:pPr>
          </w:p>
        </w:tc>
        <w:tc>
          <w:tcPr>
            <w:tcW w:w="2268" w:type="dxa"/>
            <w:vAlign w:val="center"/>
          </w:tcPr>
          <w:p w:rsidR="00E43D37" w:rsidRDefault="00E43D37">
            <w:pPr>
              <w:jc w:val="center"/>
              <w:rPr>
                <w:rFonts w:ascii="宋体"/>
                <w:sz w:val="28"/>
                <w:szCs w:val="28"/>
              </w:rPr>
            </w:pPr>
          </w:p>
        </w:tc>
      </w:tr>
    </w:tbl>
    <w:p w:rsidR="00E43D37" w:rsidRDefault="00E43D37">
      <w:pPr>
        <w:rPr>
          <w:rFonts w:ascii="宋体"/>
          <w:sz w:val="28"/>
          <w:szCs w:val="28"/>
        </w:rPr>
      </w:pPr>
      <w:r>
        <w:rPr>
          <w:rFonts w:ascii="宋体" w:hAnsi="宋体" w:hint="eastAsia"/>
          <w:sz w:val="28"/>
          <w:szCs w:val="28"/>
        </w:rPr>
        <w:t>注：</w:t>
      </w:r>
      <w:r>
        <w:rPr>
          <w:rFonts w:ascii="宋体" w:hAnsi="宋体"/>
          <w:sz w:val="28"/>
          <w:szCs w:val="28"/>
        </w:rPr>
        <w:t>1</w:t>
      </w:r>
      <w:r>
        <w:rPr>
          <w:rFonts w:ascii="宋体" w:hAnsi="宋体" w:hint="eastAsia"/>
          <w:sz w:val="28"/>
          <w:szCs w:val="28"/>
        </w:rPr>
        <w:t>、投标人应根据要求，组织一个专门的服务小组，并指定负责人协调内部的全部事务。</w:t>
      </w:r>
    </w:p>
    <w:p w:rsidR="00E43D37" w:rsidRDefault="00E43D37">
      <w:pPr>
        <w:rPr>
          <w:rFonts w:ascii="宋体"/>
          <w:sz w:val="28"/>
          <w:szCs w:val="28"/>
        </w:rPr>
      </w:pPr>
      <w:r>
        <w:rPr>
          <w:rFonts w:ascii="宋体" w:hAnsi="宋体"/>
          <w:sz w:val="28"/>
          <w:szCs w:val="28"/>
        </w:rPr>
        <w:t>2</w:t>
      </w:r>
      <w:r>
        <w:rPr>
          <w:rFonts w:ascii="宋体" w:hAnsi="宋体" w:hint="eastAsia"/>
          <w:sz w:val="28"/>
          <w:szCs w:val="28"/>
        </w:rPr>
        <w:t>、“项目”包括经理人员、技术人员、财务人员、驾驶员等。</w:t>
      </w:r>
    </w:p>
    <w:p w:rsidR="00E43D37" w:rsidRDefault="00E43D37">
      <w:pPr>
        <w:rPr>
          <w:rFonts w:ascii="宋体"/>
          <w:sz w:val="28"/>
          <w:szCs w:val="28"/>
        </w:rPr>
      </w:pPr>
    </w:p>
    <w:p w:rsidR="00E43D37" w:rsidRDefault="00E43D37">
      <w:pPr>
        <w:tabs>
          <w:tab w:val="left" w:pos="7560"/>
        </w:tabs>
        <w:adjustRightInd w:val="0"/>
        <w:spacing w:line="360" w:lineRule="auto"/>
        <w:rPr>
          <w:rFonts w:ascii="宋体"/>
          <w:sz w:val="28"/>
          <w:szCs w:val="28"/>
        </w:rPr>
      </w:pPr>
      <w:r>
        <w:rPr>
          <w:rFonts w:ascii="宋体" w:hAnsi="宋体" w:hint="eastAsia"/>
          <w:sz w:val="28"/>
          <w:szCs w:val="28"/>
        </w:rPr>
        <w:t>投标人名称：（盖章）</w:t>
      </w:r>
    </w:p>
    <w:p w:rsidR="00E43D37" w:rsidRDefault="00E43D37">
      <w:pPr>
        <w:tabs>
          <w:tab w:val="left" w:pos="7560"/>
        </w:tabs>
        <w:adjustRightInd w:val="0"/>
        <w:spacing w:line="360" w:lineRule="auto"/>
        <w:rPr>
          <w:rFonts w:ascii="宋体"/>
          <w:sz w:val="28"/>
          <w:szCs w:val="28"/>
        </w:rPr>
      </w:pPr>
      <w:r>
        <w:rPr>
          <w:rFonts w:ascii="宋体" w:hAnsi="宋体" w:hint="eastAsia"/>
          <w:sz w:val="28"/>
          <w:szCs w:val="28"/>
        </w:rPr>
        <w:t>法定代表人或授权代表（签字或盖章）：</w:t>
      </w:r>
    </w:p>
    <w:p w:rsidR="00E43D37" w:rsidRDefault="00E43D37">
      <w:pPr>
        <w:spacing w:line="360" w:lineRule="auto"/>
        <w:rPr>
          <w:rFonts w:ascii="宋体"/>
          <w:sz w:val="28"/>
          <w:szCs w:val="28"/>
        </w:rPr>
      </w:pPr>
      <w:r>
        <w:rPr>
          <w:rFonts w:ascii="宋体" w:hAnsi="宋体" w:hint="eastAsia"/>
          <w:sz w:val="28"/>
          <w:szCs w:val="28"/>
        </w:rPr>
        <w:t>日期：</w:t>
      </w:r>
    </w:p>
    <w:p w:rsidR="00E43D37" w:rsidRPr="00D73B4F" w:rsidRDefault="00E43D37" w:rsidP="00D73B4F">
      <w:pPr>
        <w:widowControl/>
        <w:jc w:val="left"/>
        <w:rPr>
          <w:rFonts w:ascii="宋体"/>
          <w:sz w:val="28"/>
          <w:szCs w:val="28"/>
        </w:rPr>
      </w:pPr>
      <w:r>
        <w:rPr>
          <w:rFonts w:ascii="宋体"/>
          <w:sz w:val="28"/>
          <w:szCs w:val="28"/>
        </w:rPr>
        <w:br w:type="page"/>
      </w:r>
      <w:r>
        <w:rPr>
          <w:rFonts w:hAnsi="宋体" w:hint="eastAsia"/>
          <w:b/>
          <w:color w:val="000000"/>
          <w:sz w:val="30"/>
          <w:szCs w:val="30"/>
        </w:rPr>
        <w:lastRenderedPageBreak/>
        <w:t>附件十一：</w:t>
      </w:r>
    </w:p>
    <w:p w:rsidR="00E43D37" w:rsidRDefault="00E43D37" w:rsidP="00830B2E">
      <w:pPr>
        <w:pStyle w:val="a6"/>
        <w:spacing w:line="360" w:lineRule="auto"/>
        <w:ind w:firstLineChars="200" w:firstLine="602"/>
        <w:jc w:val="center"/>
        <w:rPr>
          <w:rFonts w:eastAsia="宋体" w:hAnsi="宋体"/>
          <w:b/>
          <w:color w:val="000000"/>
          <w:sz w:val="30"/>
          <w:szCs w:val="30"/>
        </w:rPr>
      </w:pPr>
      <w:r>
        <w:rPr>
          <w:rFonts w:eastAsia="宋体" w:hAnsi="宋体" w:hint="eastAsia"/>
          <w:b/>
          <w:color w:val="000000"/>
          <w:sz w:val="30"/>
          <w:szCs w:val="30"/>
        </w:rPr>
        <w:t>配套服务设施一览表</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42"/>
        <w:gridCol w:w="2843"/>
        <w:gridCol w:w="2843"/>
      </w:tblGrid>
      <w:tr w:rsidR="00E43D37">
        <w:tc>
          <w:tcPr>
            <w:tcW w:w="2842" w:type="dxa"/>
            <w:vAlign w:val="center"/>
          </w:tcPr>
          <w:p w:rsidR="00E43D37" w:rsidRDefault="00E43D37">
            <w:pPr>
              <w:jc w:val="center"/>
              <w:rPr>
                <w:rFonts w:ascii="宋体"/>
                <w:sz w:val="28"/>
                <w:szCs w:val="28"/>
              </w:rPr>
            </w:pPr>
            <w:r>
              <w:rPr>
                <w:rFonts w:ascii="宋体" w:hAnsi="宋体" w:hint="eastAsia"/>
                <w:sz w:val="28"/>
                <w:szCs w:val="28"/>
              </w:rPr>
              <w:t>序号</w:t>
            </w:r>
          </w:p>
        </w:tc>
        <w:tc>
          <w:tcPr>
            <w:tcW w:w="2843" w:type="dxa"/>
            <w:vAlign w:val="center"/>
          </w:tcPr>
          <w:p w:rsidR="00E43D37" w:rsidRDefault="00E43D37">
            <w:pPr>
              <w:jc w:val="center"/>
              <w:rPr>
                <w:rFonts w:ascii="宋体"/>
                <w:sz w:val="28"/>
                <w:szCs w:val="28"/>
              </w:rPr>
            </w:pPr>
            <w:r>
              <w:rPr>
                <w:rFonts w:ascii="宋体" w:hint="eastAsia"/>
                <w:sz w:val="28"/>
                <w:szCs w:val="28"/>
              </w:rPr>
              <w:t>服务设施</w:t>
            </w:r>
          </w:p>
        </w:tc>
        <w:tc>
          <w:tcPr>
            <w:tcW w:w="2843" w:type="dxa"/>
            <w:vAlign w:val="center"/>
          </w:tcPr>
          <w:p w:rsidR="00E43D37" w:rsidRDefault="00E43D37">
            <w:pPr>
              <w:jc w:val="center"/>
              <w:rPr>
                <w:rFonts w:ascii="宋体"/>
                <w:sz w:val="28"/>
                <w:szCs w:val="28"/>
              </w:rPr>
            </w:pPr>
            <w:r>
              <w:rPr>
                <w:rFonts w:ascii="宋体" w:hAnsi="宋体" w:hint="eastAsia"/>
                <w:sz w:val="28"/>
                <w:szCs w:val="28"/>
              </w:rPr>
              <w:t>备注</w:t>
            </w:r>
          </w:p>
        </w:tc>
      </w:tr>
      <w:tr w:rsidR="00E43D37">
        <w:tc>
          <w:tcPr>
            <w:tcW w:w="2842"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r>
      <w:tr w:rsidR="00E43D37">
        <w:tc>
          <w:tcPr>
            <w:tcW w:w="2842"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r>
      <w:tr w:rsidR="00E43D37">
        <w:tc>
          <w:tcPr>
            <w:tcW w:w="2842"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r>
      <w:tr w:rsidR="00E43D37">
        <w:tc>
          <w:tcPr>
            <w:tcW w:w="2842"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r>
      <w:tr w:rsidR="00E43D37">
        <w:tc>
          <w:tcPr>
            <w:tcW w:w="2842"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r>
      <w:tr w:rsidR="00E43D37">
        <w:tc>
          <w:tcPr>
            <w:tcW w:w="2842"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r>
      <w:tr w:rsidR="00E43D37">
        <w:tc>
          <w:tcPr>
            <w:tcW w:w="2842"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r>
      <w:tr w:rsidR="00E43D37">
        <w:tc>
          <w:tcPr>
            <w:tcW w:w="2842"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r>
      <w:tr w:rsidR="00E43D37">
        <w:tc>
          <w:tcPr>
            <w:tcW w:w="2842"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r>
      <w:tr w:rsidR="00E43D37">
        <w:tc>
          <w:tcPr>
            <w:tcW w:w="2842"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r>
      <w:tr w:rsidR="00E43D37">
        <w:tc>
          <w:tcPr>
            <w:tcW w:w="2842"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r>
      <w:tr w:rsidR="00E43D37">
        <w:tc>
          <w:tcPr>
            <w:tcW w:w="2842"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r>
      <w:tr w:rsidR="00E43D37">
        <w:tc>
          <w:tcPr>
            <w:tcW w:w="2842"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r>
      <w:tr w:rsidR="00E43D37">
        <w:tc>
          <w:tcPr>
            <w:tcW w:w="2842"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c>
          <w:tcPr>
            <w:tcW w:w="2843" w:type="dxa"/>
            <w:vAlign w:val="center"/>
          </w:tcPr>
          <w:p w:rsidR="00E43D37" w:rsidRDefault="00E43D37">
            <w:pPr>
              <w:jc w:val="center"/>
              <w:rPr>
                <w:rFonts w:ascii="宋体"/>
                <w:sz w:val="28"/>
                <w:szCs w:val="28"/>
              </w:rPr>
            </w:pPr>
          </w:p>
        </w:tc>
      </w:tr>
    </w:tbl>
    <w:p w:rsidR="00E43D37" w:rsidRDefault="00E43D37">
      <w:pPr>
        <w:rPr>
          <w:rFonts w:ascii="宋体"/>
          <w:sz w:val="28"/>
          <w:szCs w:val="28"/>
        </w:rPr>
      </w:pPr>
      <w:r>
        <w:rPr>
          <w:rFonts w:ascii="宋体" w:hAnsi="宋体" w:hint="eastAsia"/>
          <w:sz w:val="28"/>
          <w:szCs w:val="28"/>
        </w:rPr>
        <w:t>注：各投标人提供相关资料并加盖公章。</w:t>
      </w:r>
    </w:p>
    <w:p w:rsidR="00E43D37" w:rsidRDefault="00E43D37">
      <w:pPr>
        <w:tabs>
          <w:tab w:val="left" w:pos="7560"/>
        </w:tabs>
        <w:adjustRightInd w:val="0"/>
        <w:spacing w:line="360" w:lineRule="auto"/>
        <w:rPr>
          <w:rFonts w:ascii="宋体"/>
          <w:sz w:val="28"/>
          <w:szCs w:val="28"/>
        </w:rPr>
      </w:pPr>
      <w:r>
        <w:rPr>
          <w:rFonts w:ascii="宋体" w:hAnsi="宋体" w:hint="eastAsia"/>
          <w:sz w:val="28"/>
          <w:szCs w:val="28"/>
        </w:rPr>
        <w:t>投标人名称：（盖章）</w:t>
      </w:r>
    </w:p>
    <w:p w:rsidR="00E43D37" w:rsidRDefault="00E43D37">
      <w:pPr>
        <w:tabs>
          <w:tab w:val="left" w:pos="7560"/>
        </w:tabs>
        <w:adjustRightInd w:val="0"/>
        <w:spacing w:line="360" w:lineRule="auto"/>
        <w:rPr>
          <w:rFonts w:ascii="宋体"/>
          <w:sz w:val="28"/>
          <w:szCs w:val="28"/>
        </w:rPr>
      </w:pPr>
      <w:r>
        <w:rPr>
          <w:rFonts w:ascii="宋体" w:hAnsi="宋体" w:hint="eastAsia"/>
          <w:sz w:val="28"/>
          <w:szCs w:val="28"/>
        </w:rPr>
        <w:t>法定代表人或授权代表（签字或盖章）：</w:t>
      </w:r>
    </w:p>
    <w:p w:rsidR="00E43D37" w:rsidRDefault="00E43D37">
      <w:pPr>
        <w:spacing w:line="360" w:lineRule="auto"/>
        <w:rPr>
          <w:rFonts w:ascii="宋体"/>
          <w:sz w:val="28"/>
          <w:szCs w:val="28"/>
        </w:rPr>
      </w:pPr>
      <w:r>
        <w:rPr>
          <w:rFonts w:ascii="宋体" w:hAnsi="宋体" w:hint="eastAsia"/>
          <w:sz w:val="28"/>
          <w:szCs w:val="28"/>
        </w:rPr>
        <w:t>日期：</w:t>
      </w:r>
    </w:p>
    <w:sectPr w:rsidR="00E43D37" w:rsidSect="005D7006">
      <w:footerReference w:type="default" r:id="rId8"/>
      <w:pgSz w:w="11906" w:h="16838"/>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FB4" w:rsidRDefault="00515FB4" w:rsidP="005D7006">
      <w:r>
        <w:separator/>
      </w:r>
    </w:p>
  </w:endnote>
  <w:endnote w:type="continuationSeparator" w:id="1">
    <w:p w:rsidR="00515FB4" w:rsidRDefault="00515FB4" w:rsidP="005D7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3E" w:rsidRDefault="008C47F1">
    <w:pPr>
      <w:pStyle w:val="a9"/>
      <w:jc w:val="center"/>
    </w:pPr>
    <w:r>
      <w:fldChar w:fldCharType="begin"/>
    </w:r>
    <w:r w:rsidR="009E303E">
      <w:instrText xml:space="preserve"> PAGE   \* MERGEFORMAT </w:instrText>
    </w:r>
    <w:r>
      <w:fldChar w:fldCharType="separate"/>
    </w:r>
    <w:r w:rsidR="00F13784">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FB4" w:rsidRDefault="00515FB4" w:rsidP="005D7006">
      <w:r>
        <w:separator/>
      </w:r>
    </w:p>
  </w:footnote>
  <w:footnote w:type="continuationSeparator" w:id="1">
    <w:p w:rsidR="00515FB4" w:rsidRDefault="00515FB4" w:rsidP="005D70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decimal"/>
      <w:suff w:val="nothing"/>
      <w:lvlText w:val="%1、"/>
      <w:lvlJc w:val="left"/>
      <w:rPr>
        <w:rFonts w:cs="Times New Roman"/>
      </w:rPr>
    </w:lvl>
  </w:abstractNum>
  <w:abstractNum w:abstractNumId="1">
    <w:nsid w:val="00000036"/>
    <w:multiLevelType w:val="multilevel"/>
    <w:tmpl w:val="00000036"/>
    <w:lvl w:ilvl="0">
      <w:start w:val="1"/>
      <w:numFmt w:val="japaneseCounting"/>
      <w:lvlText w:val="（%1）"/>
      <w:lvlJc w:val="left"/>
      <w:pPr>
        <w:tabs>
          <w:tab w:val="left" w:pos="1325"/>
        </w:tabs>
        <w:ind w:left="1325" w:hanging="765"/>
      </w:pPr>
      <w:rPr>
        <w:rFonts w:cs="Times New Roman" w:hint="eastAsia"/>
      </w:rPr>
    </w:lvl>
    <w:lvl w:ilvl="1" w:tentative="1">
      <w:start w:val="1"/>
      <w:numFmt w:val="lowerLetter"/>
      <w:lvlText w:val="%2)"/>
      <w:lvlJc w:val="left"/>
      <w:pPr>
        <w:tabs>
          <w:tab w:val="left" w:pos="1400"/>
        </w:tabs>
        <w:ind w:left="1400" w:hanging="420"/>
      </w:pPr>
      <w:rPr>
        <w:rFonts w:cs="Times New Roman"/>
      </w:rPr>
    </w:lvl>
    <w:lvl w:ilvl="2" w:tentative="1">
      <w:start w:val="1"/>
      <w:numFmt w:val="lowerRoman"/>
      <w:lvlText w:val="%3."/>
      <w:lvlJc w:val="right"/>
      <w:pPr>
        <w:tabs>
          <w:tab w:val="left" w:pos="1820"/>
        </w:tabs>
        <w:ind w:left="1820" w:hanging="420"/>
      </w:pPr>
      <w:rPr>
        <w:rFonts w:cs="Times New Roman"/>
      </w:rPr>
    </w:lvl>
    <w:lvl w:ilvl="3" w:tentative="1">
      <w:start w:val="1"/>
      <w:numFmt w:val="decimal"/>
      <w:lvlText w:val="%4."/>
      <w:lvlJc w:val="left"/>
      <w:pPr>
        <w:tabs>
          <w:tab w:val="left" w:pos="2240"/>
        </w:tabs>
        <w:ind w:left="2240" w:hanging="420"/>
      </w:pPr>
      <w:rPr>
        <w:rFonts w:cs="Times New Roman"/>
      </w:rPr>
    </w:lvl>
    <w:lvl w:ilvl="4" w:tentative="1">
      <w:start w:val="1"/>
      <w:numFmt w:val="lowerLetter"/>
      <w:lvlText w:val="%5)"/>
      <w:lvlJc w:val="left"/>
      <w:pPr>
        <w:tabs>
          <w:tab w:val="left" w:pos="2660"/>
        </w:tabs>
        <w:ind w:left="2660" w:hanging="420"/>
      </w:pPr>
      <w:rPr>
        <w:rFonts w:cs="Times New Roman"/>
      </w:rPr>
    </w:lvl>
    <w:lvl w:ilvl="5" w:tentative="1">
      <w:start w:val="1"/>
      <w:numFmt w:val="lowerRoman"/>
      <w:lvlText w:val="%6."/>
      <w:lvlJc w:val="right"/>
      <w:pPr>
        <w:tabs>
          <w:tab w:val="left" w:pos="3080"/>
        </w:tabs>
        <w:ind w:left="3080" w:hanging="420"/>
      </w:pPr>
      <w:rPr>
        <w:rFonts w:cs="Times New Roman"/>
      </w:rPr>
    </w:lvl>
    <w:lvl w:ilvl="6" w:tentative="1">
      <w:start w:val="1"/>
      <w:numFmt w:val="decimal"/>
      <w:lvlText w:val="%7."/>
      <w:lvlJc w:val="left"/>
      <w:pPr>
        <w:tabs>
          <w:tab w:val="left" w:pos="3500"/>
        </w:tabs>
        <w:ind w:left="3500" w:hanging="420"/>
      </w:pPr>
      <w:rPr>
        <w:rFonts w:cs="Times New Roman"/>
      </w:rPr>
    </w:lvl>
    <w:lvl w:ilvl="7" w:tentative="1">
      <w:start w:val="1"/>
      <w:numFmt w:val="lowerLetter"/>
      <w:lvlText w:val="%8)"/>
      <w:lvlJc w:val="left"/>
      <w:pPr>
        <w:tabs>
          <w:tab w:val="left" w:pos="3920"/>
        </w:tabs>
        <w:ind w:left="3920" w:hanging="420"/>
      </w:pPr>
      <w:rPr>
        <w:rFonts w:cs="Times New Roman"/>
      </w:rPr>
    </w:lvl>
    <w:lvl w:ilvl="8" w:tentative="1">
      <w:start w:val="1"/>
      <w:numFmt w:val="lowerRoman"/>
      <w:lvlText w:val="%9."/>
      <w:lvlJc w:val="right"/>
      <w:pPr>
        <w:tabs>
          <w:tab w:val="left" w:pos="4340"/>
        </w:tabs>
        <w:ind w:left="434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01F"/>
    <w:rsid w:val="000018E4"/>
    <w:rsid w:val="00004FE3"/>
    <w:rsid w:val="000151D9"/>
    <w:rsid w:val="00016A44"/>
    <w:rsid w:val="00024B8D"/>
    <w:rsid w:val="00032033"/>
    <w:rsid w:val="00065E18"/>
    <w:rsid w:val="000668C6"/>
    <w:rsid w:val="00067790"/>
    <w:rsid w:val="00075A8C"/>
    <w:rsid w:val="00087F3D"/>
    <w:rsid w:val="00093532"/>
    <w:rsid w:val="00096123"/>
    <w:rsid w:val="000A0434"/>
    <w:rsid w:val="000B1810"/>
    <w:rsid w:val="000D2C42"/>
    <w:rsid w:val="000D5170"/>
    <w:rsid w:val="000E5672"/>
    <w:rsid w:val="000F0460"/>
    <w:rsid w:val="000F78F3"/>
    <w:rsid w:val="000F7B4F"/>
    <w:rsid w:val="001072D0"/>
    <w:rsid w:val="001128D1"/>
    <w:rsid w:val="00122D0B"/>
    <w:rsid w:val="00123ED1"/>
    <w:rsid w:val="00131EDC"/>
    <w:rsid w:val="00133FCB"/>
    <w:rsid w:val="001367F0"/>
    <w:rsid w:val="001657C8"/>
    <w:rsid w:val="00170206"/>
    <w:rsid w:val="00172E25"/>
    <w:rsid w:val="001867ED"/>
    <w:rsid w:val="00193E13"/>
    <w:rsid w:val="001B48E0"/>
    <w:rsid w:val="001C2067"/>
    <w:rsid w:val="001C4FB2"/>
    <w:rsid w:val="001D486E"/>
    <w:rsid w:val="001E6D2A"/>
    <w:rsid w:val="001F458A"/>
    <w:rsid w:val="00205426"/>
    <w:rsid w:val="00212A0C"/>
    <w:rsid w:val="002134AA"/>
    <w:rsid w:val="002228E2"/>
    <w:rsid w:val="00237A10"/>
    <w:rsid w:val="00244C22"/>
    <w:rsid w:val="00251FCC"/>
    <w:rsid w:val="00252AEC"/>
    <w:rsid w:val="00254070"/>
    <w:rsid w:val="00261195"/>
    <w:rsid w:val="002648BE"/>
    <w:rsid w:val="00266951"/>
    <w:rsid w:val="0027380B"/>
    <w:rsid w:val="0028571C"/>
    <w:rsid w:val="00295F8D"/>
    <w:rsid w:val="002A6F19"/>
    <w:rsid w:val="002B557D"/>
    <w:rsid w:val="002C379E"/>
    <w:rsid w:val="002F6A80"/>
    <w:rsid w:val="0030000F"/>
    <w:rsid w:val="00305450"/>
    <w:rsid w:val="003105AB"/>
    <w:rsid w:val="003116DB"/>
    <w:rsid w:val="003226A5"/>
    <w:rsid w:val="003340E7"/>
    <w:rsid w:val="00334456"/>
    <w:rsid w:val="003422F2"/>
    <w:rsid w:val="003642D7"/>
    <w:rsid w:val="00365C36"/>
    <w:rsid w:val="00372EC3"/>
    <w:rsid w:val="00374F0B"/>
    <w:rsid w:val="0037777B"/>
    <w:rsid w:val="00380534"/>
    <w:rsid w:val="00397EBA"/>
    <w:rsid w:val="003A0165"/>
    <w:rsid w:val="003A2101"/>
    <w:rsid w:val="003D055D"/>
    <w:rsid w:val="003D19AE"/>
    <w:rsid w:val="003D2F66"/>
    <w:rsid w:val="003D42AD"/>
    <w:rsid w:val="00412E46"/>
    <w:rsid w:val="00421970"/>
    <w:rsid w:val="0043177D"/>
    <w:rsid w:val="0043282F"/>
    <w:rsid w:val="00433786"/>
    <w:rsid w:val="00436C93"/>
    <w:rsid w:val="0045007A"/>
    <w:rsid w:val="00450BAB"/>
    <w:rsid w:val="004555E9"/>
    <w:rsid w:val="00456886"/>
    <w:rsid w:val="004634B4"/>
    <w:rsid w:val="00466748"/>
    <w:rsid w:val="00466EC8"/>
    <w:rsid w:val="00473747"/>
    <w:rsid w:val="004771CD"/>
    <w:rsid w:val="00482CAC"/>
    <w:rsid w:val="004B0BAE"/>
    <w:rsid w:val="004C083F"/>
    <w:rsid w:val="004F5758"/>
    <w:rsid w:val="004F5DCE"/>
    <w:rsid w:val="00515FB4"/>
    <w:rsid w:val="00522479"/>
    <w:rsid w:val="00527EB4"/>
    <w:rsid w:val="00530CD4"/>
    <w:rsid w:val="00531D47"/>
    <w:rsid w:val="00537D65"/>
    <w:rsid w:val="00541094"/>
    <w:rsid w:val="005624B0"/>
    <w:rsid w:val="00576EE4"/>
    <w:rsid w:val="005773DD"/>
    <w:rsid w:val="0058423F"/>
    <w:rsid w:val="00592DBC"/>
    <w:rsid w:val="005A4ABD"/>
    <w:rsid w:val="005C7863"/>
    <w:rsid w:val="005D7006"/>
    <w:rsid w:val="005D708D"/>
    <w:rsid w:val="005E7487"/>
    <w:rsid w:val="006028E0"/>
    <w:rsid w:val="0061501F"/>
    <w:rsid w:val="00623900"/>
    <w:rsid w:val="00630329"/>
    <w:rsid w:val="00643FD6"/>
    <w:rsid w:val="0067119C"/>
    <w:rsid w:val="006806C7"/>
    <w:rsid w:val="00695BF7"/>
    <w:rsid w:val="006B0ED7"/>
    <w:rsid w:val="006C4C88"/>
    <w:rsid w:val="006D0BFC"/>
    <w:rsid w:val="006D4E06"/>
    <w:rsid w:val="007029B8"/>
    <w:rsid w:val="00727281"/>
    <w:rsid w:val="007362ED"/>
    <w:rsid w:val="00736863"/>
    <w:rsid w:val="00747DC3"/>
    <w:rsid w:val="00754E9B"/>
    <w:rsid w:val="00757FDF"/>
    <w:rsid w:val="007700AB"/>
    <w:rsid w:val="00771A69"/>
    <w:rsid w:val="0078097E"/>
    <w:rsid w:val="0078309A"/>
    <w:rsid w:val="007B02EA"/>
    <w:rsid w:val="007B6FE5"/>
    <w:rsid w:val="007D17F0"/>
    <w:rsid w:val="007D6A50"/>
    <w:rsid w:val="007E3B31"/>
    <w:rsid w:val="007E60C7"/>
    <w:rsid w:val="00802202"/>
    <w:rsid w:val="0080359F"/>
    <w:rsid w:val="0080578F"/>
    <w:rsid w:val="00814352"/>
    <w:rsid w:val="008148A1"/>
    <w:rsid w:val="008154C5"/>
    <w:rsid w:val="00821C08"/>
    <w:rsid w:val="00823D60"/>
    <w:rsid w:val="00830B2E"/>
    <w:rsid w:val="00835288"/>
    <w:rsid w:val="008420F6"/>
    <w:rsid w:val="008452F5"/>
    <w:rsid w:val="00853BFF"/>
    <w:rsid w:val="008562E4"/>
    <w:rsid w:val="00861145"/>
    <w:rsid w:val="00863DBA"/>
    <w:rsid w:val="00864A45"/>
    <w:rsid w:val="0087145B"/>
    <w:rsid w:val="00880C09"/>
    <w:rsid w:val="00887A1C"/>
    <w:rsid w:val="008A2FF7"/>
    <w:rsid w:val="008B721D"/>
    <w:rsid w:val="008C1A24"/>
    <w:rsid w:val="008C47F1"/>
    <w:rsid w:val="008D68C3"/>
    <w:rsid w:val="008F30B5"/>
    <w:rsid w:val="008F4335"/>
    <w:rsid w:val="008F4940"/>
    <w:rsid w:val="0091373B"/>
    <w:rsid w:val="00935FD1"/>
    <w:rsid w:val="00942685"/>
    <w:rsid w:val="009452A8"/>
    <w:rsid w:val="0095175F"/>
    <w:rsid w:val="00956BA0"/>
    <w:rsid w:val="00956F2D"/>
    <w:rsid w:val="00962903"/>
    <w:rsid w:val="00966043"/>
    <w:rsid w:val="009716DE"/>
    <w:rsid w:val="00981E51"/>
    <w:rsid w:val="009A3A28"/>
    <w:rsid w:val="009B3D2A"/>
    <w:rsid w:val="009B5DBE"/>
    <w:rsid w:val="009B6523"/>
    <w:rsid w:val="009C6669"/>
    <w:rsid w:val="009D4E50"/>
    <w:rsid w:val="009E303E"/>
    <w:rsid w:val="009F1241"/>
    <w:rsid w:val="00A02612"/>
    <w:rsid w:val="00A03C0A"/>
    <w:rsid w:val="00A129C1"/>
    <w:rsid w:val="00A24392"/>
    <w:rsid w:val="00A26359"/>
    <w:rsid w:val="00A65E48"/>
    <w:rsid w:val="00A76C0E"/>
    <w:rsid w:val="00A86401"/>
    <w:rsid w:val="00A8783A"/>
    <w:rsid w:val="00AA3085"/>
    <w:rsid w:val="00AB1E8C"/>
    <w:rsid w:val="00AB4609"/>
    <w:rsid w:val="00AC07AB"/>
    <w:rsid w:val="00AC734D"/>
    <w:rsid w:val="00AD18E0"/>
    <w:rsid w:val="00B051B4"/>
    <w:rsid w:val="00B077D9"/>
    <w:rsid w:val="00B1664F"/>
    <w:rsid w:val="00B41492"/>
    <w:rsid w:val="00B53126"/>
    <w:rsid w:val="00B7624D"/>
    <w:rsid w:val="00B94DAE"/>
    <w:rsid w:val="00BA02DA"/>
    <w:rsid w:val="00BA4945"/>
    <w:rsid w:val="00BB05E2"/>
    <w:rsid w:val="00BC1730"/>
    <w:rsid w:val="00BE1465"/>
    <w:rsid w:val="00BF5478"/>
    <w:rsid w:val="00C063AD"/>
    <w:rsid w:val="00C54756"/>
    <w:rsid w:val="00C57F90"/>
    <w:rsid w:val="00C67E99"/>
    <w:rsid w:val="00C77E92"/>
    <w:rsid w:val="00C8511D"/>
    <w:rsid w:val="00C87090"/>
    <w:rsid w:val="00C875E4"/>
    <w:rsid w:val="00CA4E7B"/>
    <w:rsid w:val="00CB0623"/>
    <w:rsid w:val="00CB655C"/>
    <w:rsid w:val="00CC2C10"/>
    <w:rsid w:val="00CC33D0"/>
    <w:rsid w:val="00CC547F"/>
    <w:rsid w:val="00CD0336"/>
    <w:rsid w:val="00CD6F4E"/>
    <w:rsid w:val="00CF38C2"/>
    <w:rsid w:val="00D01731"/>
    <w:rsid w:val="00D101CD"/>
    <w:rsid w:val="00D17663"/>
    <w:rsid w:val="00D2719F"/>
    <w:rsid w:val="00D31D7A"/>
    <w:rsid w:val="00D3208F"/>
    <w:rsid w:val="00D33E08"/>
    <w:rsid w:val="00D616FA"/>
    <w:rsid w:val="00D65468"/>
    <w:rsid w:val="00D73B4F"/>
    <w:rsid w:val="00D77D84"/>
    <w:rsid w:val="00D87DC7"/>
    <w:rsid w:val="00DB1D94"/>
    <w:rsid w:val="00DC1835"/>
    <w:rsid w:val="00DF3C56"/>
    <w:rsid w:val="00E00B26"/>
    <w:rsid w:val="00E07A04"/>
    <w:rsid w:val="00E26732"/>
    <w:rsid w:val="00E320FF"/>
    <w:rsid w:val="00E43D37"/>
    <w:rsid w:val="00E44715"/>
    <w:rsid w:val="00E44D80"/>
    <w:rsid w:val="00E614DB"/>
    <w:rsid w:val="00E7038C"/>
    <w:rsid w:val="00E74DF7"/>
    <w:rsid w:val="00E9367A"/>
    <w:rsid w:val="00E93CC9"/>
    <w:rsid w:val="00EB63A2"/>
    <w:rsid w:val="00EC3524"/>
    <w:rsid w:val="00ED280C"/>
    <w:rsid w:val="00ED2ACA"/>
    <w:rsid w:val="00ED4F11"/>
    <w:rsid w:val="00ED614D"/>
    <w:rsid w:val="00EE222F"/>
    <w:rsid w:val="00EE2E0D"/>
    <w:rsid w:val="00EF1776"/>
    <w:rsid w:val="00EF30F6"/>
    <w:rsid w:val="00F04E66"/>
    <w:rsid w:val="00F05DBC"/>
    <w:rsid w:val="00F13119"/>
    <w:rsid w:val="00F13784"/>
    <w:rsid w:val="00F1398C"/>
    <w:rsid w:val="00F156F5"/>
    <w:rsid w:val="00F2136C"/>
    <w:rsid w:val="00F423DB"/>
    <w:rsid w:val="00F4344E"/>
    <w:rsid w:val="00F6589C"/>
    <w:rsid w:val="00F803EF"/>
    <w:rsid w:val="00F81042"/>
    <w:rsid w:val="00F873FF"/>
    <w:rsid w:val="00FA2FCB"/>
    <w:rsid w:val="00FB05DA"/>
    <w:rsid w:val="00FB08DA"/>
    <w:rsid w:val="00FB2860"/>
    <w:rsid w:val="00FB4804"/>
    <w:rsid w:val="00FB776C"/>
    <w:rsid w:val="0B2473D6"/>
    <w:rsid w:val="0FA943C8"/>
    <w:rsid w:val="11555C6F"/>
    <w:rsid w:val="17E3163D"/>
    <w:rsid w:val="1EA937EF"/>
    <w:rsid w:val="20B523B5"/>
    <w:rsid w:val="20CB356A"/>
    <w:rsid w:val="238A1A2E"/>
    <w:rsid w:val="2BE277A9"/>
    <w:rsid w:val="30A91F61"/>
    <w:rsid w:val="32403934"/>
    <w:rsid w:val="335F6FD7"/>
    <w:rsid w:val="33D55ECD"/>
    <w:rsid w:val="349201B7"/>
    <w:rsid w:val="36DB3F7A"/>
    <w:rsid w:val="39E8057C"/>
    <w:rsid w:val="47F1092E"/>
    <w:rsid w:val="48890D8C"/>
    <w:rsid w:val="4B35476F"/>
    <w:rsid w:val="4C1F216E"/>
    <w:rsid w:val="4D3F1DE5"/>
    <w:rsid w:val="57E93BCA"/>
    <w:rsid w:val="59F36B65"/>
    <w:rsid w:val="5BC32A34"/>
    <w:rsid w:val="5E122AE4"/>
    <w:rsid w:val="65727917"/>
    <w:rsid w:val="669846CC"/>
    <w:rsid w:val="66B83C92"/>
    <w:rsid w:val="6DA1296C"/>
    <w:rsid w:val="7250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D7006"/>
    <w:pPr>
      <w:widowControl w:val="0"/>
      <w:jc w:val="both"/>
    </w:pPr>
    <w:rPr>
      <w:rFonts w:ascii="Calibri" w:hAnsi="Calibri"/>
      <w:kern w:val="2"/>
      <w:sz w:val="21"/>
      <w:szCs w:val="22"/>
    </w:rPr>
  </w:style>
  <w:style w:type="paragraph" w:styleId="1">
    <w:name w:val="heading 1"/>
    <w:basedOn w:val="a"/>
    <w:next w:val="a"/>
    <w:link w:val="1Char"/>
    <w:uiPriority w:val="99"/>
    <w:qFormat/>
    <w:rsid w:val="005D700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5D7006"/>
    <w:pPr>
      <w:keepNext/>
      <w:keepLines/>
      <w:adjustRightInd w:val="0"/>
      <w:snapToGrid w:val="0"/>
      <w:spacing w:line="360" w:lineRule="auto"/>
      <w:outlineLvl w:val="1"/>
    </w:pPr>
    <w:rPr>
      <w:rFonts w:ascii="宋体" w:hAnsi="宋体"/>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D7006"/>
    <w:rPr>
      <w:rFonts w:cs="Times New Roman"/>
      <w:b/>
      <w:bCs/>
      <w:kern w:val="44"/>
      <w:sz w:val="44"/>
      <w:szCs w:val="44"/>
    </w:rPr>
  </w:style>
  <w:style w:type="character" w:customStyle="1" w:styleId="2Char">
    <w:name w:val="标题 2 Char"/>
    <w:link w:val="2"/>
    <w:uiPriority w:val="99"/>
    <w:semiHidden/>
    <w:locked/>
    <w:rsid w:val="00295F8D"/>
    <w:rPr>
      <w:rFonts w:ascii="Cambria" w:eastAsia="宋体" w:hAnsi="Cambria" w:cs="Times New Roman"/>
      <w:b/>
      <w:bCs/>
      <w:sz w:val="32"/>
      <w:szCs w:val="32"/>
    </w:rPr>
  </w:style>
  <w:style w:type="paragraph" w:styleId="a3">
    <w:name w:val="Body Text"/>
    <w:basedOn w:val="a"/>
    <w:link w:val="Char"/>
    <w:uiPriority w:val="99"/>
    <w:rsid w:val="005D7006"/>
    <w:pPr>
      <w:spacing w:after="120"/>
    </w:pPr>
  </w:style>
  <w:style w:type="character" w:customStyle="1" w:styleId="Char">
    <w:name w:val="正文文本 Char"/>
    <w:link w:val="a3"/>
    <w:uiPriority w:val="99"/>
    <w:semiHidden/>
    <w:locked/>
    <w:rsid w:val="005D7006"/>
    <w:rPr>
      <w:rFonts w:cs="Times New Roman"/>
    </w:rPr>
  </w:style>
  <w:style w:type="paragraph" w:styleId="a4">
    <w:name w:val="Body Text Indent"/>
    <w:basedOn w:val="a"/>
    <w:link w:val="Char0"/>
    <w:uiPriority w:val="99"/>
    <w:rsid w:val="005D7006"/>
    <w:pPr>
      <w:ind w:firstLine="630"/>
    </w:pPr>
    <w:rPr>
      <w:rFonts w:ascii="Times New Roman" w:hAnsi="Times New Roman"/>
      <w:sz w:val="32"/>
      <w:szCs w:val="20"/>
    </w:rPr>
  </w:style>
  <w:style w:type="character" w:customStyle="1" w:styleId="Char0">
    <w:name w:val="正文文本缩进 Char"/>
    <w:link w:val="a4"/>
    <w:uiPriority w:val="99"/>
    <w:locked/>
    <w:rsid w:val="005D7006"/>
    <w:rPr>
      <w:rFonts w:ascii="Times New Roman" w:eastAsia="宋体" w:hAnsi="Times New Roman" w:cs="Times New Roman"/>
      <w:sz w:val="20"/>
      <w:szCs w:val="20"/>
    </w:rPr>
  </w:style>
  <w:style w:type="paragraph" w:styleId="20">
    <w:name w:val="List 2"/>
    <w:basedOn w:val="a"/>
    <w:uiPriority w:val="99"/>
    <w:locked/>
    <w:rsid w:val="005D7006"/>
    <w:pPr>
      <w:ind w:leftChars="200" w:left="100" w:hangingChars="200" w:hanging="200"/>
    </w:pPr>
  </w:style>
  <w:style w:type="paragraph" w:styleId="a5">
    <w:name w:val="List Continue"/>
    <w:basedOn w:val="a"/>
    <w:uiPriority w:val="99"/>
    <w:rsid w:val="005D7006"/>
    <w:pPr>
      <w:spacing w:beforeLines="50" w:afterLines="50" w:line="360" w:lineRule="auto"/>
      <w:ind w:leftChars="200" w:left="420" w:firstLineChars="200" w:firstLine="200"/>
    </w:pPr>
    <w:rPr>
      <w:rFonts w:ascii="Times New Roman" w:hAnsi="Times New Roman"/>
      <w:sz w:val="24"/>
      <w:szCs w:val="24"/>
    </w:rPr>
  </w:style>
  <w:style w:type="paragraph" w:styleId="a6">
    <w:name w:val="Plain Text"/>
    <w:basedOn w:val="a"/>
    <w:link w:val="Char1"/>
    <w:uiPriority w:val="99"/>
    <w:rsid w:val="005D7006"/>
    <w:rPr>
      <w:rFonts w:ascii="宋体" w:eastAsia="华文宋体" w:hAnsi="Courier New"/>
      <w:sz w:val="28"/>
    </w:rPr>
  </w:style>
  <w:style w:type="character" w:customStyle="1" w:styleId="PlainTextChar">
    <w:name w:val="Plain Text Char"/>
    <w:uiPriority w:val="99"/>
    <w:semiHidden/>
    <w:locked/>
    <w:rsid w:val="005D7006"/>
    <w:rPr>
      <w:rFonts w:ascii="宋体" w:eastAsia="宋体" w:hAnsi="Courier New" w:cs="Courier New"/>
      <w:sz w:val="21"/>
      <w:szCs w:val="21"/>
    </w:rPr>
  </w:style>
  <w:style w:type="paragraph" w:styleId="a7">
    <w:name w:val="Date"/>
    <w:basedOn w:val="a"/>
    <w:next w:val="a"/>
    <w:link w:val="Char2"/>
    <w:uiPriority w:val="99"/>
    <w:locked/>
    <w:rsid w:val="005D7006"/>
  </w:style>
  <w:style w:type="character" w:customStyle="1" w:styleId="Char2">
    <w:name w:val="日期 Char"/>
    <w:link w:val="a7"/>
    <w:uiPriority w:val="99"/>
    <w:semiHidden/>
    <w:locked/>
    <w:rsid w:val="00295F8D"/>
    <w:rPr>
      <w:rFonts w:ascii="Calibri" w:hAnsi="Calibri" w:cs="Times New Roman"/>
    </w:rPr>
  </w:style>
  <w:style w:type="paragraph" w:styleId="a8">
    <w:name w:val="Balloon Text"/>
    <w:basedOn w:val="a"/>
    <w:link w:val="Char3"/>
    <w:uiPriority w:val="99"/>
    <w:rsid w:val="005D7006"/>
    <w:rPr>
      <w:sz w:val="18"/>
      <w:szCs w:val="18"/>
    </w:rPr>
  </w:style>
  <w:style w:type="character" w:customStyle="1" w:styleId="Char3">
    <w:name w:val="批注框文本 Char"/>
    <w:link w:val="a8"/>
    <w:uiPriority w:val="99"/>
    <w:semiHidden/>
    <w:locked/>
    <w:rsid w:val="005D7006"/>
    <w:rPr>
      <w:rFonts w:cs="Times New Roman"/>
      <w:sz w:val="18"/>
      <w:szCs w:val="18"/>
    </w:rPr>
  </w:style>
  <w:style w:type="paragraph" w:styleId="a9">
    <w:name w:val="footer"/>
    <w:basedOn w:val="a"/>
    <w:link w:val="Char4"/>
    <w:uiPriority w:val="99"/>
    <w:rsid w:val="005D7006"/>
    <w:pPr>
      <w:tabs>
        <w:tab w:val="center" w:pos="4153"/>
        <w:tab w:val="right" w:pos="8306"/>
      </w:tabs>
      <w:snapToGrid w:val="0"/>
      <w:jc w:val="left"/>
    </w:pPr>
    <w:rPr>
      <w:sz w:val="18"/>
      <w:szCs w:val="18"/>
    </w:rPr>
  </w:style>
  <w:style w:type="character" w:customStyle="1" w:styleId="Char4">
    <w:name w:val="页脚 Char"/>
    <w:link w:val="a9"/>
    <w:uiPriority w:val="99"/>
    <w:locked/>
    <w:rsid w:val="005D7006"/>
    <w:rPr>
      <w:rFonts w:cs="Times New Roman"/>
      <w:sz w:val="18"/>
      <w:szCs w:val="18"/>
    </w:rPr>
  </w:style>
  <w:style w:type="paragraph" w:styleId="aa">
    <w:name w:val="header"/>
    <w:basedOn w:val="a"/>
    <w:link w:val="Char5"/>
    <w:uiPriority w:val="99"/>
    <w:rsid w:val="005D7006"/>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a"/>
    <w:uiPriority w:val="99"/>
    <w:semiHidden/>
    <w:locked/>
    <w:rsid w:val="005D7006"/>
    <w:rPr>
      <w:rFonts w:cs="Times New Roman"/>
      <w:sz w:val="18"/>
      <w:szCs w:val="18"/>
    </w:rPr>
  </w:style>
  <w:style w:type="paragraph" w:styleId="10">
    <w:name w:val="toc 1"/>
    <w:basedOn w:val="a"/>
    <w:next w:val="a"/>
    <w:uiPriority w:val="99"/>
    <w:rsid w:val="005D7006"/>
  </w:style>
  <w:style w:type="paragraph" w:styleId="21">
    <w:name w:val="toc 2"/>
    <w:basedOn w:val="a"/>
    <w:next w:val="a"/>
    <w:uiPriority w:val="99"/>
    <w:rsid w:val="005D7006"/>
    <w:pPr>
      <w:ind w:leftChars="200" w:left="420"/>
    </w:pPr>
  </w:style>
  <w:style w:type="paragraph" w:styleId="22">
    <w:name w:val="Body Text 2"/>
    <w:basedOn w:val="a"/>
    <w:link w:val="2Char1"/>
    <w:uiPriority w:val="99"/>
    <w:rsid w:val="005D7006"/>
    <w:pPr>
      <w:spacing w:after="120" w:line="480" w:lineRule="auto"/>
    </w:pPr>
    <w:rPr>
      <w:rFonts w:ascii="Times New Roman" w:hAnsi="Times New Roman"/>
      <w:kern w:val="0"/>
      <w:sz w:val="20"/>
      <w:szCs w:val="24"/>
    </w:rPr>
  </w:style>
  <w:style w:type="character" w:customStyle="1" w:styleId="2Char1">
    <w:name w:val="正文文本 2 Char1"/>
    <w:link w:val="22"/>
    <w:uiPriority w:val="99"/>
    <w:semiHidden/>
    <w:locked/>
    <w:rsid w:val="005D7006"/>
    <w:rPr>
      <w:rFonts w:cs="Times New Roman"/>
    </w:rPr>
  </w:style>
  <w:style w:type="character" w:styleId="ab">
    <w:name w:val="Hyperlink"/>
    <w:uiPriority w:val="99"/>
    <w:rsid w:val="005D7006"/>
    <w:rPr>
      <w:rFonts w:cs="Times New Roman"/>
      <w:color w:val="0000FF"/>
      <w:u w:val="single"/>
    </w:rPr>
  </w:style>
  <w:style w:type="table" w:styleId="ac">
    <w:name w:val="Table Grid"/>
    <w:basedOn w:val="a1"/>
    <w:uiPriority w:val="59"/>
    <w:rsid w:val="005D70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0">
    <w:name w:val="00大标题"/>
    <w:basedOn w:val="a"/>
    <w:uiPriority w:val="99"/>
    <w:rsid w:val="005D7006"/>
    <w:pPr>
      <w:jc w:val="center"/>
    </w:pPr>
    <w:rPr>
      <w:rFonts w:ascii="宋体" w:hAnsi="宋体"/>
      <w:b/>
      <w:sz w:val="32"/>
      <w:szCs w:val="32"/>
    </w:rPr>
  </w:style>
  <w:style w:type="paragraph" w:customStyle="1" w:styleId="ad">
    <w:name w:val="样式"/>
    <w:uiPriority w:val="99"/>
    <w:rsid w:val="005D7006"/>
    <w:pPr>
      <w:widowControl w:val="0"/>
      <w:autoSpaceDE w:val="0"/>
      <w:autoSpaceDN w:val="0"/>
      <w:adjustRightInd w:val="0"/>
    </w:pPr>
    <w:rPr>
      <w:rFonts w:ascii="宋体" w:hAnsi="宋体" w:cs="宋体"/>
      <w:sz w:val="24"/>
      <w:szCs w:val="24"/>
    </w:rPr>
  </w:style>
  <w:style w:type="paragraph" w:customStyle="1" w:styleId="01">
    <w:name w:val="01标题一"/>
    <w:basedOn w:val="a"/>
    <w:uiPriority w:val="99"/>
    <w:rsid w:val="005D7006"/>
    <w:rPr>
      <w:rFonts w:ascii="宋体" w:hAnsi="宋体"/>
      <w:b/>
      <w:sz w:val="28"/>
      <w:szCs w:val="28"/>
    </w:rPr>
  </w:style>
  <w:style w:type="character" w:customStyle="1" w:styleId="Char6">
    <w:name w:val="列出段落 Char"/>
    <w:link w:val="ListParagraph1"/>
    <w:uiPriority w:val="99"/>
    <w:locked/>
    <w:rsid w:val="005D7006"/>
    <w:rPr>
      <w:rFonts w:ascii="Calibri" w:eastAsia="宋体" w:hAnsi="Calibri"/>
    </w:rPr>
  </w:style>
  <w:style w:type="paragraph" w:customStyle="1" w:styleId="ListParagraph1">
    <w:name w:val="List Paragraph1"/>
    <w:basedOn w:val="a"/>
    <w:link w:val="Char6"/>
    <w:uiPriority w:val="99"/>
    <w:rsid w:val="005D7006"/>
    <w:pPr>
      <w:ind w:firstLineChars="200" w:firstLine="420"/>
    </w:pPr>
    <w:rPr>
      <w:kern w:val="0"/>
      <w:sz w:val="20"/>
      <w:szCs w:val="20"/>
    </w:rPr>
  </w:style>
  <w:style w:type="paragraph" w:customStyle="1" w:styleId="02">
    <w:name w:val="02标题二"/>
    <w:basedOn w:val="a"/>
    <w:uiPriority w:val="99"/>
    <w:rsid w:val="005D7006"/>
    <w:pPr>
      <w:ind w:firstLineChars="200" w:firstLine="562"/>
    </w:pPr>
    <w:rPr>
      <w:rFonts w:ascii="Times New Roman" w:hAnsi="Times New Roman" w:cs="华文仿宋"/>
      <w:b/>
      <w:bCs/>
      <w:sz w:val="28"/>
      <w:szCs w:val="28"/>
    </w:rPr>
  </w:style>
  <w:style w:type="character" w:customStyle="1" w:styleId="2Char0">
    <w:name w:val="正文文本 2 Char"/>
    <w:uiPriority w:val="99"/>
    <w:rsid w:val="005D7006"/>
    <w:rPr>
      <w:sz w:val="24"/>
    </w:rPr>
  </w:style>
  <w:style w:type="character" w:customStyle="1" w:styleId="apple-converted-space">
    <w:name w:val="apple-converted-space"/>
    <w:rsid w:val="005D7006"/>
    <w:rPr>
      <w:rFonts w:cs="Times New Roman"/>
    </w:rPr>
  </w:style>
  <w:style w:type="paragraph" w:customStyle="1" w:styleId="TOCHeading1">
    <w:name w:val="TOC Heading1"/>
    <w:basedOn w:val="1"/>
    <w:next w:val="a"/>
    <w:uiPriority w:val="99"/>
    <w:rsid w:val="005D7006"/>
    <w:pPr>
      <w:widowControl/>
      <w:spacing w:before="480" w:after="0" w:line="276" w:lineRule="auto"/>
      <w:jc w:val="left"/>
      <w:outlineLvl w:val="9"/>
    </w:pPr>
    <w:rPr>
      <w:rFonts w:ascii="Cambria" w:hAnsi="Cambria"/>
      <w:color w:val="365F91"/>
      <w:kern w:val="0"/>
      <w:sz w:val="28"/>
      <w:szCs w:val="28"/>
    </w:rPr>
  </w:style>
  <w:style w:type="character" w:customStyle="1" w:styleId="Char1">
    <w:name w:val="纯文本 Char"/>
    <w:link w:val="a6"/>
    <w:uiPriority w:val="99"/>
    <w:locked/>
    <w:rsid w:val="005D7006"/>
    <w:rPr>
      <w:rFonts w:ascii="宋体" w:eastAsia="华文宋体" w:hAnsi="Courier New" w:cs="Times New Roman"/>
      <w:sz w:val="28"/>
    </w:rPr>
  </w:style>
  <w:style w:type="character" w:customStyle="1" w:styleId="font01">
    <w:name w:val="font01"/>
    <w:uiPriority w:val="99"/>
    <w:rsid w:val="005D7006"/>
    <w:rPr>
      <w:rFonts w:ascii="宋体" w:eastAsia="宋体" w:hAnsi="宋体" w:cs="宋体"/>
      <w:color w:val="000000"/>
      <w:sz w:val="24"/>
      <w:szCs w:val="24"/>
      <w:u w:val="none"/>
    </w:rPr>
  </w:style>
  <w:style w:type="paragraph" w:styleId="ae">
    <w:name w:val="Normal (Web)"/>
    <w:basedOn w:val="a"/>
    <w:uiPriority w:val="99"/>
    <w:semiHidden/>
    <w:unhideWhenUsed/>
    <w:locked/>
    <w:rsid w:val="00956F2D"/>
    <w:pPr>
      <w:widowControl/>
      <w:spacing w:before="100" w:beforeAutospacing="1" w:after="100" w:afterAutospacing="1"/>
      <w:jc w:val="left"/>
    </w:pPr>
    <w:rPr>
      <w:rFonts w:ascii="宋体" w:hAnsi="宋体" w:cs="宋体"/>
      <w:kern w:val="0"/>
      <w:sz w:val="24"/>
      <w:szCs w:val="24"/>
    </w:rPr>
  </w:style>
  <w:style w:type="character" w:styleId="af">
    <w:name w:val="Strong"/>
    <w:uiPriority w:val="22"/>
    <w:qFormat/>
    <w:locked/>
    <w:rsid w:val="00A65E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740543">
      <w:bodyDiv w:val="1"/>
      <w:marLeft w:val="0"/>
      <w:marRight w:val="0"/>
      <w:marTop w:val="0"/>
      <w:marBottom w:val="0"/>
      <w:divBdr>
        <w:top w:val="none" w:sz="0" w:space="0" w:color="auto"/>
        <w:left w:val="none" w:sz="0" w:space="0" w:color="auto"/>
        <w:bottom w:val="none" w:sz="0" w:space="0" w:color="auto"/>
        <w:right w:val="none" w:sz="0" w:space="0" w:color="auto"/>
      </w:divBdr>
    </w:div>
    <w:div w:id="802887343">
      <w:bodyDiv w:val="1"/>
      <w:marLeft w:val="0"/>
      <w:marRight w:val="0"/>
      <w:marTop w:val="0"/>
      <w:marBottom w:val="0"/>
      <w:divBdr>
        <w:top w:val="none" w:sz="0" w:space="0" w:color="auto"/>
        <w:left w:val="none" w:sz="0" w:space="0" w:color="auto"/>
        <w:bottom w:val="none" w:sz="0" w:space="0" w:color="auto"/>
        <w:right w:val="none" w:sz="0" w:space="0" w:color="auto"/>
      </w:divBdr>
    </w:div>
    <w:div w:id="1756244702">
      <w:bodyDiv w:val="1"/>
      <w:marLeft w:val="0"/>
      <w:marRight w:val="0"/>
      <w:marTop w:val="0"/>
      <w:marBottom w:val="0"/>
      <w:divBdr>
        <w:top w:val="none" w:sz="0" w:space="0" w:color="auto"/>
        <w:left w:val="none" w:sz="0" w:space="0" w:color="auto"/>
        <w:bottom w:val="none" w:sz="0" w:space="0" w:color="auto"/>
        <w:right w:val="none" w:sz="0" w:space="0" w:color="auto"/>
      </w:divBdr>
    </w:div>
    <w:div w:id="1853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D7E46-61EC-4FF4-AF2D-162A0114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33</Pages>
  <Words>1841</Words>
  <Characters>10494</Characters>
  <Application>Microsoft Office Word</Application>
  <DocSecurity>0</DocSecurity>
  <Lines>87</Lines>
  <Paragraphs>24</Paragraphs>
  <ScaleCrop>false</ScaleCrop>
  <Company/>
  <LinksUpToDate>false</LinksUpToDate>
  <CharactersWithSpaces>12311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铜陵市狮子山区政府公务用车定点租赁</dc:title>
  <dc:subject/>
  <dc:creator>cc</dc:creator>
  <cp:keywords/>
  <dc:description/>
  <cp:lastModifiedBy>pc-20170423</cp:lastModifiedBy>
  <cp:revision>19</cp:revision>
  <cp:lastPrinted>2016-02-18T07:30:00Z</cp:lastPrinted>
  <dcterms:created xsi:type="dcterms:W3CDTF">2016-01-06T00:45:00Z</dcterms:created>
  <dcterms:modified xsi:type="dcterms:W3CDTF">2017-07-24T07:50:00Z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