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4191" w14:textId="77777777" w:rsidR="00790A4E" w:rsidRDefault="00000000">
      <w:pPr>
        <w:jc w:val="center"/>
        <w:rPr>
          <w:rFonts w:ascii="宋体" w:eastAsia="宋体" w:hAnsi="宋体" w:cs="宋体"/>
          <w:color w:val="000000" w:themeColor="text1"/>
          <w:sz w:val="36"/>
          <w:szCs w:val="36"/>
        </w:rPr>
      </w:pPr>
      <w:r>
        <w:rPr>
          <w:rFonts w:ascii="宋体" w:eastAsia="宋体" w:hAnsi="宋体" w:cs="宋体" w:hint="eastAsia"/>
          <w:color w:val="000000" w:themeColor="text1"/>
          <w:sz w:val="36"/>
          <w:szCs w:val="36"/>
        </w:rPr>
        <w:t>苏州健雄职业技术学院</w:t>
      </w:r>
    </w:p>
    <w:p w14:paraId="6AF045E5" w14:textId="77777777" w:rsidR="00790A4E" w:rsidRDefault="00000000">
      <w:pPr>
        <w:spacing w:line="360" w:lineRule="auto"/>
        <w:jc w:val="center"/>
        <w:rPr>
          <w:rFonts w:ascii="宋体" w:eastAsia="宋体" w:hAnsi="宋体" w:cs="宋体"/>
          <w:color w:val="000000" w:themeColor="text1"/>
          <w:sz w:val="36"/>
          <w:szCs w:val="36"/>
        </w:rPr>
      </w:pPr>
      <w:r>
        <w:rPr>
          <w:rFonts w:ascii="宋体" w:eastAsia="宋体" w:hAnsi="宋体" w:cs="宋体" w:hint="eastAsia"/>
          <w:color w:val="000000" w:themeColor="text1"/>
          <w:sz w:val="36"/>
          <w:szCs w:val="36"/>
        </w:rPr>
        <w:t>《新时代大学生廉洁文化涵养》读本征订项目招标方案</w:t>
      </w:r>
    </w:p>
    <w:p w14:paraId="1EB64373" w14:textId="77777777" w:rsidR="00790A4E" w:rsidRDefault="00790A4E">
      <w:pPr>
        <w:spacing w:line="360" w:lineRule="auto"/>
        <w:ind w:firstLineChars="200" w:firstLine="480"/>
        <w:rPr>
          <w:rFonts w:ascii="宋体" w:eastAsia="宋体" w:hAnsi="宋体" w:cs="宋体"/>
          <w:color w:val="000000" w:themeColor="text1"/>
          <w:sz w:val="24"/>
          <w:szCs w:val="32"/>
        </w:rPr>
      </w:pPr>
    </w:p>
    <w:p w14:paraId="514663ED" w14:textId="77777777" w:rsidR="00790A4E" w:rsidRDefault="00000000">
      <w:pPr>
        <w:spacing w:line="360" w:lineRule="auto"/>
        <w:ind w:firstLineChars="200" w:firstLine="480"/>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Pr>
          <w:rFonts w:ascii="宋体" w:eastAsia="宋体" w:hAnsi="宋体" w:cs="宋体" w:hint="eastAsia"/>
          <w:b/>
          <w:bCs/>
          <w:color w:val="000000" w:themeColor="text1"/>
          <w:sz w:val="24"/>
          <w:szCs w:val="32"/>
          <w:u w:val="single"/>
        </w:rPr>
        <w:t>《新时代大学生廉洁文化涵养》读本征订项目</w:t>
      </w:r>
      <w:r>
        <w:rPr>
          <w:rFonts w:ascii="宋体" w:eastAsia="宋体" w:hAnsi="宋体" w:cs="宋体" w:hint="eastAsia"/>
          <w:color w:val="000000" w:themeColor="text1"/>
          <w:sz w:val="24"/>
          <w:szCs w:val="32"/>
        </w:rPr>
        <w:t>进行询价采购，具体采购清单见附件。欢迎具有能力提供所要采购正品货物、服务并且具备足够技术保障能力的供应商前来投标。</w:t>
      </w:r>
    </w:p>
    <w:p w14:paraId="14744A13" w14:textId="77777777" w:rsidR="00790A4E" w:rsidRDefault="00000000">
      <w:pPr>
        <w:spacing w:line="360" w:lineRule="auto"/>
        <w:ind w:firstLineChars="200" w:firstLine="482"/>
        <w:jc w:val="center"/>
        <w:rPr>
          <w:rFonts w:ascii="宋体" w:eastAsia="宋体" w:hAnsi="宋体" w:cs="宋体"/>
          <w:color w:val="000000" w:themeColor="text1"/>
          <w:sz w:val="24"/>
          <w:szCs w:val="32"/>
        </w:rPr>
      </w:pPr>
      <w:r>
        <w:rPr>
          <w:rFonts w:ascii="宋体" w:eastAsia="宋体" w:hAnsi="宋体" w:cs="宋体" w:hint="eastAsia"/>
          <w:b/>
          <w:bCs/>
          <w:color w:val="000000" w:themeColor="text1"/>
          <w:sz w:val="24"/>
          <w:szCs w:val="32"/>
        </w:rPr>
        <w:t>第一部分  招标邀请函</w:t>
      </w:r>
    </w:p>
    <w:p w14:paraId="4C4A7F9C" w14:textId="77777777" w:rsidR="00790A4E" w:rsidRDefault="00000000">
      <w:pPr>
        <w:widowControl/>
        <w:spacing w:line="360" w:lineRule="auto"/>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14:paraId="610E732A" w14:textId="77777777" w:rsidR="00790A4E" w:rsidRDefault="00000000">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1、项目编号：</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u w:val="single"/>
        </w:rPr>
        <w:t xml:space="preserve">        </w:t>
      </w:r>
    </w:p>
    <w:p w14:paraId="0264F6E4" w14:textId="77777777" w:rsidR="00790A4E" w:rsidRDefault="00000000">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2、项目名称：</w:t>
      </w:r>
      <w:r>
        <w:rPr>
          <w:rFonts w:ascii="宋体" w:eastAsia="宋体" w:hAnsi="宋体" w:cs="宋体" w:hint="eastAsia"/>
          <w:b/>
          <w:bCs/>
          <w:color w:val="000000" w:themeColor="text1"/>
          <w:sz w:val="24"/>
          <w:szCs w:val="32"/>
          <w:u w:val="single"/>
        </w:rPr>
        <w:t>《新时代大学生廉洁文化涵养》读本征订项目</w:t>
      </w:r>
    </w:p>
    <w:p w14:paraId="76603A21" w14:textId="77777777" w:rsidR="00790A4E" w:rsidRDefault="00000000">
      <w:pPr>
        <w:widowControl/>
        <w:spacing w:line="360" w:lineRule="auto"/>
        <w:ind w:firstLine="420"/>
        <w:jc w:val="left"/>
        <w:rPr>
          <w:rFonts w:ascii="宋体" w:eastAsia="宋体" w:hAnsi="宋体" w:cs="宋体"/>
          <w:color w:val="000000" w:themeColor="text1"/>
          <w:sz w:val="24"/>
          <w:u w:val="single"/>
        </w:rPr>
      </w:pPr>
      <w:r>
        <w:rPr>
          <w:rFonts w:ascii="宋体" w:eastAsia="宋体" w:hAnsi="宋体" w:cs="宋体" w:hint="eastAsia"/>
          <w:color w:val="000000" w:themeColor="text1"/>
          <w:sz w:val="24"/>
        </w:rPr>
        <w:t>3、采购方式：</w:t>
      </w:r>
      <w:r>
        <w:rPr>
          <w:rFonts w:ascii="宋体" w:eastAsia="宋体" w:hAnsi="宋体" w:cs="宋体" w:hint="eastAsia"/>
          <w:color w:val="000000" w:themeColor="text1"/>
          <w:sz w:val="24"/>
          <w:u w:val="single"/>
        </w:rPr>
        <w:t>询价采购</w:t>
      </w:r>
    </w:p>
    <w:p w14:paraId="64A2F1C2" w14:textId="77777777" w:rsidR="00790A4E" w:rsidRDefault="00000000">
      <w:pPr>
        <w:widowControl/>
        <w:spacing w:line="360" w:lineRule="auto"/>
        <w:ind w:firstLine="420"/>
        <w:jc w:val="left"/>
        <w:rPr>
          <w:rFonts w:ascii="宋体" w:eastAsia="宋体" w:hAnsi="宋体" w:cs="宋体"/>
          <w:color w:val="000000" w:themeColor="text1"/>
          <w:sz w:val="24"/>
          <w:u w:val="single"/>
        </w:rPr>
      </w:pPr>
      <w:r>
        <w:rPr>
          <w:rFonts w:ascii="宋体" w:eastAsia="宋体" w:hAnsi="宋体" w:cs="宋体" w:hint="eastAsia"/>
          <w:color w:val="000000" w:themeColor="text1"/>
          <w:sz w:val="24"/>
        </w:rPr>
        <w:t>4、预算经费：</w:t>
      </w:r>
      <w:r>
        <w:rPr>
          <w:rFonts w:ascii="宋体" w:eastAsia="宋体" w:hAnsi="宋体" w:cs="宋体" w:hint="eastAsia"/>
          <w:color w:val="000000" w:themeColor="text1"/>
          <w:sz w:val="24"/>
          <w:u w:val="single"/>
        </w:rPr>
        <w:t>155040.00元</w:t>
      </w:r>
    </w:p>
    <w:p w14:paraId="5A21944A" w14:textId="77777777" w:rsidR="00790A4E" w:rsidRDefault="00000000">
      <w:pPr>
        <w:widowControl/>
        <w:spacing w:line="360" w:lineRule="auto"/>
        <w:ind w:left="568" w:hanging="567"/>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二、合格供应商应具备的条件</w:t>
      </w:r>
    </w:p>
    <w:p w14:paraId="5542BB8A" w14:textId="77777777" w:rsidR="00790A4E" w:rsidRDefault="00000000">
      <w:pPr>
        <w:widowControl/>
        <w:spacing w:line="360" w:lineRule="auto"/>
        <w:ind w:left="8" w:firstLineChars="171" w:firstLine="41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必须符合《政府采购法》第二十二条相关规定：</w:t>
      </w:r>
    </w:p>
    <w:p w14:paraId="7C21831B" w14:textId="77777777" w:rsidR="00790A4E" w:rsidRDefault="00000000">
      <w:pPr>
        <w:widowControl/>
        <w:spacing w:line="360" w:lineRule="auto"/>
        <w:ind w:left="8" w:firstLineChars="171" w:firstLine="41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1、具有独立承担民事责任的能力；</w:t>
      </w:r>
    </w:p>
    <w:p w14:paraId="2CAFAB2E" w14:textId="77777777" w:rsidR="00790A4E" w:rsidRDefault="00000000">
      <w:pPr>
        <w:widowControl/>
        <w:spacing w:line="360" w:lineRule="auto"/>
        <w:ind w:left="8" w:firstLineChars="171" w:firstLine="41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2、具有良好的商业信誉和健全的财务会计制度；</w:t>
      </w:r>
    </w:p>
    <w:p w14:paraId="6A46CDAA" w14:textId="77777777" w:rsidR="00790A4E" w:rsidRDefault="00000000">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3、具有履行合同所必需的设备和专业技术能力；</w:t>
      </w:r>
    </w:p>
    <w:p w14:paraId="394CD750" w14:textId="77777777" w:rsidR="00790A4E" w:rsidRDefault="00000000">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4、有依法缴纳税收和社会保障资金的良好记录；</w:t>
      </w:r>
    </w:p>
    <w:p w14:paraId="53ECE8C2" w14:textId="77777777" w:rsidR="00790A4E" w:rsidRDefault="00000000">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5、参加政府采购活动前三年内，在经营活动中没有重大违法记录；</w:t>
      </w:r>
    </w:p>
    <w:p w14:paraId="42AA4C5E" w14:textId="77777777" w:rsidR="00790A4E" w:rsidRDefault="00000000">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6、法律、行政法规的其他条件。</w:t>
      </w:r>
    </w:p>
    <w:p w14:paraId="1A408F96" w14:textId="77777777" w:rsidR="00790A4E" w:rsidRDefault="00000000">
      <w:pPr>
        <w:widowControl/>
        <w:spacing w:line="360" w:lineRule="auto"/>
        <w:jc w:val="left"/>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rPr>
        <w:t>三、</w:t>
      </w:r>
      <w:r>
        <w:rPr>
          <w:rFonts w:ascii="宋体" w:eastAsia="宋体" w:hAnsi="宋体" w:cs="宋体" w:hint="eastAsia"/>
          <w:b/>
          <w:bCs/>
          <w:color w:val="000000" w:themeColor="text1"/>
          <w:kern w:val="0"/>
          <w:sz w:val="24"/>
          <w:shd w:val="clear" w:color="auto" w:fill="FFFFFF"/>
        </w:rPr>
        <w:t>投标人资质要求</w:t>
      </w:r>
    </w:p>
    <w:p w14:paraId="39D13460" w14:textId="77777777" w:rsidR="00790A4E" w:rsidRDefault="00000000">
      <w:pPr>
        <w:widowControl/>
        <w:spacing w:line="360" w:lineRule="auto"/>
        <w:ind w:firstLine="420"/>
        <w:jc w:val="left"/>
        <w:rPr>
          <w:rFonts w:ascii="宋体" w:eastAsia="宋体" w:hAnsi="宋体" w:cs="宋体"/>
          <w:color w:val="000000" w:themeColor="text1"/>
          <w:kern w:val="0"/>
          <w:sz w:val="24"/>
          <w:highlight w:val="yellow"/>
        </w:rPr>
      </w:pPr>
      <w:r>
        <w:rPr>
          <w:rFonts w:ascii="宋体" w:eastAsia="宋体" w:hAnsi="宋体" w:cs="宋体" w:hint="eastAsia"/>
          <w:color w:val="000000" w:themeColor="text1"/>
          <w:kern w:val="0"/>
          <w:sz w:val="24"/>
        </w:rPr>
        <w:t>1、投标人具有独立法人资格、一定的经营规模、良好的资质信誉和较好的业绩；</w:t>
      </w:r>
      <w:r>
        <w:rPr>
          <w:rFonts w:ascii="宋体" w:eastAsia="宋体" w:hAnsi="宋体" w:cs="宋体" w:hint="eastAsia"/>
          <w:color w:val="000000" w:themeColor="text1"/>
          <w:kern w:val="0"/>
          <w:sz w:val="24"/>
          <w:highlight w:val="yellow"/>
        </w:rPr>
        <w:t>具有图书及相应出版物经销权（《出版物经营许可证》）；</w:t>
      </w:r>
    </w:p>
    <w:p w14:paraId="29D31A46" w14:textId="77777777" w:rsidR="00790A4E" w:rsidRDefault="00000000">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2、公司简介、企业法人营业执照、法人代表身份证复印件和委托代理人身份证复印件、法人授权委托书、税务登记证、近期主要业绩等；</w:t>
      </w:r>
    </w:p>
    <w:p w14:paraId="22A3A947" w14:textId="77777777" w:rsidR="00790A4E" w:rsidRDefault="00000000">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3、本项目不接受联合体响应；</w:t>
      </w:r>
    </w:p>
    <w:p w14:paraId="7BA1C4F5" w14:textId="77777777" w:rsidR="00790A4E" w:rsidRDefault="00000000">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4、产品报价（相关配套服务所产生的费用由中标方自行承担）；</w:t>
      </w:r>
    </w:p>
    <w:p w14:paraId="080DE5BD" w14:textId="77777777" w:rsidR="00790A4E" w:rsidRDefault="00000000">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5、盖上单位公章及法人代表印章；</w:t>
      </w:r>
    </w:p>
    <w:p w14:paraId="18334B85" w14:textId="77777777" w:rsidR="00790A4E" w:rsidRDefault="00000000">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6、服务承诺细则；</w:t>
      </w:r>
    </w:p>
    <w:p w14:paraId="02E4E837" w14:textId="77777777" w:rsidR="00790A4E" w:rsidRDefault="00000000">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7、无论投标结果如何，投标者自行承担投标发生的所有费用；</w:t>
      </w:r>
    </w:p>
    <w:p w14:paraId="22AD309E" w14:textId="77777777" w:rsidR="00790A4E" w:rsidRDefault="00000000">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8、投标书正本一份，副本二份。</w:t>
      </w:r>
    </w:p>
    <w:p w14:paraId="692EDE70" w14:textId="77777777" w:rsidR="00790A4E" w:rsidRDefault="00000000">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9、中标人提供虚假材料谋取中标的，招标人有权取消其中标资格。</w:t>
      </w:r>
    </w:p>
    <w:p w14:paraId="461852A4" w14:textId="77777777" w:rsidR="00790A4E" w:rsidRDefault="00000000">
      <w:pPr>
        <w:widowControl/>
        <w:spacing w:line="360" w:lineRule="auto"/>
        <w:ind w:left="568" w:hanging="567"/>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四、投标地点</w:t>
      </w:r>
    </w:p>
    <w:p w14:paraId="2E274342" w14:textId="45F01C80" w:rsidR="00790A4E" w:rsidRDefault="00000000">
      <w:pPr>
        <w:widowControl/>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江苏省太仓市科教新城健雄路1号，苏州健雄职业技术学院东校区科创大楼</w:t>
      </w:r>
      <w:r w:rsidR="00CD72A5">
        <w:rPr>
          <w:rFonts w:ascii="宋体" w:eastAsia="宋体" w:hAnsi="宋体" w:cs="宋体" w:hint="eastAsia"/>
          <w:color w:val="000000" w:themeColor="text1"/>
          <w:sz w:val="24"/>
        </w:rPr>
        <w:t>2</w:t>
      </w:r>
      <w:r w:rsidR="00CD72A5">
        <w:rPr>
          <w:rFonts w:ascii="宋体" w:eastAsia="宋体" w:hAnsi="宋体" w:cs="宋体"/>
          <w:color w:val="000000" w:themeColor="text1"/>
          <w:sz w:val="24"/>
        </w:rPr>
        <w:t>14</w:t>
      </w:r>
      <w:r>
        <w:rPr>
          <w:rFonts w:ascii="宋体" w:eastAsia="宋体" w:hAnsi="宋体" w:cs="宋体" w:hint="eastAsia"/>
          <w:color w:val="000000" w:themeColor="text1"/>
          <w:sz w:val="24"/>
        </w:rPr>
        <w:t>。</w:t>
      </w:r>
    </w:p>
    <w:p w14:paraId="334C011C" w14:textId="77777777" w:rsidR="00790A4E" w:rsidRDefault="00000000">
      <w:p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五、投标文件组成</w:t>
      </w:r>
    </w:p>
    <w:p w14:paraId="05D3699D" w14:textId="77777777" w:rsidR="00790A4E"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1、承诺函；</w:t>
      </w:r>
    </w:p>
    <w:p w14:paraId="1A8768BB" w14:textId="77777777" w:rsidR="00790A4E"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2、投标书；</w:t>
      </w:r>
    </w:p>
    <w:p w14:paraId="57C9865A" w14:textId="77777777" w:rsidR="00790A4E"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3、授权委托书；</w:t>
      </w:r>
    </w:p>
    <w:p w14:paraId="69342247" w14:textId="77777777" w:rsidR="00790A4E"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4、企业《营业执照》（盖章）；</w:t>
      </w:r>
    </w:p>
    <w:p w14:paraId="1013FA1A" w14:textId="77777777" w:rsidR="00790A4E"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5、报价单（盖章）。</w:t>
      </w:r>
    </w:p>
    <w:p w14:paraId="696E7808" w14:textId="77777777" w:rsidR="00790A4E" w:rsidRDefault="00000000">
      <w:p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六、其他</w:t>
      </w:r>
    </w:p>
    <w:p w14:paraId="4DFFBAC6" w14:textId="77777777" w:rsidR="00790A4E" w:rsidRDefault="00000000">
      <w:pPr>
        <w:spacing w:line="360" w:lineRule="auto"/>
        <w:ind w:firstLine="420"/>
        <w:rPr>
          <w:rFonts w:ascii="宋体" w:eastAsia="宋体" w:hAnsi="宋体" w:cs="宋体"/>
          <w:b/>
          <w:bCs/>
          <w:color w:val="000000" w:themeColor="text1"/>
          <w:sz w:val="24"/>
          <w:szCs w:val="32"/>
        </w:rPr>
      </w:pPr>
      <w:r>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r>
        <w:rPr>
          <w:rFonts w:ascii="宋体" w:eastAsia="宋体" w:hAnsi="宋体" w:cs="宋体" w:hint="eastAsia"/>
          <w:b/>
          <w:bCs/>
          <w:color w:val="000000" w:themeColor="text1"/>
          <w:sz w:val="24"/>
          <w:szCs w:val="32"/>
        </w:rPr>
        <w:br w:type="page"/>
      </w:r>
    </w:p>
    <w:p w14:paraId="66AD1F09" w14:textId="77777777" w:rsidR="00790A4E" w:rsidRDefault="00000000">
      <w:pPr>
        <w:spacing w:line="360" w:lineRule="auto"/>
        <w:ind w:firstLineChars="200" w:firstLine="482"/>
        <w:jc w:val="center"/>
        <w:rPr>
          <w:rFonts w:ascii="宋体" w:eastAsia="宋体" w:hAnsi="宋体" w:cs="宋体"/>
          <w:color w:val="000000" w:themeColor="text1"/>
          <w:sz w:val="24"/>
          <w:szCs w:val="32"/>
        </w:rPr>
      </w:pPr>
      <w:r>
        <w:rPr>
          <w:rFonts w:ascii="宋体" w:eastAsia="宋体" w:hAnsi="宋体" w:cs="宋体" w:hint="eastAsia"/>
          <w:b/>
          <w:bCs/>
          <w:color w:val="000000" w:themeColor="text1"/>
          <w:sz w:val="24"/>
          <w:szCs w:val="32"/>
        </w:rPr>
        <w:lastRenderedPageBreak/>
        <w:t>第二部分  招标项目要求及采购清单</w:t>
      </w:r>
    </w:p>
    <w:p w14:paraId="1A8C85B2" w14:textId="77777777" w:rsidR="00790A4E" w:rsidRDefault="00000000">
      <w:pPr>
        <w:pStyle w:val="af0"/>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14:paraId="1BF1C6F2" w14:textId="77777777" w:rsidR="00790A4E" w:rsidRDefault="00000000">
      <w:pPr>
        <w:pStyle w:val="af0"/>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 xml:space="preserve">1、投标人一旦参与本次采购活动，即被视为接受了本招标文件的所有内容，如有任何异议，均需在开标日期三天前以书面形式提出； </w:t>
      </w:r>
    </w:p>
    <w:p w14:paraId="2569FE1E" w14:textId="77777777" w:rsidR="00790A4E" w:rsidRDefault="00000000">
      <w:pPr>
        <w:pStyle w:val="af0"/>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6E469452" w14:textId="77777777" w:rsidR="00790A4E" w:rsidRDefault="00000000">
      <w:pPr>
        <w:pStyle w:val="af0"/>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二、项目具体要求</w:t>
      </w:r>
    </w:p>
    <w:p w14:paraId="24B4FC4F" w14:textId="77777777" w:rsidR="00790A4E" w:rsidRDefault="00000000">
      <w:pPr>
        <w:pStyle w:val="af0"/>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1、报价表要求是打印件并加盖公章；</w:t>
      </w:r>
    </w:p>
    <w:p w14:paraId="4E40398A" w14:textId="77777777" w:rsidR="00790A4E" w:rsidRDefault="00000000">
      <w:pPr>
        <w:pStyle w:val="af0"/>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2、项目需求及报价表见附件1。</w:t>
      </w:r>
    </w:p>
    <w:p w14:paraId="10EC50FB" w14:textId="77777777" w:rsidR="00790A4E" w:rsidRDefault="00000000">
      <w:pPr>
        <w:widowControl/>
        <w:jc w:val="left"/>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三、开标和评标</w:t>
      </w:r>
    </w:p>
    <w:p w14:paraId="54EB6B99" w14:textId="77777777" w:rsidR="00790A4E" w:rsidRDefault="00000000">
      <w:pPr>
        <w:spacing w:line="360" w:lineRule="auto"/>
        <w:ind w:firstLine="420"/>
        <w:outlineLvl w:val="0"/>
        <w:rPr>
          <w:rFonts w:ascii="宋体" w:eastAsia="宋体" w:hAnsi="宋体" w:cs="宋体"/>
          <w:color w:val="000000" w:themeColor="text1"/>
          <w:sz w:val="24"/>
        </w:rPr>
      </w:pPr>
      <w:r>
        <w:rPr>
          <w:rFonts w:ascii="宋体" w:eastAsia="宋体" w:hAnsi="宋体" w:cs="宋体" w:hint="eastAsia"/>
          <w:color w:val="000000" w:themeColor="text1"/>
          <w:sz w:val="24"/>
        </w:rPr>
        <w:t>1、招标人组织开标；</w:t>
      </w:r>
    </w:p>
    <w:p w14:paraId="668BB22F" w14:textId="77777777" w:rsidR="00790A4E"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2、评委会由有关专家组成，对投标文件进行审查、质疑、评估、比较。评委会按照公平、公正、择优的原则进行独立评标；</w:t>
      </w:r>
    </w:p>
    <w:p w14:paraId="183F9A9B" w14:textId="77777777" w:rsidR="00790A4E" w:rsidRDefault="00000000">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3、根据投标商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1AE481" w14:textId="77777777" w:rsidR="00790A4E" w:rsidRDefault="00000000">
      <w:pPr>
        <w:tabs>
          <w:tab w:val="left" w:pos="420"/>
        </w:tabs>
        <w:spacing w:line="360" w:lineRule="auto"/>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t>四、履约保证金</w:t>
      </w:r>
    </w:p>
    <w:p w14:paraId="31BD0B8C" w14:textId="77777777" w:rsidR="00790A4E" w:rsidRDefault="00000000">
      <w:pPr>
        <w:tabs>
          <w:tab w:val="left" w:pos="420"/>
        </w:tabs>
        <w:spacing w:line="360" w:lineRule="auto"/>
        <w:jc w:val="left"/>
        <w:rPr>
          <w:rFonts w:ascii="宋体" w:eastAsia="宋体" w:hAnsi="宋体" w:cs="宋体"/>
          <w:color w:val="000000" w:themeColor="text1"/>
          <w:sz w:val="24"/>
        </w:rPr>
      </w:pPr>
      <w:r>
        <w:rPr>
          <w:rFonts w:ascii="宋体" w:eastAsia="宋体" w:hAnsi="宋体" w:cs="宋体"/>
          <w:color w:val="000000" w:themeColor="text1"/>
          <w:sz w:val="24"/>
        </w:rPr>
        <w:tab/>
      </w:r>
      <w:r>
        <w:rPr>
          <w:rFonts w:ascii="宋体" w:eastAsia="宋体" w:hAnsi="宋体" w:cs="宋体" w:hint="eastAsia"/>
          <w:b/>
          <w:bCs/>
          <w:color w:val="000000" w:themeColor="text1"/>
          <w:sz w:val="24"/>
        </w:rPr>
        <w:t>本项目无履约保证金。</w:t>
      </w:r>
    </w:p>
    <w:p w14:paraId="3C70B5CD" w14:textId="77777777" w:rsidR="00790A4E" w:rsidRDefault="00000000">
      <w:pPr>
        <w:tabs>
          <w:tab w:val="left" w:pos="420"/>
        </w:tabs>
        <w:spacing w:line="360" w:lineRule="auto"/>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t>五、供货时间及售后服务</w:t>
      </w:r>
    </w:p>
    <w:p w14:paraId="4AFB5F4D" w14:textId="77777777" w:rsidR="00790A4E" w:rsidRDefault="00000000">
      <w:pPr>
        <w:spacing w:line="360" w:lineRule="auto"/>
        <w:ind w:firstLineChars="175" w:firstLine="420"/>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hint="eastAsia"/>
          <w:bCs/>
          <w:color w:val="000000" w:themeColor="text1"/>
          <w:kern w:val="0"/>
          <w:sz w:val="24"/>
          <w:szCs w:val="72"/>
        </w:rPr>
        <w:t>中标供应商所提供的图书，应根据招标方要求的时间、地点及时送到；</w:t>
      </w:r>
    </w:p>
    <w:p w14:paraId="2883E10B" w14:textId="77777777" w:rsidR="00790A4E" w:rsidRDefault="00000000">
      <w:pPr>
        <w:tabs>
          <w:tab w:val="left" w:pos="420"/>
        </w:tabs>
        <w:spacing w:line="360" w:lineRule="auto"/>
        <w:rPr>
          <w:rFonts w:ascii="宋体" w:eastAsia="宋体" w:hAnsi="宋体" w:cs="宋体"/>
          <w:bCs/>
          <w:color w:val="000000" w:themeColor="text1"/>
          <w:kern w:val="0"/>
          <w:sz w:val="24"/>
          <w:szCs w:val="72"/>
        </w:rPr>
      </w:pPr>
      <w:r>
        <w:rPr>
          <w:rFonts w:ascii="宋体" w:eastAsia="宋体" w:hAnsi="宋体" w:cs="宋体" w:hint="eastAsia"/>
          <w:color w:val="000000" w:themeColor="text1"/>
          <w:sz w:val="24"/>
        </w:rPr>
        <w:tab/>
        <w:t>2、</w:t>
      </w:r>
      <w:r>
        <w:rPr>
          <w:rFonts w:ascii="宋体" w:eastAsia="宋体" w:hAnsi="宋体" w:cs="宋体" w:hint="eastAsia"/>
          <w:bCs/>
          <w:color w:val="000000" w:themeColor="text1"/>
          <w:kern w:val="0"/>
          <w:sz w:val="24"/>
          <w:szCs w:val="72"/>
        </w:rPr>
        <w:t>运输费用：运输包括上下车辆及搬运，所产生的费用由中标供应商自行负责；</w:t>
      </w:r>
    </w:p>
    <w:p w14:paraId="665D3531" w14:textId="77777777" w:rsidR="00790A4E" w:rsidRDefault="00000000">
      <w:pPr>
        <w:tabs>
          <w:tab w:val="left" w:pos="420"/>
        </w:tabs>
        <w:spacing w:line="360" w:lineRule="auto"/>
        <w:rPr>
          <w:rFonts w:ascii="宋体" w:eastAsia="宋体" w:hAnsi="宋体" w:cs="宋体"/>
          <w:b/>
          <w:bCs/>
          <w:color w:val="000000" w:themeColor="text1"/>
          <w:sz w:val="24"/>
        </w:rPr>
      </w:pPr>
      <w:r>
        <w:rPr>
          <w:rFonts w:ascii="宋体" w:eastAsia="宋体" w:hAnsi="宋体" w:cs="宋体" w:hint="eastAsia"/>
          <w:color w:val="000000" w:themeColor="text1"/>
          <w:sz w:val="24"/>
        </w:rPr>
        <w:tab/>
        <w:t>3、中标供应商应根据国家三包的相关规定予以相应的质保；</w:t>
      </w:r>
    </w:p>
    <w:p w14:paraId="20CE7C9C" w14:textId="77777777" w:rsidR="00790A4E" w:rsidRDefault="00000000">
      <w:pPr>
        <w:spacing w:line="360" w:lineRule="auto"/>
        <w:rPr>
          <w:rFonts w:ascii="宋体" w:eastAsia="宋体" w:hAnsi="宋体" w:cs="宋体"/>
          <w:b/>
          <w:bCs/>
          <w:color w:val="000000" w:themeColor="text1"/>
          <w:sz w:val="24"/>
        </w:rPr>
      </w:pPr>
      <w:r>
        <w:rPr>
          <w:rFonts w:ascii="宋体" w:eastAsia="宋体" w:hAnsi="宋体" w:cs="宋体" w:hint="eastAsia"/>
          <w:b/>
          <w:bCs/>
          <w:color w:val="000000" w:themeColor="text1"/>
          <w:sz w:val="24"/>
        </w:rPr>
        <w:t>六、违约处理</w:t>
      </w:r>
    </w:p>
    <w:p w14:paraId="2C8F1E0D" w14:textId="77777777" w:rsidR="00790A4E" w:rsidRDefault="00000000">
      <w:pPr>
        <w:widowControl/>
        <w:spacing w:line="360" w:lineRule="auto"/>
        <w:ind w:firstLine="420"/>
        <w:jc w:val="left"/>
        <w:rPr>
          <w:rFonts w:ascii="宋体" w:eastAsia="宋体" w:hAnsi="宋体" w:cs="宋体"/>
          <w:bCs/>
          <w:color w:val="000000" w:themeColor="text1"/>
          <w:kern w:val="0"/>
          <w:sz w:val="24"/>
          <w:szCs w:val="72"/>
        </w:rPr>
      </w:pPr>
      <w:r>
        <w:rPr>
          <w:rFonts w:ascii="宋体" w:eastAsia="宋体" w:hAnsi="宋体" w:cs="宋体" w:hint="eastAsia"/>
          <w:color w:val="000000" w:themeColor="text1"/>
          <w:sz w:val="24"/>
        </w:rPr>
        <w:t>1、在</w:t>
      </w:r>
      <w:r>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0980A71A" w14:textId="77777777" w:rsidR="00790A4E" w:rsidRDefault="00000000">
      <w:pPr>
        <w:tabs>
          <w:tab w:val="left" w:pos="420"/>
        </w:tabs>
        <w:spacing w:line="360" w:lineRule="auto"/>
        <w:rPr>
          <w:rFonts w:ascii="宋体" w:eastAsia="宋体" w:hAnsi="宋体" w:cs="宋体"/>
          <w:color w:val="000000" w:themeColor="text1"/>
          <w:sz w:val="24"/>
        </w:rPr>
      </w:pPr>
      <w:r>
        <w:rPr>
          <w:rFonts w:ascii="宋体" w:eastAsia="宋体" w:hAnsi="宋体" w:cs="宋体"/>
          <w:color w:val="000000" w:themeColor="text1"/>
          <w:sz w:val="24"/>
        </w:rPr>
        <w:tab/>
      </w:r>
      <w:r>
        <w:rPr>
          <w:rFonts w:ascii="宋体" w:eastAsia="宋体" w:hAnsi="宋体" w:cs="宋体" w:hint="eastAsia"/>
          <w:color w:val="000000" w:themeColor="text1"/>
          <w:sz w:val="24"/>
        </w:rPr>
        <w:t>2、参加投标者须严格维护招投标的公正性、合法性、合理性。一经发现违规者，</w:t>
      </w:r>
      <w:r>
        <w:rPr>
          <w:rFonts w:ascii="宋体" w:eastAsia="宋体" w:hAnsi="宋体" w:cs="宋体" w:hint="eastAsia"/>
          <w:color w:val="000000" w:themeColor="text1"/>
          <w:sz w:val="24"/>
        </w:rPr>
        <w:lastRenderedPageBreak/>
        <w:t>一律取消投标或中标资格，并保留追究其法律责任的权利；</w:t>
      </w:r>
    </w:p>
    <w:p w14:paraId="279743C6" w14:textId="77777777" w:rsidR="00790A4E" w:rsidRDefault="00000000">
      <w:pPr>
        <w:tabs>
          <w:tab w:val="left" w:pos="420"/>
        </w:tabs>
        <w:spacing w:line="360" w:lineRule="auto"/>
        <w:rPr>
          <w:rFonts w:ascii="宋体" w:eastAsia="宋体" w:hAnsi="宋体" w:cs="宋体"/>
          <w:b/>
          <w:bCs/>
          <w:color w:val="000000" w:themeColor="text1"/>
          <w:sz w:val="24"/>
        </w:rPr>
      </w:pPr>
      <w:r>
        <w:rPr>
          <w:rFonts w:ascii="宋体" w:eastAsia="宋体" w:hAnsi="宋体" w:cs="宋体" w:hint="eastAsia"/>
          <w:color w:val="000000" w:themeColor="text1"/>
          <w:sz w:val="24"/>
        </w:rPr>
        <w:tab/>
        <w:t>3、</w:t>
      </w:r>
      <w:r>
        <w:rPr>
          <w:rFonts w:ascii="宋体" w:eastAsia="宋体" w:hAnsi="宋体" w:cs="宋体" w:hint="eastAsia"/>
          <w:b/>
          <w:bCs/>
          <w:color w:val="000000" w:themeColor="text1"/>
          <w:sz w:val="24"/>
        </w:rPr>
        <w:t>若因中标方自身原因无法按时提供图书或主动放弃中标都视为中标方违约，招标方有权按照中标候选人名单排序依次确定其他中标候选人为中标人；</w:t>
      </w:r>
    </w:p>
    <w:p w14:paraId="710FC6AA" w14:textId="77777777" w:rsidR="00790A4E" w:rsidRDefault="00000000">
      <w:pPr>
        <w:tabs>
          <w:tab w:val="left" w:pos="420"/>
        </w:tabs>
        <w:spacing w:line="360" w:lineRule="auto"/>
        <w:rPr>
          <w:rFonts w:ascii="宋体" w:eastAsia="宋体" w:hAnsi="宋体" w:cs="宋体"/>
          <w:b/>
          <w:bCs/>
          <w:color w:val="000000" w:themeColor="text1"/>
          <w:sz w:val="24"/>
        </w:rPr>
      </w:pPr>
      <w:r>
        <w:rPr>
          <w:rFonts w:ascii="宋体" w:eastAsia="宋体" w:hAnsi="宋体" w:cs="宋体"/>
          <w:b/>
          <w:bCs/>
          <w:color w:val="000000" w:themeColor="text1"/>
          <w:sz w:val="24"/>
        </w:rPr>
        <w:tab/>
      </w:r>
      <w:r>
        <w:rPr>
          <w:rFonts w:ascii="宋体" w:eastAsia="宋体" w:hAnsi="宋体" w:cs="宋体"/>
          <w:color w:val="000000" w:themeColor="text1"/>
          <w:sz w:val="24"/>
        </w:rPr>
        <w:t>4</w:t>
      </w:r>
      <w:r>
        <w:rPr>
          <w:rFonts w:ascii="宋体" w:eastAsia="宋体" w:hAnsi="宋体" w:cs="宋体" w:hint="eastAsia"/>
          <w:color w:val="000000" w:themeColor="text1"/>
          <w:sz w:val="24"/>
        </w:rPr>
        <w:t>、中标供货商提供的图书应与投标文件中保持一致，若出现与投标文件中不一致并且低于投标图书品质时，招标方有权拒收图书且有权终止合同并要求供货商进行赔偿。</w:t>
      </w:r>
    </w:p>
    <w:p w14:paraId="05454965" w14:textId="77777777" w:rsidR="00790A4E" w:rsidRDefault="00000000">
      <w:pPr>
        <w:spacing w:line="360" w:lineRule="auto"/>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七、</w:t>
      </w:r>
      <w:r>
        <w:rPr>
          <w:rFonts w:ascii="宋体" w:eastAsia="宋体" w:hAnsi="宋体" w:cs="宋体" w:hint="eastAsia"/>
          <w:b/>
          <w:bCs/>
          <w:color w:val="000000" w:themeColor="text1"/>
          <w:kern w:val="0"/>
          <w:sz w:val="24"/>
          <w:szCs w:val="72"/>
        </w:rPr>
        <w:t>验收标准</w:t>
      </w:r>
    </w:p>
    <w:p w14:paraId="4E1D4EE1" w14:textId="77777777" w:rsidR="00790A4E" w:rsidRDefault="00000000">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bCs/>
          <w:color w:val="000000" w:themeColor="text1"/>
          <w:kern w:val="0"/>
          <w:sz w:val="24"/>
          <w:szCs w:val="72"/>
        </w:rPr>
        <w:t>根据招标方提供的图书参数要求进行验收。</w:t>
      </w:r>
    </w:p>
    <w:p w14:paraId="5567E780" w14:textId="77777777" w:rsidR="00790A4E" w:rsidRDefault="00000000">
      <w:pPr>
        <w:spacing w:line="360" w:lineRule="auto"/>
        <w:rPr>
          <w:rFonts w:ascii="宋体" w:eastAsia="宋体" w:hAnsi="宋体" w:cs="宋体"/>
          <w:b/>
          <w:bCs/>
          <w:color w:val="000000" w:themeColor="text1"/>
          <w:sz w:val="24"/>
        </w:rPr>
      </w:pPr>
      <w:r>
        <w:rPr>
          <w:rFonts w:ascii="宋体" w:eastAsia="宋体" w:hAnsi="宋体" w:cs="宋体" w:hint="eastAsia"/>
          <w:b/>
          <w:color w:val="000000" w:themeColor="text1"/>
          <w:sz w:val="24"/>
        </w:rPr>
        <w:t>八、</w:t>
      </w:r>
      <w:r>
        <w:rPr>
          <w:rFonts w:ascii="宋体" w:eastAsia="宋体" w:hAnsi="宋体" w:cs="宋体" w:hint="eastAsia"/>
          <w:b/>
          <w:bCs/>
          <w:color w:val="000000" w:themeColor="text1"/>
          <w:sz w:val="24"/>
        </w:rPr>
        <w:t>付款方式</w:t>
      </w:r>
    </w:p>
    <w:p w14:paraId="0E290A92" w14:textId="77777777" w:rsidR="00790A4E" w:rsidRDefault="00000000">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合同签订后，经招标方验收通过后支付合同总价，一次性结清。</w:t>
      </w:r>
    </w:p>
    <w:p w14:paraId="57873A2F" w14:textId="77777777" w:rsidR="00790A4E" w:rsidRDefault="00000000">
      <w:pPr>
        <w:widowControl/>
        <w:jc w:val="left"/>
        <w:rPr>
          <w:rFonts w:ascii="宋体" w:eastAsia="宋体" w:hAnsi="宋体" w:cs="宋体"/>
          <w:bCs/>
          <w:color w:val="000000" w:themeColor="text1"/>
          <w:kern w:val="0"/>
          <w:sz w:val="24"/>
          <w:szCs w:val="72"/>
        </w:rPr>
        <w:sectPr w:rsidR="00790A4E">
          <w:pgSz w:w="11906" w:h="16838"/>
          <w:pgMar w:top="1440" w:right="1486" w:bottom="1440" w:left="1800" w:header="851" w:footer="992" w:gutter="0"/>
          <w:cols w:space="425"/>
          <w:docGrid w:type="lines" w:linePitch="312"/>
        </w:sectPr>
      </w:pPr>
      <w:r>
        <w:rPr>
          <w:rFonts w:ascii="宋体" w:eastAsia="宋体" w:hAnsi="宋体" w:cs="宋体" w:hint="eastAsia"/>
          <w:bCs/>
          <w:color w:val="000000" w:themeColor="text1"/>
          <w:kern w:val="0"/>
          <w:sz w:val="24"/>
          <w:szCs w:val="72"/>
        </w:rPr>
        <w:br w:type="page"/>
      </w:r>
    </w:p>
    <w:p w14:paraId="79D01149" w14:textId="77777777" w:rsidR="00790A4E" w:rsidRDefault="00000000">
      <w:pPr>
        <w:jc w:val="left"/>
        <w:rPr>
          <w:rFonts w:ascii="宋体" w:eastAsia="宋体" w:hAnsi="宋体" w:cs="宋体"/>
          <w:b/>
          <w:color w:val="000000" w:themeColor="text1"/>
          <w:sz w:val="24"/>
        </w:rPr>
      </w:pPr>
      <w:r>
        <w:rPr>
          <w:rFonts w:ascii="宋体" w:eastAsia="宋体" w:hAnsi="宋体" w:cs="宋体" w:hint="eastAsia"/>
          <w:b/>
          <w:color w:val="000000" w:themeColor="text1"/>
          <w:sz w:val="24"/>
        </w:rPr>
        <w:lastRenderedPageBreak/>
        <w:t>附件1：</w:t>
      </w:r>
    </w:p>
    <w:p w14:paraId="3E341328" w14:textId="77777777" w:rsidR="00790A4E" w:rsidRDefault="00000000">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《新时代大学生廉洁文化涵养》读本征订项目需求及报价表</w:t>
      </w:r>
    </w:p>
    <w:p w14:paraId="6ECFC643" w14:textId="77777777" w:rsidR="00790A4E" w:rsidRDefault="00790A4E">
      <w:pPr>
        <w:pStyle w:val="a7"/>
        <w:ind w:left="1470" w:right="1470"/>
      </w:pPr>
    </w:p>
    <w:tbl>
      <w:tblPr>
        <w:tblW w:w="11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3705"/>
        <w:gridCol w:w="1425"/>
        <w:gridCol w:w="1482"/>
        <w:gridCol w:w="1208"/>
        <w:gridCol w:w="1205"/>
        <w:gridCol w:w="787"/>
      </w:tblGrid>
      <w:tr w:rsidR="00790A4E" w14:paraId="128BDF67" w14:textId="77777777">
        <w:trPr>
          <w:trHeight w:val="678"/>
          <w:jc w:val="center"/>
        </w:trPr>
        <w:tc>
          <w:tcPr>
            <w:tcW w:w="1309" w:type="dxa"/>
            <w:vAlign w:val="center"/>
          </w:tcPr>
          <w:p w14:paraId="33F5E549" w14:textId="77777777" w:rsidR="00790A4E" w:rsidRDefault="00000000">
            <w:pPr>
              <w:spacing w:line="360" w:lineRule="auto"/>
              <w:jc w:val="center"/>
              <w:rPr>
                <w:rFonts w:ascii="宋体" w:eastAsia="宋体" w:hAnsi="宋体" w:cs="宋体"/>
                <w:b/>
                <w:sz w:val="24"/>
              </w:rPr>
            </w:pPr>
            <w:r>
              <w:rPr>
                <w:rFonts w:ascii="宋体" w:eastAsia="宋体" w:hAnsi="宋体" w:cs="宋体" w:hint="eastAsia"/>
                <w:b/>
                <w:sz w:val="24"/>
              </w:rPr>
              <w:t>序  号</w:t>
            </w:r>
          </w:p>
        </w:tc>
        <w:tc>
          <w:tcPr>
            <w:tcW w:w="3705" w:type="dxa"/>
            <w:vAlign w:val="center"/>
          </w:tcPr>
          <w:p w14:paraId="7B69FF8D" w14:textId="77777777" w:rsidR="00790A4E" w:rsidRDefault="00000000">
            <w:pPr>
              <w:spacing w:line="360" w:lineRule="auto"/>
              <w:jc w:val="center"/>
              <w:rPr>
                <w:rFonts w:ascii="宋体" w:eastAsia="宋体" w:hAnsi="宋体" w:cs="宋体"/>
                <w:b/>
                <w:sz w:val="24"/>
              </w:rPr>
            </w:pPr>
            <w:r>
              <w:rPr>
                <w:rFonts w:ascii="宋体" w:eastAsia="宋体" w:hAnsi="宋体" w:cs="宋体" w:hint="eastAsia"/>
                <w:b/>
                <w:sz w:val="24"/>
              </w:rPr>
              <w:t>需  求</w:t>
            </w:r>
          </w:p>
        </w:tc>
        <w:tc>
          <w:tcPr>
            <w:tcW w:w="1425" w:type="dxa"/>
            <w:vAlign w:val="center"/>
          </w:tcPr>
          <w:p w14:paraId="2C7DC2DA" w14:textId="77777777" w:rsidR="00790A4E" w:rsidRDefault="00000000">
            <w:pPr>
              <w:spacing w:line="360" w:lineRule="auto"/>
              <w:ind w:leftChars="-34" w:left="-1" w:hangingChars="29" w:hanging="70"/>
              <w:jc w:val="center"/>
              <w:rPr>
                <w:rFonts w:ascii="宋体" w:eastAsia="宋体" w:hAnsi="宋体" w:cs="宋体"/>
                <w:b/>
                <w:sz w:val="24"/>
              </w:rPr>
            </w:pPr>
            <w:r>
              <w:rPr>
                <w:rFonts w:ascii="宋体" w:eastAsia="宋体" w:hAnsi="宋体" w:cs="宋体" w:hint="eastAsia"/>
                <w:b/>
                <w:sz w:val="24"/>
              </w:rPr>
              <w:t>单  位</w:t>
            </w:r>
          </w:p>
        </w:tc>
        <w:tc>
          <w:tcPr>
            <w:tcW w:w="1482" w:type="dxa"/>
            <w:vAlign w:val="center"/>
          </w:tcPr>
          <w:p w14:paraId="6FA8FE22" w14:textId="77777777" w:rsidR="00790A4E" w:rsidRDefault="00000000">
            <w:pPr>
              <w:spacing w:line="360" w:lineRule="auto"/>
              <w:jc w:val="center"/>
              <w:rPr>
                <w:rFonts w:ascii="宋体" w:eastAsia="宋体" w:hAnsi="宋体" w:cs="宋体"/>
                <w:b/>
                <w:sz w:val="24"/>
              </w:rPr>
            </w:pPr>
            <w:r>
              <w:rPr>
                <w:rFonts w:ascii="宋体" w:eastAsia="宋体" w:hAnsi="宋体" w:cs="宋体" w:hint="eastAsia"/>
                <w:b/>
                <w:sz w:val="24"/>
              </w:rPr>
              <w:t>数  量</w:t>
            </w:r>
          </w:p>
        </w:tc>
        <w:tc>
          <w:tcPr>
            <w:tcW w:w="1208" w:type="dxa"/>
            <w:vAlign w:val="center"/>
          </w:tcPr>
          <w:p w14:paraId="412A4F7E" w14:textId="77777777" w:rsidR="00790A4E" w:rsidRDefault="00000000">
            <w:pPr>
              <w:spacing w:line="360" w:lineRule="auto"/>
              <w:jc w:val="center"/>
              <w:rPr>
                <w:rFonts w:ascii="宋体" w:eastAsia="宋体" w:hAnsi="宋体" w:cs="宋体"/>
                <w:b/>
                <w:sz w:val="24"/>
              </w:rPr>
            </w:pPr>
            <w:r>
              <w:rPr>
                <w:rFonts w:ascii="宋体" w:eastAsia="宋体" w:hAnsi="宋体" w:cs="宋体" w:hint="eastAsia"/>
                <w:b/>
                <w:sz w:val="24"/>
              </w:rPr>
              <w:t>单价（元）</w:t>
            </w:r>
          </w:p>
        </w:tc>
        <w:tc>
          <w:tcPr>
            <w:tcW w:w="1205" w:type="dxa"/>
            <w:vAlign w:val="center"/>
          </w:tcPr>
          <w:p w14:paraId="0F387968" w14:textId="77777777" w:rsidR="00790A4E" w:rsidRDefault="00000000">
            <w:pPr>
              <w:spacing w:line="360" w:lineRule="auto"/>
              <w:jc w:val="center"/>
              <w:rPr>
                <w:rFonts w:ascii="宋体" w:eastAsia="宋体" w:hAnsi="宋体" w:cs="宋体"/>
                <w:b/>
                <w:sz w:val="24"/>
              </w:rPr>
            </w:pPr>
            <w:r>
              <w:rPr>
                <w:rFonts w:ascii="宋体" w:eastAsia="宋体" w:hAnsi="宋体" w:cs="宋体" w:hint="eastAsia"/>
                <w:b/>
                <w:sz w:val="24"/>
              </w:rPr>
              <w:t>总价（元）</w:t>
            </w:r>
          </w:p>
        </w:tc>
        <w:tc>
          <w:tcPr>
            <w:tcW w:w="787" w:type="dxa"/>
            <w:vAlign w:val="center"/>
          </w:tcPr>
          <w:p w14:paraId="04963C17" w14:textId="77777777" w:rsidR="00790A4E" w:rsidRDefault="00000000">
            <w:pPr>
              <w:spacing w:line="360" w:lineRule="auto"/>
              <w:jc w:val="center"/>
              <w:rPr>
                <w:rFonts w:ascii="宋体" w:eastAsia="宋体" w:hAnsi="宋体" w:cs="宋体"/>
                <w:b/>
                <w:sz w:val="24"/>
              </w:rPr>
            </w:pPr>
            <w:r>
              <w:rPr>
                <w:rFonts w:ascii="宋体" w:eastAsia="宋体" w:hAnsi="宋体" w:cs="宋体" w:hint="eastAsia"/>
                <w:b/>
                <w:sz w:val="24"/>
              </w:rPr>
              <w:t>备注</w:t>
            </w:r>
          </w:p>
        </w:tc>
      </w:tr>
      <w:tr w:rsidR="00790A4E" w14:paraId="20E1C11E" w14:textId="77777777">
        <w:trPr>
          <w:trHeight w:val="898"/>
          <w:jc w:val="center"/>
        </w:trPr>
        <w:tc>
          <w:tcPr>
            <w:tcW w:w="1309" w:type="dxa"/>
            <w:vAlign w:val="center"/>
          </w:tcPr>
          <w:p w14:paraId="1B0629DE" w14:textId="77777777" w:rsidR="00790A4E" w:rsidRDefault="00000000">
            <w:pPr>
              <w:spacing w:line="360" w:lineRule="auto"/>
              <w:jc w:val="center"/>
              <w:rPr>
                <w:rFonts w:ascii="宋体" w:eastAsia="宋体" w:hAnsi="宋体" w:cs="宋体"/>
                <w:szCs w:val="21"/>
              </w:rPr>
            </w:pPr>
            <w:r>
              <w:rPr>
                <w:rFonts w:ascii="宋体" w:eastAsia="宋体" w:hAnsi="宋体" w:cs="宋体" w:hint="eastAsia"/>
                <w:szCs w:val="21"/>
              </w:rPr>
              <w:t>1</w:t>
            </w:r>
          </w:p>
        </w:tc>
        <w:tc>
          <w:tcPr>
            <w:tcW w:w="3705" w:type="dxa"/>
            <w:vAlign w:val="center"/>
          </w:tcPr>
          <w:p w14:paraId="5680ED02" w14:textId="77777777" w:rsidR="00790A4E" w:rsidRDefault="00000000">
            <w:pPr>
              <w:spacing w:line="360" w:lineRule="auto"/>
              <w:jc w:val="left"/>
              <w:rPr>
                <w:rFonts w:ascii="宋体" w:eastAsia="宋体" w:hAnsi="宋体" w:cs="宋体"/>
                <w:szCs w:val="21"/>
              </w:rPr>
            </w:pPr>
            <w:r>
              <w:rPr>
                <w:rFonts w:ascii="宋体" w:eastAsia="宋体" w:hAnsi="宋体" w:cs="宋体" w:hint="eastAsia"/>
                <w:color w:val="000000"/>
                <w:kern w:val="0"/>
                <w:szCs w:val="21"/>
                <w:lang w:bidi="ar"/>
              </w:rPr>
              <w:t xml:space="preserve">《新时代大学生廉洁文化涵养》 </w:t>
            </w:r>
          </w:p>
        </w:tc>
        <w:tc>
          <w:tcPr>
            <w:tcW w:w="1425" w:type="dxa"/>
            <w:vAlign w:val="center"/>
          </w:tcPr>
          <w:p w14:paraId="2B114AE2" w14:textId="77777777" w:rsidR="00790A4E" w:rsidRDefault="00000000">
            <w:pPr>
              <w:spacing w:line="360" w:lineRule="auto"/>
              <w:jc w:val="center"/>
              <w:rPr>
                <w:rFonts w:ascii="宋体" w:eastAsia="宋体" w:hAnsi="宋体" w:cs="宋体"/>
                <w:szCs w:val="21"/>
              </w:rPr>
            </w:pPr>
            <w:r>
              <w:rPr>
                <w:rFonts w:ascii="宋体" w:eastAsia="宋体" w:hAnsi="宋体" w:cs="宋体" w:hint="eastAsia"/>
                <w:szCs w:val="21"/>
              </w:rPr>
              <w:t>册</w:t>
            </w:r>
          </w:p>
        </w:tc>
        <w:tc>
          <w:tcPr>
            <w:tcW w:w="1482" w:type="dxa"/>
            <w:vAlign w:val="center"/>
          </w:tcPr>
          <w:p w14:paraId="51727BD2" w14:textId="77777777" w:rsidR="00790A4E" w:rsidRDefault="00000000">
            <w:pPr>
              <w:spacing w:line="360" w:lineRule="auto"/>
              <w:jc w:val="center"/>
              <w:rPr>
                <w:rFonts w:ascii="宋体" w:eastAsia="宋体" w:hAnsi="宋体" w:cs="宋体"/>
                <w:szCs w:val="21"/>
              </w:rPr>
            </w:pPr>
            <w:r>
              <w:rPr>
                <w:rFonts w:ascii="宋体" w:eastAsia="宋体" w:hAnsi="宋体" w:cs="宋体" w:hint="eastAsia"/>
                <w:szCs w:val="21"/>
              </w:rPr>
              <w:t>3400</w:t>
            </w:r>
          </w:p>
        </w:tc>
        <w:tc>
          <w:tcPr>
            <w:tcW w:w="1208" w:type="dxa"/>
            <w:vAlign w:val="center"/>
          </w:tcPr>
          <w:p w14:paraId="3004F837" w14:textId="572E95A8" w:rsidR="00790A4E" w:rsidRDefault="00790A4E">
            <w:pPr>
              <w:spacing w:line="360" w:lineRule="auto"/>
              <w:jc w:val="center"/>
              <w:rPr>
                <w:rFonts w:ascii="宋体" w:eastAsia="宋体" w:hAnsi="宋体" w:cs="宋体"/>
                <w:szCs w:val="21"/>
              </w:rPr>
            </w:pPr>
          </w:p>
        </w:tc>
        <w:tc>
          <w:tcPr>
            <w:tcW w:w="1205" w:type="dxa"/>
            <w:vAlign w:val="center"/>
          </w:tcPr>
          <w:p w14:paraId="49B3100D" w14:textId="25A21C90" w:rsidR="00790A4E" w:rsidRDefault="00790A4E">
            <w:pPr>
              <w:spacing w:line="360" w:lineRule="auto"/>
              <w:jc w:val="center"/>
              <w:rPr>
                <w:rFonts w:ascii="宋体" w:eastAsia="宋体" w:hAnsi="宋体" w:cs="宋体"/>
                <w:szCs w:val="21"/>
              </w:rPr>
            </w:pPr>
          </w:p>
        </w:tc>
        <w:tc>
          <w:tcPr>
            <w:tcW w:w="787" w:type="dxa"/>
            <w:vAlign w:val="center"/>
          </w:tcPr>
          <w:p w14:paraId="757B93CB" w14:textId="77777777" w:rsidR="00790A4E" w:rsidRDefault="00790A4E">
            <w:pPr>
              <w:spacing w:line="360" w:lineRule="auto"/>
              <w:jc w:val="center"/>
              <w:rPr>
                <w:rFonts w:ascii="宋体" w:eastAsia="宋体" w:hAnsi="宋体" w:cs="宋体"/>
                <w:szCs w:val="21"/>
              </w:rPr>
            </w:pPr>
          </w:p>
        </w:tc>
      </w:tr>
    </w:tbl>
    <w:p w14:paraId="0FBA64CF" w14:textId="77777777" w:rsidR="00790A4E" w:rsidRDefault="00000000">
      <w:pPr>
        <w:rPr>
          <w:rFonts w:ascii="宋体" w:eastAsia="宋体" w:hAnsi="宋体" w:cs="宋体"/>
          <w:bCs/>
          <w:color w:val="000000" w:themeColor="text1"/>
          <w:kern w:val="0"/>
          <w:sz w:val="24"/>
          <w:szCs w:val="72"/>
        </w:rPr>
        <w:sectPr w:rsidR="00790A4E">
          <w:pgSz w:w="16838" w:h="11906" w:orient="landscape"/>
          <w:pgMar w:top="1800" w:right="1440" w:bottom="1800" w:left="1440" w:header="851" w:footer="992" w:gutter="0"/>
          <w:cols w:space="425"/>
          <w:docGrid w:type="lines" w:linePitch="312"/>
        </w:sectPr>
      </w:pPr>
      <w:r>
        <w:rPr>
          <w:rFonts w:ascii="宋体" w:eastAsia="宋体" w:hAnsi="宋体" w:cs="宋体" w:hint="eastAsia"/>
          <w:bCs/>
          <w:color w:val="000000" w:themeColor="text1"/>
          <w:kern w:val="0"/>
          <w:sz w:val="24"/>
          <w:szCs w:val="72"/>
        </w:rPr>
        <w:br w:type="page"/>
      </w:r>
    </w:p>
    <w:p w14:paraId="7CBA028E" w14:textId="77777777" w:rsidR="00790A4E" w:rsidRDefault="00790A4E">
      <w:pPr>
        <w:rPr>
          <w:rFonts w:ascii="宋体" w:eastAsia="宋体" w:hAnsi="宋体" w:cs="宋体"/>
          <w:bCs/>
          <w:color w:val="000000" w:themeColor="text1"/>
          <w:kern w:val="0"/>
          <w:sz w:val="24"/>
          <w:szCs w:val="72"/>
        </w:rPr>
      </w:pPr>
    </w:p>
    <w:p w14:paraId="07010BFB" w14:textId="77777777" w:rsidR="00790A4E" w:rsidRDefault="00000000">
      <w:pPr>
        <w:widowControl/>
        <w:spacing w:line="315" w:lineRule="atLeast"/>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承诺函</w:t>
      </w:r>
    </w:p>
    <w:p w14:paraId="4E35628A" w14:textId="77777777" w:rsidR="00790A4E" w:rsidRDefault="00790A4E">
      <w:pPr>
        <w:widowControl/>
        <w:spacing w:line="504" w:lineRule="atLeast"/>
        <w:ind w:firstLine="418"/>
        <w:jc w:val="center"/>
        <w:rPr>
          <w:rFonts w:ascii="宋体" w:eastAsia="宋体" w:hAnsi="宋体" w:cs="宋体"/>
          <w:color w:val="000000" w:themeColor="text1"/>
          <w:kern w:val="0"/>
          <w:szCs w:val="21"/>
        </w:rPr>
      </w:pPr>
    </w:p>
    <w:p w14:paraId="71123779" w14:textId="77777777" w:rsidR="00790A4E" w:rsidRDefault="00000000">
      <w:pPr>
        <w:widowControl/>
        <w:spacing w:line="263" w:lineRule="atLeast"/>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致：</w:t>
      </w:r>
      <w:r>
        <w:rPr>
          <w:rFonts w:ascii="宋体" w:eastAsia="宋体" w:hAnsi="宋体" w:cs="宋体" w:hint="eastAsia"/>
          <w:b/>
          <w:bCs/>
          <w:i/>
          <w:iCs/>
          <w:color w:val="000000" w:themeColor="text1"/>
          <w:kern w:val="0"/>
          <w:sz w:val="24"/>
          <w:u w:val="single"/>
        </w:rPr>
        <w:t>(招标人名称)</w:t>
      </w:r>
      <w:r>
        <w:rPr>
          <w:rFonts w:ascii="宋体" w:eastAsia="宋体" w:hAnsi="宋体" w:cs="宋体" w:hint="eastAsia"/>
          <w:color w:val="000000" w:themeColor="text1"/>
          <w:kern w:val="0"/>
          <w:sz w:val="24"/>
        </w:rPr>
        <w:t>：</w:t>
      </w:r>
    </w:p>
    <w:p w14:paraId="62E71A03" w14:textId="77777777" w:rsidR="00790A4E" w:rsidRDefault="00790A4E">
      <w:pPr>
        <w:widowControl/>
        <w:spacing w:line="504" w:lineRule="atLeast"/>
        <w:ind w:firstLine="662"/>
        <w:jc w:val="left"/>
        <w:rPr>
          <w:rFonts w:ascii="宋体" w:eastAsia="宋体" w:hAnsi="宋体" w:cs="宋体"/>
          <w:color w:val="000000" w:themeColor="text1"/>
          <w:kern w:val="0"/>
          <w:szCs w:val="21"/>
        </w:rPr>
      </w:pPr>
    </w:p>
    <w:p w14:paraId="56DDC512" w14:textId="77777777" w:rsidR="00790A4E" w:rsidRDefault="00000000">
      <w:pPr>
        <w:widowControl/>
        <w:spacing w:line="504" w:lineRule="atLeast"/>
        <w:ind w:firstLine="66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本公司愿意参加贵方组织实施的</w:t>
      </w:r>
      <w:r>
        <w:rPr>
          <w:rFonts w:ascii="宋体" w:eastAsia="宋体" w:hAnsi="宋体" w:cs="宋体" w:hint="eastAsia"/>
          <w:color w:val="000000" w:themeColor="text1"/>
          <w:kern w:val="0"/>
          <w:sz w:val="24"/>
          <w:u w:val="single"/>
        </w:rPr>
        <w:t xml:space="preserve">                       </w:t>
      </w:r>
      <w:r>
        <w:rPr>
          <w:rFonts w:ascii="宋体" w:eastAsia="宋体" w:hAnsi="宋体" w:cs="宋体" w:hint="eastAsia"/>
          <w:color w:val="000000" w:themeColor="text1"/>
          <w:kern w:val="0"/>
          <w:sz w:val="24"/>
        </w:rPr>
        <w:t>项目的采购活动。本公司承诺：</w:t>
      </w:r>
    </w:p>
    <w:p w14:paraId="14DE3788" w14:textId="77777777" w:rsidR="00790A4E" w:rsidRDefault="00000000">
      <w:pPr>
        <w:widowControl/>
        <w:spacing w:line="504"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1、本公司依法缴纳税收和社会保障资金；</w:t>
      </w:r>
    </w:p>
    <w:p w14:paraId="2C0516C7" w14:textId="77777777" w:rsidR="00790A4E" w:rsidRDefault="00000000">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2、本公司参加采购活动前二年内，在经营活动中无重大违法记录，无不良行为记录，无其他法律、行政法规规定的禁止参与招投标活动的行为；</w:t>
      </w:r>
    </w:p>
    <w:p w14:paraId="5A4796E0" w14:textId="77777777" w:rsidR="00790A4E" w:rsidRDefault="00000000">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3、本公司提交的投标文件中所有关于投标人资格的文件、证明和陈述均是真实的、准确的，并承诺在中标后提供投标文件中所有资质的原件备查，如贵校发现我方有虚假资料，可做废标处理。</w:t>
      </w:r>
    </w:p>
    <w:p w14:paraId="0773ED44" w14:textId="77777777" w:rsidR="00790A4E" w:rsidRDefault="00000000">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4、本公司承诺中标后所供产品与投标文件中的品牌、型号规格一致，否则我们愿意承担一切经济与法律上的责任。</w:t>
      </w:r>
    </w:p>
    <w:p w14:paraId="0561EDAC" w14:textId="77777777" w:rsidR="00790A4E" w:rsidRDefault="00000000">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18E79A28" w14:textId="77777777" w:rsidR="00790A4E" w:rsidRDefault="00790A4E">
      <w:pPr>
        <w:widowControl/>
        <w:spacing w:line="315" w:lineRule="atLeast"/>
        <w:ind w:firstLine="475"/>
        <w:jc w:val="left"/>
        <w:rPr>
          <w:rFonts w:ascii="宋体" w:eastAsia="宋体" w:hAnsi="宋体" w:cs="宋体"/>
          <w:color w:val="000000" w:themeColor="text1"/>
          <w:kern w:val="0"/>
          <w:szCs w:val="21"/>
        </w:rPr>
      </w:pPr>
    </w:p>
    <w:p w14:paraId="0811ACA1" w14:textId="77777777" w:rsidR="00790A4E" w:rsidRDefault="00000000">
      <w:pPr>
        <w:widowControl/>
        <w:spacing w:line="315" w:lineRule="atLeast"/>
        <w:ind w:firstLine="475"/>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若与真实情况不符，本公司愿意承担由此而产生的一切后果。</w:t>
      </w:r>
    </w:p>
    <w:p w14:paraId="29184387" w14:textId="77777777" w:rsidR="00790A4E" w:rsidRDefault="00790A4E">
      <w:pPr>
        <w:widowControl/>
        <w:spacing w:line="504" w:lineRule="atLeast"/>
        <w:ind w:firstLine="418"/>
        <w:jc w:val="left"/>
        <w:rPr>
          <w:rFonts w:ascii="宋体" w:eastAsia="宋体" w:hAnsi="宋体" w:cs="宋体"/>
          <w:color w:val="000000" w:themeColor="text1"/>
          <w:kern w:val="0"/>
          <w:szCs w:val="21"/>
        </w:rPr>
      </w:pPr>
    </w:p>
    <w:p w14:paraId="22E35DDF" w14:textId="77777777" w:rsidR="00790A4E" w:rsidRDefault="00000000">
      <w:pPr>
        <w:widowControl/>
        <w:spacing w:line="504" w:lineRule="atLeast"/>
        <w:ind w:firstLine="418"/>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法定代表人或代理人（签字或盖章）：</w:t>
      </w:r>
    </w:p>
    <w:p w14:paraId="079506F6" w14:textId="77777777" w:rsidR="00790A4E" w:rsidRDefault="00000000">
      <w:pPr>
        <w:widowControl/>
        <w:spacing w:line="504" w:lineRule="atLeast"/>
        <w:ind w:left="1699" w:firstLine="43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投标人（盖章）：</w:t>
      </w:r>
    </w:p>
    <w:p w14:paraId="7B38C1C3" w14:textId="77777777" w:rsidR="00790A4E" w:rsidRDefault="00790A4E">
      <w:pPr>
        <w:widowControl/>
        <w:spacing w:line="504" w:lineRule="atLeast"/>
        <w:ind w:firstLine="418"/>
        <w:jc w:val="left"/>
        <w:rPr>
          <w:rFonts w:ascii="宋体" w:eastAsia="宋体" w:hAnsi="宋体" w:cs="宋体"/>
          <w:color w:val="000000" w:themeColor="text1"/>
          <w:kern w:val="0"/>
          <w:szCs w:val="21"/>
        </w:rPr>
      </w:pPr>
    </w:p>
    <w:p w14:paraId="4B6E5119" w14:textId="77777777" w:rsidR="00790A4E" w:rsidRDefault="00000000">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  月 日</w:t>
      </w:r>
    </w:p>
    <w:p w14:paraId="6229FE47" w14:textId="77777777" w:rsidR="00790A4E" w:rsidRDefault="00790A4E">
      <w:pPr>
        <w:spacing w:line="360" w:lineRule="auto"/>
        <w:ind w:firstLineChars="200" w:firstLine="480"/>
        <w:rPr>
          <w:rFonts w:ascii="宋体" w:eastAsia="宋体" w:hAnsi="宋体" w:cs="宋体"/>
          <w:bCs/>
          <w:color w:val="000000" w:themeColor="text1"/>
          <w:kern w:val="0"/>
          <w:sz w:val="24"/>
          <w:szCs w:val="72"/>
        </w:rPr>
      </w:pPr>
    </w:p>
    <w:p w14:paraId="000CCD9A" w14:textId="77777777" w:rsidR="00790A4E" w:rsidRDefault="00000000">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br w:type="page"/>
      </w:r>
    </w:p>
    <w:p w14:paraId="06383E54" w14:textId="77777777" w:rsidR="00790A4E" w:rsidRDefault="00000000">
      <w:pPr>
        <w:pStyle w:val="2"/>
        <w:jc w:val="center"/>
        <w:rPr>
          <w:rFonts w:ascii="宋体" w:eastAsia="宋体" w:hAnsi="宋体" w:cs="宋体"/>
          <w:color w:val="000000" w:themeColor="text1"/>
          <w:sz w:val="24"/>
          <w:szCs w:val="21"/>
        </w:rPr>
      </w:pPr>
      <w:bookmarkStart w:id="0" w:name="_Toc484545556"/>
      <w:r>
        <w:rPr>
          <w:rFonts w:ascii="宋体" w:eastAsia="宋体" w:hAnsi="宋体" w:cs="宋体" w:hint="eastAsia"/>
          <w:color w:val="000000" w:themeColor="text1"/>
          <w:sz w:val="24"/>
          <w:szCs w:val="21"/>
        </w:rPr>
        <w:lastRenderedPageBreak/>
        <w:t>投标书</w:t>
      </w:r>
      <w:bookmarkEnd w:id="0"/>
    </w:p>
    <w:p w14:paraId="36BBC488" w14:textId="77777777" w:rsidR="00790A4E" w:rsidRDefault="00000000">
      <w:pPr>
        <w:spacing w:line="360" w:lineRule="auto"/>
        <w:ind w:left="426" w:hanging="426"/>
        <w:rPr>
          <w:rFonts w:ascii="宋体" w:eastAsia="宋体" w:hAnsi="宋体" w:cs="宋体"/>
          <w:color w:val="000000" w:themeColor="text1"/>
          <w:sz w:val="24"/>
        </w:rPr>
      </w:pPr>
      <w:r>
        <w:rPr>
          <w:rFonts w:ascii="宋体" w:eastAsia="宋体" w:hAnsi="宋体" w:cs="宋体" w:hint="eastAsia"/>
          <w:color w:val="000000" w:themeColor="text1"/>
          <w:sz w:val="28"/>
          <w:u w:val="single"/>
        </w:rPr>
        <w:t xml:space="preserve">                          ：</w:t>
      </w:r>
      <w:r>
        <w:rPr>
          <w:rFonts w:ascii="宋体" w:eastAsia="宋体" w:hAnsi="宋体" w:cs="宋体" w:hint="eastAsia"/>
          <w:color w:val="000000" w:themeColor="text1"/>
          <w:sz w:val="24"/>
        </w:rPr>
        <w:t>（招标人名称）</w:t>
      </w:r>
    </w:p>
    <w:p w14:paraId="5C6F5663" w14:textId="77777777" w:rsidR="00790A4E" w:rsidRDefault="00000000">
      <w:pPr>
        <w:snapToGrid w:val="0"/>
        <w:spacing w:line="360" w:lineRule="auto"/>
        <w:ind w:firstLine="420"/>
        <w:rPr>
          <w:rFonts w:ascii="宋体" w:eastAsia="宋体" w:hAnsi="宋体" w:cs="宋体"/>
          <w:color w:val="000000" w:themeColor="text1"/>
          <w:sz w:val="24"/>
        </w:rPr>
      </w:pPr>
      <w:r>
        <w:rPr>
          <w:rFonts w:ascii="宋体" w:eastAsia="宋体" w:hAnsi="宋体" w:cs="宋体" w:hint="eastAsia"/>
          <w:b/>
          <w:bCs/>
          <w:color w:val="000000" w:themeColor="text1"/>
          <w:kern w:val="0"/>
          <w:sz w:val="24"/>
        </w:rPr>
        <w:t>我公司于  年   月  日收到贵单位</w:t>
      </w:r>
      <w:r>
        <w:rPr>
          <w:rFonts w:ascii="宋体" w:eastAsia="宋体" w:hAnsi="宋体" w:cs="宋体" w:hint="eastAsia"/>
          <w:b/>
          <w:bCs/>
          <w:color w:val="000000" w:themeColor="text1"/>
          <w:kern w:val="0"/>
          <w:sz w:val="24"/>
          <w:u w:val="single"/>
        </w:rPr>
        <w:t xml:space="preserve"> </w:t>
      </w:r>
      <w:r>
        <w:rPr>
          <w:rFonts w:ascii="宋体" w:eastAsia="宋体" w:hAnsi="宋体" w:cs="宋体"/>
          <w:b/>
          <w:bCs/>
          <w:color w:val="000000" w:themeColor="text1"/>
          <w:kern w:val="0"/>
          <w:sz w:val="24"/>
          <w:u w:val="single"/>
        </w:rPr>
        <w:t xml:space="preserve">              </w:t>
      </w:r>
      <w:r>
        <w:rPr>
          <w:rFonts w:ascii="宋体" w:eastAsia="宋体" w:hAnsi="宋体" w:cs="宋体" w:hint="eastAsia"/>
          <w:b/>
          <w:bCs/>
          <w:color w:val="000000" w:themeColor="text1"/>
          <w:kern w:val="0"/>
          <w:sz w:val="24"/>
        </w:rPr>
        <w:t>招标文件，经过仔细分析和研究，对招标文件条款全部确认。</w:t>
      </w:r>
      <w:r>
        <w:rPr>
          <w:rFonts w:ascii="宋体" w:eastAsia="宋体" w:hAnsi="宋体" w:cs="宋体" w:hint="eastAsia"/>
          <w:color w:val="000000" w:themeColor="text1"/>
          <w:sz w:val="24"/>
        </w:rPr>
        <w:t>我们兹以：</w:t>
      </w:r>
    </w:p>
    <w:p w14:paraId="3651F872" w14:textId="77777777" w:rsidR="00790A4E" w:rsidRDefault="00000000">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人民币：</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，大  写：</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01B4F726" w14:textId="77777777" w:rsidR="00790A4E" w:rsidRDefault="00000000">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167A1618" w14:textId="77777777" w:rsidR="00790A4E" w:rsidRDefault="00000000">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同意该招标文件作为合同附件，与合同具有同等法律效力。</w:t>
      </w:r>
    </w:p>
    <w:p w14:paraId="64AE4D6B" w14:textId="77777777" w:rsidR="00790A4E" w:rsidRDefault="00000000">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0DDCE348" w14:textId="77777777" w:rsidR="00790A4E" w:rsidRDefault="00000000">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我们不会把本投标价格告知其它任何第三方。</w:t>
      </w:r>
    </w:p>
    <w:p w14:paraId="6E07F9BA" w14:textId="77777777" w:rsidR="00790A4E" w:rsidRDefault="00000000">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430433BB" w14:textId="77777777" w:rsidR="00790A4E" w:rsidRDefault="00790A4E">
      <w:pPr>
        <w:snapToGrid w:val="0"/>
        <w:spacing w:line="360" w:lineRule="auto"/>
        <w:ind w:firstLine="420"/>
        <w:rPr>
          <w:rFonts w:ascii="宋体" w:eastAsia="宋体" w:hAnsi="宋体" w:cs="宋体"/>
          <w:color w:val="000000" w:themeColor="text1"/>
          <w:sz w:val="24"/>
        </w:rPr>
      </w:pPr>
    </w:p>
    <w:p w14:paraId="13415ACA" w14:textId="77777777" w:rsidR="00790A4E" w:rsidRDefault="00000000">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       （公司盖章）</w:t>
      </w:r>
    </w:p>
    <w:p w14:paraId="4D44A04B" w14:textId="77777777" w:rsidR="00790A4E" w:rsidRDefault="00790A4E">
      <w:pPr>
        <w:snapToGrid w:val="0"/>
        <w:spacing w:line="360" w:lineRule="auto"/>
        <w:ind w:firstLine="420"/>
        <w:rPr>
          <w:rFonts w:ascii="宋体" w:eastAsia="宋体" w:hAnsi="宋体" w:cs="宋体"/>
          <w:color w:val="000000" w:themeColor="text1"/>
          <w:sz w:val="24"/>
        </w:rPr>
      </w:pPr>
    </w:p>
    <w:p w14:paraId="5CC63DD4" w14:textId="77777777" w:rsidR="00790A4E" w:rsidRDefault="00000000">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       </w:t>
      </w:r>
    </w:p>
    <w:p w14:paraId="3C3ECD06" w14:textId="77777777" w:rsidR="00790A4E" w:rsidRDefault="00790A4E">
      <w:pPr>
        <w:snapToGrid w:val="0"/>
        <w:spacing w:line="360" w:lineRule="auto"/>
        <w:ind w:firstLine="420"/>
        <w:rPr>
          <w:rFonts w:ascii="宋体" w:eastAsia="宋体" w:hAnsi="宋体" w:cs="宋体"/>
          <w:color w:val="000000" w:themeColor="text1"/>
          <w:sz w:val="24"/>
        </w:rPr>
      </w:pPr>
    </w:p>
    <w:p w14:paraId="504C454E" w14:textId="77777777" w:rsidR="00790A4E" w:rsidRDefault="00790A4E">
      <w:pPr>
        <w:snapToGrid w:val="0"/>
        <w:spacing w:line="360" w:lineRule="auto"/>
        <w:ind w:firstLine="420"/>
        <w:rPr>
          <w:rFonts w:ascii="宋体" w:eastAsia="宋体" w:hAnsi="宋体" w:cs="宋体"/>
          <w:color w:val="000000" w:themeColor="text1"/>
          <w:sz w:val="24"/>
        </w:rPr>
      </w:pPr>
    </w:p>
    <w:p w14:paraId="190BB148" w14:textId="77777777" w:rsidR="00790A4E" w:rsidRDefault="00000000">
      <w:pPr>
        <w:snapToGrid w:val="0"/>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年    月    日</w:t>
      </w:r>
      <w:bookmarkStart w:id="1" w:name="_Toc447712226"/>
    </w:p>
    <w:p w14:paraId="709CD8DE" w14:textId="77777777" w:rsidR="00790A4E" w:rsidRDefault="00000000">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color w:val="000000" w:themeColor="text1"/>
        </w:rPr>
        <w:br w:type="page"/>
      </w:r>
      <w:bookmarkStart w:id="2" w:name="_Toc484545557"/>
      <w:r>
        <w:rPr>
          <w:rFonts w:ascii="宋体" w:eastAsia="宋体" w:hAnsi="宋体" w:cs="宋体" w:hint="eastAsia"/>
          <w:b/>
          <w:bCs/>
          <w:color w:val="000000" w:themeColor="text1"/>
          <w:sz w:val="24"/>
        </w:rPr>
        <w:lastRenderedPageBreak/>
        <w:t>授权委托书</w:t>
      </w:r>
      <w:bookmarkEnd w:id="1"/>
      <w:bookmarkEnd w:id="2"/>
    </w:p>
    <w:p w14:paraId="4C38A1F3" w14:textId="77777777" w:rsidR="00790A4E" w:rsidRDefault="00790A4E">
      <w:pPr>
        <w:spacing w:line="360" w:lineRule="auto"/>
        <w:rPr>
          <w:rFonts w:ascii="宋体" w:eastAsia="宋体" w:hAnsi="宋体" w:cs="宋体"/>
          <w:b/>
          <w:color w:val="000000" w:themeColor="text1"/>
          <w:sz w:val="28"/>
        </w:rPr>
      </w:pPr>
    </w:p>
    <w:p w14:paraId="33A9D74C" w14:textId="77777777" w:rsidR="00790A4E" w:rsidRDefault="00000000">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     本授权委托书声明：我</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（姓名）系________________________（投标单位名称）的法定代表人，现授权委托__________________________（单位名称）________________（姓名）为我授权委托人，以本公司的名义参加___________</w:t>
      </w:r>
    </w:p>
    <w:p w14:paraId="15B5474B" w14:textId="77777777" w:rsidR="00790A4E" w:rsidRDefault="00000000">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____________________（招标人名称）的____________________________项目的投标。授权委托人所签署的一切文件和处理与之有关的一切事务，我均予以承认。</w:t>
      </w:r>
    </w:p>
    <w:p w14:paraId="667CC310" w14:textId="77777777" w:rsidR="00790A4E" w:rsidRDefault="00000000">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     授权委托人无转委托权，特此委托。</w:t>
      </w:r>
    </w:p>
    <w:p w14:paraId="5B542D34" w14:textId="77777777" w:rsidR="00790A4E" w:rsidRDefault="00790A4E">
      <w:pPr>
        <w:spacing w:line="360" w:lineRule="auto"/>
        <w:rPr>
          <w:rFonts w:ascii="宋体" w:eastAsia="宋体" w:hAnsi="宋体" w:cs="宋体"/>
          <w:color w:val="000000" w:themeColor="text1"/>
          <w:sz w:val="24"/>
        </w:rPr>
      </w:pPr>
    </w:p>
    <w:p w14:paraId="47570F6A" w14:textId="77777777" w:rsidR="00790A4E" w:rsidRDefault="00790A4E">
      <w:pPr>
        <w:spacing w:line="360" w:lineRule="auto"/>
        <w:rPr>
          <w:rFonts w:ascii="宋体" w:eastAsia="宋体" w:hAnsi="宋体" w:cs="宋体"/>
          <w:color w:val="000000" w:themeColor="text1"/>
          <w:sz w:val="24"/>
        </w:rPr>
      </w:pPr>
    </w:p>
    <w:p w14:paraId="71F72215" w14:textId="77777777" w:rsidR="00790A4E" w:rsidRDefault="00790A4E">
      <w:pPr>
        <w:spacing w:line="360" w:lineRule="auto"/>
        <w:rPr>
          <w:rFonts w:ascii="宋体" w:eastAsia="宋体" w:hAnsi="宋体" w:cs="宋体"/>
          <w:color w:val="000000" w:themeColor="text1"/>
          <w:sz w:val="24"/>
        </w:rPr>
      </w:pPr>
    </w:p>
    <w:p w14:paraId="30E371E5" w14:textId="77777777" w:rsidR="00790A4E" w:rsidRDefault="00790A4E">
      <w:pPr>
        <w:spacing w:line="360" w:lineRule="auto"/>
        <w:rPr>
          <w:rFonts w:ascii="宋体" w:eastAsia="宋体" w:hAnsi="宋体" w:cs="宋体"/>
          <w:color w:val="000000" w:themeColor="text1"/>
          <w:sz w:val="24"/>
        </w:rPr>
      </w:pPr>
    </w:p>
    <w:p w14:paraId="2095382F" w14:textId="77777777" w:rsidR="00790A4E" w:rsidRDefault="00000000">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授权委托人：</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rPr>
        <w:t>性别：_____________年龄：__________</w:t>
      </w:r>
    </w:p>
    <w:p w14:paraId="17991C52" w14:textId="77777777" w:rsidR="00790A4E" w:rsidRDefault="00000000">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单位（盖章）：_____________________部门：_____________职务：__________</w:t>
      </w:r>
    </w:p>
    <w:p w14:paraId="67E046EF" w14:textId="77777777" w:rsidR="00790A4E" w:rsidRDefault="00000000">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投标单位（盖法人章）：____________________________________</w:t>
      </w:r>
    </w:p>
    <w:p w14:paraId="220E342A" w14:textId="77777777" w:rsidR="00790A4E" w:rsidRDefault="00000000">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法人代表人（签字或盖章）：________________________________</w:t>
      </w:r>
    </w:p>
    <w:p w14:paraId="15F3F3F8" w14:textId="77777777" w:rsidR="00790A4E" w:rsidRDefault="00790A4E">
      <w:pPr>
        <w:spacing w:line="360" w:lineRule="auto"/>
        <w:rPr>
          <w:rFonts w:ascii="宋体" w:eastAsia="宋体" w:hAnsi="宋体" w:cs="宋体"/>
          <w:color w:val="000000" w:themeColor="text1"/>
          <w:sz w:val="24"/>
        </w:rPr>
      </w:pPr>
    </w:p>
    <w:p w14:paraId="4AE33A39" w14:textId="77777777" w:rsidR="00790A4E" w:rsidRDefault="00790A4E">
      <w:pPr>
        <w:spacing w:line="360" w:lineRule="auto"/>
        <w:rPr>
          <w:rFonts w:ascii="宋体" w:eastAsia="宋体" w:hAnsi="宋体" w:cs="宋体"/>
          <w:color w:val="000000" w:themeColor="text1"/>
          <w:sz w:val="24"/>
        </w:rPr>
      </w:pPr>
    </w:p>
    <w:p w14:paraId="0A3D8157" w14:textId="77777777" w:rsidR="00790A4E" w:rsidRDefault="00790A4E">
      <w:pPr>
        <w:spacing w:line="360" w:lineRule="auto"/>
        <w:rPr>
          <w:rFonts w:ascii="宋体" w:eastAsia="宋体" w:hAnsi="宋体" w:cs="宋体"/>
          <w:color w:val="000000" w:themeColor="text1"/>
          <w:sz w:val="24"/>
        </w:rPr>
      </w:pPr>
    </w:p>
    <w:p w14:paraId="749797E8" w14:textId="77777777" w:rsidR="00790A4E" w:rsidRDefault="00790A4E">
      <w:pPr>
        <w:spacing w:line="360" w:lineRule="auto"/>
        <w:rPr>
          <w:rFonts w:ascii="宋体" w:eastAsia="宋体" w:hAnsi="宋体" w:cs="宋体"/>
          <w:color w:val="000000" w:themeColor="text1"/>
          <w:sz w:val="24"/>
        </w:rPr>
      </w:pPr>
    </w:p>
    <w:p w14:paraId="76AB8D0C" w14:textId="77777777" w:rsidR="00790A4E" w:rsidRDefault="00000000">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                                                                                        日期：    年     月    日</w:t>
      </w:r>
    </w:p>
    <w:p w14:paraId="2E4F099C" w14:textId="77777777" w:rsidR="00790A4E" w:rsidRDefault="00000000">
      <w:pPr>
        <w:widowControl/>
        <w:jc w:val="left"/>
        <w:rPr>
          <w:rFonts w:ascii="宋体" w:eastAsia="宋体" w:hAnsi="宋体" w:cs="宋体"/>
          <w:color w:val="000000" w:themeColor="text1"/>
        </w:rPr>
      </w:pPr>
      <w:r>
        <w:rPr>
          <w:rFonts w:ascii="宋体" w:eastAsia="宋体" w:hAnsi="宋体" w:cs="宋体"/>
          <w:color w:val="000000" w:themeColor="text1"/>
        </w:rPr>
        <w:br w:type="page"/>
      </w:r>
    </w:p>
    <w:p w14:paraId="29307014" w14:textId="77777777" w:rsidR="00790A4E" w:rsidRDefault="00000000">
      <w:pPr>
        <w:jc w:val="center"/>
        <w:rPr>
          <w:rFonts w:ascii="宋体" w:hAnsi="宋体" w:cs="Arial"/>
          <w:b/>
          <w:bCs/>
          <w:color w:val="000000" w:themeColor="text1"/>
          <w:spacing w:val="40"/>
          <w:sz w:val="24"/>
          <w:szCs w:val="32"/>
        </w:rPr>
      </w:pPr>
      <w:r>
        <w:rPr>
          <w:rFonts w:ascii="宋体" w:hAnsi="宋体" w:hint="eastAsia"/>
          <w:b/>
          <w:color w:val="000000" w:themeColor="text1"/>
          <w:sz w:val="44"/>
          <w:szCs w:val="44"/>
        </w:rPr>
        <w:lastRenderedPageBreak/>
        <w:t>采购合同</w:t>
      </w:r>
    </w:p>
    <w:p w14:paraId="424870E7" w14:textId="77777777" w:rsidR="00790A4E" w:rsidRDefault="00000000">
      <w:pPr>
        <w:spacing w:line="500" w:lineRule="exact"/>
        <w:jc w:val="center"/>
        <w:outlineLvl w:val="0"/>
        <w:rPr>
          <w:rFonts w:ascii="宋体" w:hAnsi="宋体"/>
          <w:color w:val="000000" w:themeColor="text1"/>
          <w:sz w:val="24"/>
        </w:rPr>
      </w:pPr>
      <w:r>
        <w:rPr>
          <w:rFonts w:ascii="宋体" w:hAnsi="宋体" w:hint="eastAsia"/>
          <w:b/>
          <w:color w:val="000000" w:themeColor="text1"/>
          <w:sz w:val="36"/>
          <w:u w:val="single"/>
        </w:rPr>
        <w:t>（物资采购类）</w:t>
      </w:r>
    </w:p>
    <w:p w14:paraId="70202C40" w14:textId="77777777" w:rsidR="00790A4E" w:rsidRDefault="00000000">
      <w:pPr>
        <w:spacing w:line="500" w:lineRule="exact"/>
        <w:outlineLvl w:val="0"/>
        <w:rPr>
          <w:rFonts w:ascii="宋体" w:hAnsi="宋体"/>
          <w:color w:val="000000" w:themeColor="text1"/>
          <w:sz w:val="24"/>
        </w:rPr>
      </w:pPr>
      <w:r>
        <w:rPr>
          <w:rFonts w:ascii="宋体" w:hAnsi="宋体" w:hint="eastAsia"/>
          <w:b/>
          <w:color w:val="000000" w:themeColor="text1"/>
          <w:sz w:val="24"/>
        </w:rPr>
        <w:t>甲方</w:t>
      </w:r>
      <w:r>
        <w:rPr>
          <w:rFonts w:ascii="宋体" w:hAnsi="宋体" w:hint="eastAsia"/>
          <w:color w:val="000000" w:themeColor="text1"/>
          <w:sz w:val="24"/>
        </w:rPr>
        <w:t xml:space="preserve">：苏州健雄职业技术学院 </w:t>
      </w:r>
    </w:p>
    <w:p w14:paraId="1D4E8764" w14:textId="77777777" w:rsidR="00790A4E" w:rsidRDefault="00000000">
      <w:pPr>
        <w:spacing w:line="500" w:lineRule="exact"/>
        <w:rPr>
          <w:rFonts w:ascii="宋体" w:hAnsi="宋体"/>
          <w:color w:val="000000" w:themeColor="text1"/>
          <w:sz w:val="24"/>
        </w:rPr>
      </w:pPr>
      <w:r>
        <w:rPr>
          <w:rFonts w:ascii="宋体" w:hAnsi="宋体" w:hint="eastAsia"/>
          <w:b/>
          <w:color w:val="000000" w:themeColor="text1"/>
          <w:sz w:val="24"/>
        </w:rPr>
        <w:t>乙方</w:t>
      </w:r>
      <w:r>
        <w:rPr>
          <w:rFonts w:ascii="宋体" w:hAnsi="宋体" w:hint="eastAsia"/>
          <w:color w:val="000000" w:themeColor="text1"/>
          <w:sz w:val="24"/>
        </w:rPr>
        <w:t xml:space="preserve">：  </w:t>
      </w:r>
    </w:p>
    <w:p w14:paraId="68ACCFC8" w14:textId="77777777" w:rsidR="00790A4E" w:rsidRDefault="00000000">
      <w:pPr>
        <w:spacing w:line="500" w:lineRule="exact"/>
        <w:ind w:firstLineChars="200" w:firstLine="480"/>
        <w:rPr>
          <w:rFonts w:ascii="宋体" w:hAnsi="宋体"/>
          <w:color w:val="000000" w:themeColor="text1"/>
          <w:sz w:val="24"/>
        </w:rPr>
      </w:pPr>
      <w:r>
        <w:rPr>
          <w:rFonts w:ascii="宋体" w:hAnsi="宋体" w:hint="eastAsia"/>
          <w:color w:val="000000" w:themeColor="text1"/>
          <w:sz w:val="24"/>
        </w:rPr>
        <w:t>为了明确甲乙双方的权力和义务，本着公平、公正、公开原则，根据《中华人民共和国民法典》及甲方招标文件的要求，甲乙双方经过协商，现就甲方向乙方采购</w:t>
      </w:r>
      <w:r>
        <w:rPr>
          <w:rFonts w:ascii="宋体" w:hAnsi="宋体" w:hint="eastAsia"/>
          <w:color w:val="000000" w:themeColor="text1"/>
          <w:sz w:val="24"/>
          <w:u w:val="single"/>
        </w:rPr>
        <w:t xml:space="preserve"> </w:t>
      </w:r>
      <w:r>
        <w:rPr>
          <w:rFonts w:ascii="宋体" w:eastAsia="宋体" w:hAnsi="宋体" w:cs="宋体" w:hint="eastAsia"/>
          <w:b/>
          <w:bCs/>
          <w:color w:val="000000" w:themeColor="text1"/>
          <w:sz w:val="24"/>
          <w:szCs w:val="32"/>
          <w:u w:val="single"/>
        </w:rPr>
        <w:t>《新时代大学生廉洁文化涵养》读本</w:t>
      </w:r>
      <w:r>
        <w:rPr>
          <w:rFonts w:ascii="宋体" w:hAnsi="宋体" w:hint="eastAsia"/>
          <w:color w:val="000000" w:themeColor="text1"/>
          <w:sz w:val="24"/>
          <w:u w:val="single"/>
        </w:rPr>
        <w:t xml:space="preserve">  </w:t>
      </w:r>
      <w:r>
        <w:rPr>
          <w:rFonts w:ascii="宋体" w:hAnsi="宋体" w:hint="eastAsia"/>
          <w:color w:val="000000" w:themeColor="text1"/>
          <w:sz w:val="24"/>
        </w:rPr>
        <w:t>等事宜达成如下合同，以资共同遵守：</w:t>
      </w:r>
    </w:p>
    <w:p w14:paraId="48AC1E4C" w14:textId="77777777" w:rsidR="00790A4E" w:rsidRDefault="00000000">
      <w:pPr>
        <w:pStyle w:val="af0"/>
        <w:numPr>
          <w:ilvl w:val="0"/>
          <w:numId w:val="1"/>
        </w:numPr>
        <w:spacing w:line="500" w:lineRule="exact"/>
        <w:ind w:firstLineChars="0"/>
        <w:rPr>
          <w:rFonts w:ascii="宋体" w:hAnsi="宋体"/>
          <w:b/>
          <w:color w:val="000000" w:themeColor="text1"/>
          <w:sz w:val="24"/>
        </w:rPr>
      </w:pPr>
      <w:r>
        <w:rPr>
          <w:rFonts w:ascii="宋体" w:hAnsi="宋体" w:hint="eastAsia"/>
          <w:b/>
          <w:color w:val="000000" w:themeColor="text1"/>
          <w:sz w:val="24"/>
        </w:rPr>
        <w:t>采购内容</w:t>
      </w:r>
    </w:p>
    <w:tbl>
      <w:tblPr>
        <w:tblpPr w:leftFromText="180" w:rightFromText="180" w:vertAnchor="text" w:horzAnchor="page" w:tblpX="1245" w:tblpY="468"/>
        <w:tblOverlap w:val="neve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8"/>
        <w:gridCol w:w="1050"/>
        <w:gridCol w:w="965"/>
        <w:gridCol w:w="1394"/>
        <w:gridCol w:w="1132"/>
        <w:gridCol w:w="1594"/>
      </w:tblGrid>
      <w:tr w:rsidR="00790A4E" w14:paraId="09836760" w14:textId="77777777">
        <w:trPr>
          <w:trHeight w:val="619"/>
        </w:trPr>
        <w:tc>
          <w:tcPr>
            <w:tcW w:w="3468" w:type="dxa"/>
            <w:vAlign w:val="center"/>
          </w:tcPr>
          <w:p w14:paraId="0E132001" w14:textId="77777777" w:rsidR="00790A4E" w:rsidRDefault="00000000">
            <w:pPr>
              <w:spacing w:line="360" w:lineRule="auto"/>
              <w:jc w:val="center"/>
              <w:rPr>
                <w:b/>
                <w:bCs/>
                <w:sz w:val="24"/>
              </w:rPr>
            </w:pPr>
            <w:r>
              <w:rPr>
                <w:rFonts w:hint="eastAsia"/>
                <w:b/>
                <w:bCs/>
                <w:sz w:val="24"/>
              </w:rPr>
              <w:t>名</w:t>
            </w:r>
            <w:r>
              <w:rPr>
                <w:rFonts w:hint="eastAsia"/>
                <w:b/>
                <w:bCs/>
                <w:sz w:val="24"/>
              </w:rPr>
              <w:t xml:space="preserve">    </w:t>
            </w:r>
            <w:r>
              <w:rPr>
                <w:rFonts w:hint="eastAsia"/>
                <w:b/>
                <w:bCs/>
                <w:sz w:val="24"/>
              </w:rPr>
              <w:t>称</w:t>
            </w:r>
          </w:p>
        </w:tc>
        <w:tc>
          <w:tcPr>
            <w:tcW w:w="1050" w:type="dxa"/>
            <w:vAlign w:val="center"/>
          </w:tcPr>
          <w:p w14:paraId="0EBF8A67" w14:textId="77777777" w:rsidR="00790A4E" w:rsidRDefault="00000000">
            <w:pPr>
              <w:spacing w:line="360" w:lineRule="auto"/>
              <w:jc w:val="center"/>
              <w:rPr>
                <w:b/>
                <w:bCs/>
                <w:sz w:val="24"/>
              </w:rPr>
            </w:pPr>
            <w:r>
              <w:rPr>
                <w:rFonts w:hint="eastAsia"/>
                <w:b/>
                <w:bCs/>
                <w:sz w:val="24"/>
              </w:rPr>
              <w:t>单位</w:t>
            </w:r>
          </w:p>
        </w:tc>
        <w:tc>
          <w:tcPr>
            <w:tcW w:w="965" w:type="dxa"/>
            <w:vAlign w:val="center"/>
          </w:tcPr>
          <w:p w14:paraId="652D4232" w14:textId="77777777" w:rsidR="00790A4E" w:rsidRDefault="00000000">
            <w:pPr>
              <w:spacing w:line="360" w:lineRule="auto"/>
              <w:jc w:val="center"/>
              <w:rPr>
                <w:b/>
                <w:bCs/>
                <w:sz w:val="24"/>
              </w:rPr>
            </w:pPr>
            <w:r>
              <w:rPr>
                <w:rFonts w:hint="eastAsia"/>
                <w:b/>
                <w:bCs/>
                <w:sz w:val="24"/>
              </w:rPr>
              <w:t>数量</w:t>
            </w:r>
          </w:p>
        </w:tc>
        <w:tc>
          <w:tcPr>
            <w:tcW w:w="1394" w:type="dxa"/>
            <w:vAlign w:val="center"/>
          </w:tcPr>
          <w:p w14:paraId="14515B86" w14:textId="77777777" w:rsidR="00790A4E" w:rsidRDefault="00000000">
            <w:pPr>
              <w:spacing w:line="360" w:lineRule="auto"/>
              <w:jc w:val="center"/>
              <w:rPr>
                <w:rFonts w:eastAsia="宋体"/>
                <w:b/>
                <w:bCs/>
                <w:sz w:val="24"/>
              </w:rPr>
            </w:pPr>
            <w:r>
              <w:rPr>
                <w:rFonts w:hint="eastAsia"/>
                <w:b/>
                <w:bCs/>
                <w:sz w:val="24"/>
              </w:rPr>
              <w:t>单价（元）</w:t>
            </w:r>
          </w:p>
        </w:tc>
        <w:tc>
          <w:tcPr>
            <w:tcW w:w="1132" w:type="dxa"/>
            <w:vAlign w:val="center"/>
          </w:tcPr>
          <w:p w14:paraId="1030D19D" w14:textId="77777777" w:rsidR="00790A4E" w:rsidRDefault="00000000">
            <w:pPr>
              <w:spacing w:line="360" w:lineRule="auto"/>
              <w:jc w:val="center"/>
              <w:rPr>
                <w:rFonts w:eastAsia="宋体"/>
                <w:b/>
                <w:bCs/>
                <w:sz w:val="24"/>
              </w:rPr>
            </w:pPr>
            <w:r>
              <w:rPr>
                <w:rFonts w:hint="eastAsia"/>
                <w:b/>
                <w:bCs/>
                <w:sz w:val="24"/>
              </w:rPr>
              <w:t>折扣</w:t>
            </w:r>
          </w:p>
        </w:tc>
        <w:tc>
          <w:tcPr>
            <w:tcW w:w="1594" w:type="dxa"/>
            <w:vAlign w:val="center"/>
          </w:tcPr>
          <w:p w14:paraId="3BE634C6" w14:textId="77777777" w:rsidR="00790A4E" w:rsidRDefault="00000000">
            <w:pPr>
              <w:spacing w:line="360" w:lineRule="auto"/>
              <w:jc w:val="center"/>
              <w:rPr>
                <w:b/>
                <w:bCs/>
                <w:sz w:val="24"/>
              </w:rPr>
            </w:pPr>
            <w:r>
              <w:rPr>
                <w:rFonts w:hint="eastAsia"/>
                <w:b/>
                <w:bCs/>
                <w:sz w:val="24"/>
              </w:rPr>
              <w:t>金额</w:t>
            </w:r>
          </w:p>
        </w:tc>
      </w:tr>
      <w:tr w:rsidR="00790A4E" w14:paraId="3CE61F05" w14:textId="77777777">
        <w:trPr>
          <w:trHeight w:val="650"/>
        </w:trPr>
        <w:tc>
          <w:tcPr>
            <w:tcW w:w="3468" w:type="dxa"/>
            <w:vAlign w:val="center"/>
          </w:tcPr>
          <w:p w14:paraId="11218061" w14:textId="77777777" w:rsidR="00790A4E" w:rsidRDefault="00000000">
            <w:pPr>
              <w:spacing w:line="360" w:lineRule="auto"/>
              <w:jc w:val="center"/>
              <w:rPr>
                <w:sz w:val="24"/>
              </w:rPr>
            </w:pPr>
            <w:r>
              <w:rPr>
                <w:rFonts w:ascii="宋体" w:eastAsia="宋体" w:hAnsi="宋体" w:cs="宋体" w:hint="eastAsia"/>
                <w:color w:val="000000"/>
                <w:kern w:val="0"/>
                <w:sz w:val="24"/>
                <w:lang w:bidi="ar"/>
              </w:rPr>
              <w:t>《新时代大学生廉洁文化涵养》</w:t>
            </w:r>
          </w:p>
        </w:tc>
        <w:tc>
          <w:tcPr>
            <w:tcW w:w="1050" w:type="dxa"/>
            <w:vAlign w:val="center"/>
          </w:tcPr>
          <w:p w14:paraId="4D46CD0C" w14:textId="77777777" w:rsidR="00790A4E" w:rsidRDefault="00000000">
            <w:pPr>
              <w:spacing w:line="360" w:lineRule="auto"/>
              <w:jc w:val="center"/>
              <w:rPr>
                <w:sz w:val="24"/>
              </w:rPr>
            </w:pPr>
            <w:r>
              <w:rPr>
                <w:rFonts w:hint="eastAsia"/>
                <w:sz w:val="24"/>
              </w:rPr>
              <w:t>册</w:t>
            </w:r>
          </w:p>
        </w:tc>
        <w:tc>
          <w:tcPr>
            <w:tcW w:w="965" w:type="dxa"/>
            <w:vAlign w:val="center"/>
          </w:tcPr>
          <w:p w14:paraId="30352DF6" w14:textId="77777777" w:rsidR="00790A4E" w:rsidRDefault="00000000">
            <w:pPr>
              <w:spacing w:line="360" w:lineRule="auto"/>
              <w:jc w:val="center"/>
              <w:rPr>
                <w:rFonts w:eastAsia="宋体"/>
                <w:sz w:val="24"/>
              </w:rPr>
            </w:pPr>
            <w:r>
              <w:rPr>
                <w:rFonts w:eastAsia="宋体" w:hint="eastAsia"/>
                <w:sz w:val="24"/>
              </w:rPr>
              <w:t>3400</w:t>
            </w:r>
          </w:p>
        </w:tc>
        <w:tc>
          <w:tcPr>
            <w:tcW w:w="1394" w:type="dxa"/>
            <w:vAlign w:val="center"/>
          </w:tcPr>
          <w:p w14:paraId="0330FFBA" w14:textId="3130239A" w:rsidR="00790A4E" w:rsidRDefault="00790A4E">
            <w:pPr>
              <w:spacing w:line="360" w:lineRule="auto"/>
              <w:jc w:val="center"/>
              <w:rPr>
                <w:rFonts w:eastAsia="宋体"/>
                <w:sz w:val="24"/>
              </w:rPr>
            </w:pPr>
          </w:p>
        </w:tc>
        <w:tc>
          <w:tcPr>
            <w:tcW w:w="1132" w:type="dxa"/>
            <w:vAlign w:val="center"/>
          </w:tcPr>
          <w:p w14:paraId="09CF2F62" w14:textId="77777777" w:rsidR="00790A4E" w:rsidRDefault="00790A4E">
            <w:pPr>
              <w:spacing w:line="360" w:lineRule="auto"/>
              <w:jc w:val="center"/>
              <w:rPr>
                <w:rFonts w:eastAsia="宋体"/>
                <w:sz w:val="24"/>
              </w:rPr>
            </w:pPr>
          </w:p>
        </w:tc>
        <w:tc>
          <w:tcPr>
            <w:tcW w:w="1594" w:type="dxa"/>
            <w:vAlign w:val="center"/>
          </w:tcPr>
          <w:p w14:paraId="6C59678B" w14:textId="77777777" w:rsidR="00790A4E" w:rsidRDefault="00790A4E">
            <w:pPr>
              <w:spacing w:line="360" w:lineRule="auto"/>
              <w:jc w:val="center"/>
              <w:rPr>
                <w:sz w:val="24"/>
              </w:rPr>
            </w:pPr>
          </w:p>
        </w:tc>
      </w:tr>
      <w:tr w:rsidR="00790A4E" w14:paraId="238331D9" w14:textId="77777777">
        <w:trPr>
          <w:trHeight w:val="333"/>
        </w:trPr>
        <w:tc>
          <w:tcPr>
            <w:tcW w:w="8009" w:type="dxa"/>
            <w:gridSpan w:val="5"/>
            <w:vAlign w:val="center"/>
          </w:tcPr>
          <w:p w14:paraId="6340E425" w14:textId="77777777" w:rsidR="00790A4E" w:rsidRDefault="00000000">
            <w:pPr>
              <w:spacing w:line="360" w:lineRule="auto"/>
              <w:jc w:val="left"/>
              <w:rPr>
                <w:rFonts w:eastAsia="宋体"/>
                <w:sz w:val="24"/>
              </w:rPr>
            </w:pPr>
            <w:r>
              <w:rPr>
                <w:rFonts w:hint="eastAsia"/>
                <w:sz w:val="24"/>
              </w:rPr>
              <w:t>合计：</w:t>
            </w:r>
          </w:p>
        </w:tc>
        <w:tc>
          <w:tcPr>
            <w:tcW w:w="1594" w:type="dxa"/>
          </w:tcPr>
          <w:p w14:paraId="4B7D5DC5" w14:textId="77777777" w:rsidR="00790A4E" w:rsidRDefault="00790A4E">
            <w:pPr>
              <w:spacing w:line="360" w:lineRule="auto"/>
              <w:jc w:val="center"/>
              <w:rPr>
                <w:b/>
                <w:sz w:val="24"/>
              </w:rPr>
            </w:pPr>
          </w:p>
        </w:tc>
      </w:tr>
      <w:tr w:rsidR="00790A4E" w14:paraId="00E42CC2" w14:textId="77777777">
        <w:trPr>
          <w:trHeight w:val="333"/>
        </w:trPr>
        <w:tc>
          <w:tcPr>
            <w:tcW w:w="9603" w:type="dxa"/>
            <w:gridSpan w:val="6"/>
            <w:vAlign w:val="center"/>
          </w:tcPr>
          <w:p w14:paraId="7B1C1F28" w14:textId="77777777" w:rsidR="00790A4E" w:rsidRDefault="00000000">
            <w:pPr>
              <w:spacing w:line="360" w:lineRule="auto"/>
              <w:rPr>
                <w:sz w:val="24"/>
              </w:rPr>
            </w:pPr>
            <w:r>
              <w:rPr>
                <w:rFonts w:hint="eastAsia"/>
                <w:sz w:val="24"/>
              </w:rPr>
              <w:t>备注：</w:t>
            </w:r>
          </w:p>
        </w:tc>
      </w:tr>
    </w:tbl>
    <w:p w14:paraId="4C95BF41" w14:textId="77777777" w:rsidR="00790A4E" w:rsidRDefault="00790A4E">
      <w:pPr>
        <w:spacing w:line="360" w:lineRule="auto"/>
        <w:rPr>
          <w:rFonts w:ascii="宋体" w:hAnsi="宋体"/>
          <w:b/>
          <w:color w:val="000000" w:themeColor="text1"/>
          <w:sz w:val="24"/>
        </w:rPr>
      </w:pPr>
    </w:p>
    <w:p w14:paraId="27D703F9" w14:textId="77777777" w:rsidR="00790A4E" w:rsidRDefault="00790A4E">
      <w:pPr>
        <w:spacing w:line="360" w:lineRule="auto"/>
        <w:rPr>
          <w:rFonts w:ascii="宋体" w:hAnsi="宋体"/>
          <w:b/>
          <w:color w:val="000000" w:themeColor="text1"/>
          <w:sz w:val="24"/>
        </w:rPr>
      </w:pPr>
    </w:p>
    <w:p w14:paraId="7EC020D9" w14:textId="77777777" w:rsidR="00790A4E" w:rsidRDefault="00000000">
      <w:pPr>
        <w:spacing w:line="360" w:lineRule="auto"/>
        <w:rPr>
          <w:rFonts w:ascii="宋体" w:hAnsi="宋体"/>
          <w:b/>
          <w:color w:val="000000" w:themeColor="text1"/>
          <w:sz w:val="24"/>
        </w:rPr>
      </w:pPr>
      <w:r>
        <w:rPr>
          <w:rFonts w:ascii="宋体" w:hAnsi="宋体" w:hint="eastAsia"/>
          <w:b/>
          <w:color w:val="000000" w:themeColor="text1"/>
          <w:sz w:val="24"/>
        </w:rPr>
        <w:t>二、合同价款及支付</w:t>
      </w:r>
    </w:p>
    <w:p w14:paraId="2BB92A48" w14:textId="77777777" w:rsidR="00790A4E" w:rsidRDefault="0000000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1）合同总价款：人民币</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元（大写：</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元），包含图书包装、仓储、运输及验收合格之前发生的所有含税费用，同时还包含乙方应当提供的伴随服务/售后服务费用。</w:t>
      </w:r>
    </w:p>
    <w:p w14:paraId="7997D2F6" w14:textId="77777777" w:rsidR="00790A4E" w:rsidRDefault="0000000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2）付款方式：银行转账，乙方收款账户如下：</w:t>
      </w:r>
    </w:p>
    <w:p w14:paraId="50851A28" w14:textId="77777777" w:rsidR="00790A4E" w:rsidRDefault="00000000">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户  名：</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p>
    <w:p w14:paraId="1D4954DD" w14:textId="77777777" w:rsidR="00790A4E" w:rsidRDefault="00000000">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开户行：</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p>
    <w:p w14:paraId="21495E15" w14:textId="77777777" w:rsidR="00790A4E" w:rsidRDefault="00000000">
      <w:pPr>
        <w:spacing w:line="360" w:lineRule="auto"/>
        <w:ind w:firstLineChars="200" w:firstLine="480"/>
        <w:rPr>
          <w:rFonts w:ascii="宋体" w:hAnsi="宋体"/>
          <w:color w:val="000000" w:themeColor="text1"/>
          <w:sz w:val="24"/>
          <w:u w:val="single"/>
        </w:rPr>
      </w:pPr>
      <w:r>
        <w:rPr>
          <w:rFonts w:ascii="宋体" w:hAnsi="宋体" w:hint="eastAsia"/>
          <w:color w:val="000000" w:themeColor="text1"/>
          <w:sz w:val="24"/>
        </w:rPr>
        <w:t>账  号：</w:t>
      </w:r>
      <w:r>
        <w:rPr>
          <w:rFonts w:ascii="宋体" w:hAnsi="宋体"/>
          <w:color w:val="000000" w:themeColor="text1"/>
          <w:sz w:val="24"/>
          <w:u w:val="single"/>
        </w:rPr>
        <w:t xml:space="preserve">                           </w:t>
      </w:r>
    </w:p>
    <w:p w14:paraId="16AAFD29" w14:textId="77777777" w:rsidR="00790A4E" w:rsidRDefault="00000000">
      <w:pPr>
        <w:tabs>
          <w:tab w:val="left" w:pos="540"/>
        </w:tabs>
        <w:spacing w:line="500" w:lineRule="exact"/>
        <w:ind w:firstLineChars="200" w:firstLine="480"/>
        <w:jc w:val="left"/>
        <w:rPr>
          <w:rFonts w:ascii="宋体" w:hAnsi="宋体"/>
          <w:color w:val="000000" w:themeColor="text1"/>
          <w:sz w:val="24"/>
        </w:rPr>
      </w:pPr>
      <w:r>
        <w:rPr>
          <w:rFonts w:ascii="宋体" w:hAnsi="宋体" w:hint="eastAsia"/>
          <w:color w:val="000000" w:themeColor="text1"/>
          <w:sz w:val="24"/>
        </w:rPr>
        <w:t>3）甲乙双方确定按下述第</w:t>
      </w:r>
      <w:r>
        <w:rPr>
          <w:rFonts w:ascii="宋体" w:hAnsi="宋体" w:hint="eastAsia"/>
          <w:color w:val="000000" w:themeColor="text1"/>
          <w:sz w:val="24"/>
          <w:u w:val="single"/>
        </w:rPr>
        <w:t xml:space="preserve"> </w:t>
      </w:r>
      <w:r>
        <w:rPr>
          <w:rFonts w:ascii="宋体" w:hAnsi="宋体"/>
          <w:color w:val="000000" w:themeColor="text1"/>
          <w:sz w:val="24"/>
          <w:u w:val="single"/>
        </w:rPr>
        <w:t>c</w:t>
      </w:r>
      <w:r>
        <w:rPr>
          <w:rFonts w:ascii="宋体" w:hAnsi="宋体" w:hint="eastAsia"/>
          <w:color w:val="000000" w:themeColor="text1"/>
          <w:sz w:val="24"/>
          <w:u w:val="single"/>
        </w:rPr>
        <w:t xml:space="preserve">  </w:t>
      </w:r>
      <w:r>
        <w:rPr>
          <w:rFonts w:ascii="宋体" w:hAnsi="宋体" w:hint="eastAsia"/>
          <w:color w:val="000000" w:themeColor="text1"/>
          <w:sz w:val="24"/>
        </w:rPr>
        <w:t>种方式付款:</w:t>
      </w:r>
    </w:p>
    <w:p w14:paraId="38BEC3D8" w14:textId="77777777" w:rsidR="00790A4E" w:rsidRDefault="00000000">
      <w:pPr>
        <w:tabs>
          <w:tab w:val="left" w:pos="540"/>
        </w:tabs>
        <w:spacing w:line="500" w:lineRule="exact"/>
        <w:ind w:firstLineChars="200" w:firstLine="480"/>
        <w:jc w:val="left"/>
        <w:rPr>
          <w:rFonts w:ascii="宋体" w:hAnsi="宋体"/>
          <w:color w:val="000000" w:themeColor="text1"/>
          <w:sz w:val="24"/>
        </w:rPr>
      </w:pPr>
      <w:r>
        <w:rPr>
          <w:rFonts w:ascii="宋体" w:hAnsi="宋体" w:hint="eastAsia"/>
          <w:color w:val="000000" w:themeColor="text1"/>
          <w:sz w:val="24"/>
        </w:rPr>
        <w:t>a.货物运至甲方指定地点后</w:t>
      </w:r>
      <w:r>
        <w:rPr>
          <w:rFonts w:ascii="宋体" w:hAnsi="宋体" w:hint="eastAsia"/>
          <w:color w:val="000000" w:themeColor="text1"/>
          <w:sz w:val="24"/>
          <w:u w:val="single"/>
        </w:rPr>
        <w:t xml:space="preserve">        </w:t>
      </w:r>
      <w:r>
        <w:rPr>
          <w:rFonts w:ascii="宋体" w:hAnsi="宋体" w:hint="eastAsia"/>
          <w:color w:val="000000" w:themeColor="text1"/>
          <w:sz w:val="24"/>
        </w:rPr>
        <w:t>日内付款；</w:t>
      </w:r>
    </w:p>
    <w:p w14:paraId="096C06EB" w14:textId="77777777" w:rsidR="00790A4E" w:rsidRDefault="00000000">
      <w:pPr>
        <w:tabs>
          <w:tab w:val="left" w:pos="540"/>
        </w:tabs>
        <w:spacing w:line="500" w:lineRule="exact"/>
        <w:ind w:firstLineChars="200" w:firstLine="480"/>
        <w:jc w:val="left"/>
        <w:rPr>
          <w:rFonts w:ascii="宋体" w:hAnsi="宋体"/>
          <w:color w:val="000000" w:themeColor="text1"/>
          <w:sz w:val="24"/>
        </w:rPr>
      </w:pPr>
      <w:r>
        <w:rPr>
          <w:rFonts w:ascii="宋体" w:hAnsi="宋体" w:hint="eastAsia"/>
          <w:color w:val="000000" w:themeColor="text1"/>
          <w:sz w:val="24"/>
        </w:rPr>
        <w:t>b.货物发货前全额付款；</w:t>
      </w:r>
    </w:p>
    <w:p w14:paraId="105229DC" w14:textId="77777777" w:rsidR="00790A4E" w:rsidRDefault="00000000">
      <w:pPr>
        <w:tabs>
          <w:tab w:val="left" w:pos="540"/>
        </w:tabs>
        <w:spacing w:line="500" w:lineRule="exact"/>
        <w:ind w:firstLineChars="200" w:firstLine="480"/>
        <w:jc w:val="left"/>
        <w:rPr>
          <w:rFonts w:ascii="宋体" w:hAnsi="宋体"/>
          <w:color w:val="000000" w:themeColor="text1"/>
          <w:sz w:val="24"/>
        </w:rPr>
      </w:pPr>
      <w:r>
        <w:rPr>
          <w:rFonts w:ascii="宋体" w:hAnsi="宋体" w:hint="eastAsia"/>
          <w:color w:val="000000" w:themeColor="text1"/>
          <w:sz w:val="24"/>
        </w:rPr>
        <w:lastRenderedPageBreak/>
        <w:t>c.合同签订后，验收合格</w:t>
      </w:r>
      <w:r>
        <w:rPr>
          <w:rFonts w:ascii="宋体" w:hAnsi="宋体" w:hint="eastAsia"/>
          <w:color w:val="000000" w:themeColor="text1"/>
          <w:sz w:val="24"/>
          <w:u w:val="single"/>
        </w:rPr>
        <w:t xml:space="preserve"> 三十 </w:t>
      </w:r>
      <w:r>
        <w:rPr>
          <w:rFonts w:ascii="宋体" w:hAnsi="宋体" w:hint="eastAsia"/>
          <w:color w:val="000000" w:themeColor="text1"/>
          <w:sz w:val="24"/>
        </w:rPr>
        <w:t>日内采用电汇方式支付</w:t>
      </w:r>
      <w:r>
        <w:rPr>
          <w:rFonts w:ascii="宋体" w:hAnsi="宋体" w:hint="eastAsia"/>
          <w:color w:val="000000" w:themeColor="text1"/>
          <w:sz w:val="24"/>
          <w:u w:val="single"/>
        </w:rPr>
        <w:t xml:space="preserve">，一次性 </w:t>
      </w:r>
      <w:r>
        <w:rPr>
          <w:rFonts w:ascii="宋体" w:hAnsi="宋体" w:hint="eastAsia"/>
          <w:color w:val="000000" w:themeColor="text1"/>
          <w:sz w:val="24"/>
        </w:rPr>
        <w:t>结清；</w:t>
      </w:r>
    </w:p>
    <w:p w14:paraId="3B1C9126" w14:textId="77777777" w:rsidR="00790A4E" w:rsidRDefault="00000000">
      <w:pPr>
        <w:spacing w:line="360" w:lineRule="auto"/>
        <w:ind w:firstLineChars="200" w:firstLine="480"/>
        <w:rPr>
          <w:rFonts w:ascii="宋体" w:hAnsi="宋体" w:cs="宋体"/>
          <w:b/>
          <w:bCs/>
          <w:color w:val="000000" w:themeColor="text1"/>
          <w:kern w:val="0"/>
          <w:sz w:val="24"/>
        </w:rPr>
      </w:pPr>
      <w:r>
        <w:rPr>
          <w:rFonts w:ascii="宋体" w:hAnsi="宋体" w:cs="宋体" w:hint="eastAsia"/>
          <w:bCs/>
          <w:color w:val="000000" w:themeColor="text1"/>
          <w:kern w:val="0"/>
          <w:sz w:val="24"/>
        </w:rPr>
        <w:t>4）甲方付款前，乙方应按照双方一致确认的金额开具合法有效的增值税普通发票，否则甲方有权拒绝付款，且不视为甲方违约。</w:t>
      </w:r>
    </w:p>
    <w:p w14:paraId="51F9296F" w14:textId="77777777" w:rsidR="00790A4E" w:rsidRDefault="00000000">
      <w:pPr>
        <w:spacing w:line="460" w:lineRule="exact"/>
        <w:rPr>
          <w:rFonts w:ascii="宋体" w:hAnsi="宋体" w:cs="宋体"/>
          <w:b/>
          <w:bCs/>
          <w:color w:val="000000" w:themeColor="text1"/>
          <w:kern w:val="0"/>
          <w:sz w:val="24"/>
        </w:rPr>
      </w:pPr>
      <w:r>
        <w:rPr>
          <w:rFonts w:ascii="宋体" w:hAnsi="宋体" w:cs="宋体" w:hint="eastAsia"/>
          <w:b/>
          <w:bCs/>
          <w:color w:val="000000" w:themeColor="text1"/>
          <w:kern w:val="0"/>
          <w:sz w:val="24"/>
        </w:rPr>
        <w:t>三、交付</w:t>
      </w:r>
    </w:p>
    <w:p w14:paraId="5EB75DDD" w14:textId="77777777" w:rsidR="00790A4E" w:rsidRDefault="00000000">
      <w:pPr>
        <w:widowControl/>
        <w:tabs>
          <w:tab w:val="left" w:pos="540"/>
        </w:tabs>
        <w:spacing w:line="460" w:lineRule="exact"/>
        <w:ind w:firstLineChars="200" w:firstLine="480"/>
        <w:jc w:val="left"/>
        <w:rPr>
          <w:rFonts w:ascii="宋体" w:hAnsi="宋体"/>
          <w:color w:val="000000" w:themeColor="text1"/>
          <w:sz w:val="24"/>
        </w:rPr>
      </w:pPr>
      <w:r>
        <w:rPr>
          <w:rFonts w:ascii="宋体" w:hAnsi="宋体" w:hint="eastAsia"/>
          <w:color w:val="000000" w:themeColor="text1"/>
          <w:sz w:val="24"/>
        </w:rPr>
        <w:t>1）交货时间：签订合同后，验收合格三十日内。</w:t>
      </w:r>
    </w:p>
    <w:p w14:paraId="3B98DF9F" w14:textId="77777777" w:rsidR="00790A4E" w:rsidRDefault="00000000">
      <w:pPr>
        <w:widowControl/>
        <w:tabs>
          <w:tab w:val="left" w:pos="540"/>
        </w:tabs>
        <w:spacing w:line="460" w:lineRule="exact"/>
        <w:ind w:firstLineChars="200" w:firstLine="480"/>
        <w:jc w:val="left"/>
        <w:rPr>
          <w:rFonts w:ascii="宋体" w:hAnsi="宋体" w:cs="宋体"/>
          <w:bCs/>
          <w:color w:val="000000" w:themeColor="text1"/>
          <w:kern w:val="0"/>
          <w:sz w:val="24"/>
        </w:rPr>
      </w:pPr>
      <w:r>
        <w:rPr>
          <w:rFonts w:ascii="宋体" w:hAnsi="宋体" w:hint="eastAsia"/>
          <w:color w:val="000000" w:themeColor="text1"/>
          <w:sz w:val="24"/>
        </w:rPr>
        <w:t>2）</w:t>
      </w:r>
      <w:r>
        <w:rPr>
          <w:rFonts w:ascii="宋体" w:hAnsi="宋体" w:cs="宋体" w:hint="eastAsia"/>
          <w:bCs/>
          <w:color w:val="000000" w:themeColor="text1"/>
          <w:kern w:val="0"/>
          <w:sz w:val="24"/>
        </w:rPr>
        <w:t>交货地点：</w:t>
      </w:r>
      <w:r>
        <w:rPr>
          <w:rFonts w:ascii="宋体" w:hAnsi="宋体" w:cs="宋体" w:hint="eastAsia"/>
          <w:bCs/>
          <w:color w:val="000000" w:themeColor="text1"/>
          <w:kern w:val="0"/>
          <w:sz w:val="24"/>
          <w:u w:val="single"/>
        </w:rPr>
        <w:t xml:space="preserve">  采购人指定地点 </w:t>
      </w:r>
      <w:r>
        <w:rPr>
          <w:rFonts w:ascii="宋体" w:hAnsi="宋体" w:cs="宋体" w:hint="eastAsia"/>
          <w:bCs/>
          <w:color w:val="000000" w:themeColor="text1"/>
          <w:kern w:val="0"/>
          <w:sz w:val="24"/>
        </w:rPr>
        <w:t>。</w:t>
      </w:r>
    </w:p>
    <w:p w14:paraId="72C7A5A9" w14:textId="77777777" w:rsidR="00790A4E" w:rsidRDefault="00000000">
      <w:pPr>
        <w:widowControl/>
        <w:tabs>
          <w:tab w:val="left" w:pos="540"/>
        </w:tabs>
        <w:spacing w:line="460" w:lineRule="exact"/>
        <w:ind w:firstLine="480"/>
        <w:jc w:val="left"/>
        <w:rPr>
          <w:rFonts w:ascii="宋体" w:hAnsi="宋体" w:cs="宋体"/>
          <w:bCs/>
          <w:color w:val="000000" w:themeColor="text1"/>
          <w:kern w:val="0"/>
          <w:sz w:val="24"/>
        </w:rPr>
      </w:pPr>
      <w:r>
        <w:rPr>
          <w:rFonts w:ascii="宋体" w:hAnsi="宋体" w:cs="宋体" w:hint="eastAsia"/>
          <w:bCs/>
          <w:color w:val="000000" w:themeColor="text1"/>
          <w:kern w:val="0"/>
          <w:sz w:val="24"/>
        </w:rPr>
        <w:t>3）</w:t>
      </w:r>
      <w:r>
        <w:rPr>
          <w:rFonts w:ascii="宋体" w:hAnsi="宋体" w:hint="eastAsia"/>
          <w:color w:val="000000" w:themeColor="text1"/>
          <w:sz w:val="24"/>
        </w:rPr>
        <w:t>乙方供货数量由甲方提供的采购清单决定，乙方交付的图书应当完全符合本合同或者招投标文件所规定的参数要求，不得少交或多交货物。若乙方提供的图书不符合招投标文件和合同规定的，甲方有权拒收，由此造成的一切损失及全部风险均由乙方承担。</w:t>
      </w:r>
    </w:p>
    <w:p w14:paraId="702B287F" w14:textId="77777777" w:rsidR="00790A4E"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4）乙方应将所提供图书的装箱清单、随机资料等交付给甲方。乙方不能完整交付图书及本款规定的其他材料的，视为未按合同约定交货，乙方应在甲方规定期限内予以补齐，因此导致逾期交付的，由乙方承担相关的违约责任。</w:t>
      </w:r>
    </w:p>
    <w:p w14:paraId="42BD83C0" w14:textId="77777777" w:rsidR="00790A4E" w:rsidRDefault="00790A4E">
      <w:pPr>
        <w:widowControl/>
        <w:tabs>
          <w:tab w:val="left" w:pos="540"/>
        </w:tabs>
        <w:spacing w:line="460" w:lineRule="exact"/>
        <w:jc w:val="left"/>
        <w:rPr>
          <w:rFonts w:ascii="宋体" w:hAnsi="宋体" w:cs="宋体"/>
          <w:bCs/>
          <w:color w:val="000000" w:themeColor="text1"/>
          <w:kern w:val="0"/>
          <w:sz w:val="24"/>
        </w:rPr>
      </w:pPr>
    </w:p>
    <w:p w14:paraId="7B744113" w14:textId="77777777" w:rsidR="00790A4E" w:rsidRDefault="00000000">
      <w:pPr>
        <w:widowControl/>
        <w:tabs>
          <w:tab w:val="left" w:pos="540"/>
        </w:tabs>
        <w:spacing w:line="460" w:lineRule="exact"/>
        <w:jc w:val="left"/>
        <w:rPr>
          <w:rFonts w:ascii="宋体" w:hAnsi="宋体" w:cs="宋体"/>
          <w:b/>
          <w:bCs/>
          <w:color w:val="000000" w:themeColor="text1"/>
          <w:kern w:val="0"/>
          <w:sz w:val="24"/>
        </w:rPr>
      </w:pPr>
      <w:r>
        <w:rPr>
          <w:rFonts w:ascii="宋体" w:hAnsi="宋体" w:cs="宋体" w:hint="eastAsia"/>
          <w:b/>
          <w:bCs/>
          <w:color w:val="000000" w:themeColor="text1"/>
          <w:kern w:val="0"/>
          <w:sz w:val="24"/>
        </w:rPr>
        <w:t>四、所有权与风险转移</w:t>
      </w:r>
    </w:p>
    <w:p w14:paraId="35F17E6C" w14:textId="77777777" w:rsidR="00790A4E" w:rsidRDefault="00000000">
      <w:pPr>
        <w:widowControl/>
        <w:tabs>
          <w:tab w:val="left" w:pos="540"/>
        </w:tabs>
        <w:spacing w:line="460" w:lineRule="exact"/>
        <w:ind w:firstLine="480"/>
        <w:jc w:val="left"/>
        <w:rPr>
          <w:rFonts w:ascii="宋体" w:hAnsi="宋体" w:cs="宋体"/>
          <w:bCs/>
          <w:color w:val="000000" w:themeColor="text1"/>
          <w:kern w:val="0"/>
          <w:sz w:val="24"/>
        </w:rPr>
      </w:pPr>
      <w:r>
        <w:rPr>
          <w:rFonts w:ascii="宋体" w:hAnsi="宋体" w:cs="宋体" w:hint="eastAsia"/>
          <w:bCs/>
          <w:color w:val="000000" w:themeColor="text1"/>
          <w:kern w:val="0"/>
          <w:sz w:val="24"/>
        </w:rPr>
        <w:t>1）本合同项下图书的所有权及风险自甲方验收合格后由乙方转移至甲方。</w:t>
      </w:r>
    </w:p>
    <w:p w14:paraId="0C8BCD47" w14:textId="77777777" w:rsidR="00790A4E" w:rsidRDefault="00000000">
      <w:pPr>
        <w:widowControl/>
        <w:tabs>
          <w:tab w:val="left" w:pos="540"/>
        </w:tabs>
        <w:spacing w:line="460" w:lineRule="exact"/>
        <w:ind w:firstLine="480"/>
        <w:jc w:val="left"/>
        <w:rPr>
          <w:rFonts w:ascii="宋体" w:hAnsi="宋体" w:cs="宋体"/>
          <w:bCs/>
          <w:color w:val="000000" w:themeColor="text1"/>
          <w:kern w:val="0"/>
          <w:sz w:val="24"/>
        </w:rPr>
      </w:pPr>
      <w:r>
        <w:rPr>
          <w:rFonts w:ascii="宋体" w:hAnsi="宋体" w:cs="宋体" w:hint="eastAsia"/>
          <w:bCs/>
          <w:color w:val="000000" w:themeColor="text1"/>
          <w:kern w:val="0"/>
          <w:sz w:val="24"/>
        </w:rPr>
        <w:t>2）尽管有前述约定，但甲方已预付部分或全部书款的，则自乙方完成相关产品交付时起，甲方就该等产品享有优先受偿权。</w:t>
      </w:r>
    </w:p>
    <w:p w14:paraId="6A4EE0AD" w14:textId="77777777" w:rsidR="00790A4E" w:rsidRDefault="00790A4E">
      <w:pPr>
        <w:widowControl/>
        <w:tabs>
          <w:tab w:val="left" w:pos="540"/>
        </w:tabs>
        <w:spacing w:line="460" w:lineRule="exact"/>
        <w:jc w:val="left"/>
        <w:rPr>
          <w:rFonts w:ascii="宋体" w:hAnsi="宋体" w:cs="宋体"/>
          <w:bCs/>
          <w:color w:val="000000" w:themeColor="text1"/>
          <w:kern w:val="0"/>
          <w:sz w:val="24"/>
        </w:rPr>
      </w:pPr>
    </w:p>
    <w:p w14:paraId="6F0E3C6A" w14:textId="77777777" w:rsidR="00790A4E" w:rsidRDefault="00000000">
      <w:pPr>
        <w:widowControl/>
        <w:tabs>
          <w:tab w:val="left" w:pos="540"/>
        </w:tabs>
        <w:spacing w:line="460" w:lineRule="exact"/>
        <w:jc w:val="left"/>
        <w:rPr>
          <w:rFonts w:ascii="宋体" w:hAnsi="宋体" w:cs="宋体"/>
          <w:b/>
          <w:bCs/>
          <w:color w:val="000000" w:themeColor="text1"/>
          <w:kern w:val="0"/>
          <w:sz w:val="24"/>
        </w:rPr>
      </w:pPr>
      <w:r>
        <w:rPr>
          <w:rFonts w:ascii="宋体" w:hAnsi="宋体" w:cs="宋体" w:hint="eastAsia"/>
          <w:b/>
          <w:bCs/>
          <w:color w:val="000000" w:themeColor="text1"/>
          <w:kern w:val="0"/>
          <w:sz w:val="24"/>
        </w:rPr>
        <w:t>五、知识产权</w:t>
      </w:r>
    </w:p>
    <w:p w14:paraId="10309A1C" w14:textId="77777777" w:rsidR="00790A4E" w:rsidRDefault="00000000">
      <w:pPr>
        <w:spacing w:line="360" w:lineRule="auto"/>
        <w:rPr>
          <w:rFonts w:ascii="宋体" w:hAnsi="宋体"/>
          <w:color w:val="000000" w:themeColor="text1"/>
          <w:sz w:val="24"/>
        </w:rPr>
      </w:pPr>
      <w:r>
        <w:rPr>
          <w:rFonts w:ascii="宋体" w:hAnsi="宋体" w:cs="宋体" w:hint="eastAsia"/>
          <w:bCs/>
          <w:color w:val="000000" w:themeColor="text1"/>
          <w:kern w:val="0"/>
          <w:sz w:val="24"/>
        </w:rPr>
        <w:t xml:space="preserve"> </w:t>
      </w:r>
      <w:r>
        <w:rPr>
          <w:rFonts w:ascii="宋体" w:hAnsi="宋体" w:hint="eastAsia"/>
          <w:color w:val="000000" w:themeColor="text1"/>
          <w:sz w:val="24"/>
        </w:rPr>
        <w:t xml:space="preserve">    乙方应保证甲方在使用该图书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3394D15B" w14:textId="77777777" w:rsidR="00790A4E" w:rsidRDefault="00000000">
      <w:pPr>
        <w:spacing w:line="360" w:lineRule="auto"/>
        <w:rPr>
          <w:rFonts w:ascii="宋体" w:hAnsi="宋体"/>
          <w:color w:val="000000" w:themeColor="text1"/>
          <w:sz w:val="24"/>
        </w:rPr>
      </w:pPr>
      <w:r>
        <w:rPr>
          <w:rFonts w:ascii="宋体" w:hAnsi="宋体" w:hint="eastAsia"/>
          <w:color w:val="000000" w:themeColor="text1"/>
          <w:sz w:val="24"/>
        </w:rPr>
        <w:t xml:space="preserve">    </w:t>
      </w:r>
    </w:p>
    <w:p w14:paraId="6F3057D6" w14:textId="77777777" w:rsidR="00790A4E" w:rsidRDefault="00000000">
      <w:pPr>
        <w:spacing w:line="360" w:lineRule="auto"/>
        <w:rPr>
          <w:rFonts w:ascii="宋体" w:hAnsi="宋体"/>
          <w:b/>
          <w:color w:val="000000" w:themeColor="text1"/>
          <w:sz w:val="24"/>
        </w:rPr>
      </w:pPr>
      <w:r>
        <w:rPr>
          <w:rFonts w:ascii="宋体" w:hAnsi="宋体" w:hint="eastAsia"/>
          <w:b/>
          <w:color w:val="000000" w:themeColor="text1"/>
          <w:sz w:val="24"/>
        </w:rPr>
        <w:t>六、质量</w:t>
      </w:r>
    </w:p>
    <w:p w14:paraId="2CA6AD65" w14:textId="77777777" w:rsidR="00790A4E"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1）乙方所提供的图书质量标准应与招标文件规定的质量标准及乙方投标书中承诺的质量标准相一致；若技术性能无特殊说明，则按国家有关部门最新颁布的标准及规范为准。</w:t>
      </w:r>
    </w:p>
    <w:p w14:paraId="1156D0E3" w14:textId="77777777" w:rsidR="00790A4E"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2）乙方应保证图书是全新、未使用过</w:t>
      </w:r>
      <w:r>
        <w:rPr>
          <w:rFonts w:ascii="宋体" w:hAnsi="宋体" w:cs="宋体" w:hint="eastAsia"/>
          <w:bCs/>
          <w:color w:val="000000" w:themeColor="text1"/>
          <w:kern w:val="0"/>
          <w:sz w:val="24"/>
        </w:rPr>
        <w:t>的原厂原装合</w:t>
      </w:r>
      <w:r>
        <w:rPr>
          <w:rFonts w:ascii="宋体" w:hAnsi="宋体" w:hint="eastAsia"/>
          <w:color w:val="000000" w:themeColor="text1"/>
          <w:sz w:val="24"/>
        </w:rPr>
        <w:t>格正品，并完全符合合</w:t>
      </w:r>
      <w:r>
        <w:rPr>
          <w:rFonts w:ascii="宋体" w:hAnsi="宋体" w:hint="eastAsia"/>
          <w:color w:val="000000" w:themeColor="text1"/>
          <w:sz w:val="24"/>
        </w:rPr>
        <w:lastRenderedPageBreak/>
        <w:t>同及采购文件规定的质量数量要求。</w:t>
      </w:r>
    </w:p>
    <w:p w14:paraId="4A985C19" w14:textId="77777777" w:rsidR="00790A4E" w:rsidRDefault="00790A4E">
      <w:pPr>
        <w:spacing w:line="360" w:lineRule="auto"/>
        <w:ind w:firstLineChars="225" w:firstLine="540"/>
        <w:rPr>
          <w:rFonts w:ascii="宋体" w:hAnsi="宋体"/>
          <w:color w:val="000000" w:themeColor="text1"/>
          <w:sz w:val="24"/>
        </w:rPr>
      </w:pPr>
    </w:p>
    <w:p w14:paraId="5211F76F" w14:textId="77777777" w:rsidR="00790A4E" w:rsidRDefault="00000000">
      <w:pPr>
        <w:spacing w:line="360" w:lineRule="auto"/>
        <w:rPr>
          <w:rFonts w:ascii="宋体" w:hAnsi="宋体"/>
          <w:b/>
          <w:color w:val="000000" w:themeColor="text1"/>
          <w:sz w:val="24"/>
        </w:rPr>
      </w:pPr>
      <w:r>
        <w:rPr>
          <w:rFonts w:ascii="宋体" w:hAnsi="宋体" w:hint="eastAsia"/>
          <w:b/>
          <w:color w:val="000000" w:themeColor="text1"/>
          <w:sz w:val="24"/>
        </w:rPr>
        <w:t>七、包装要求</w:t>
      </w:r>
    </w:p>
    <w:p w14:paraId="164E3AB0" w14:textId="77777777" w:rsidR="00790A4E"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1）除合同另有规定外，乙方提供的全部图书均应按标准保护措施进行包装。该包装应适应于远距离运输、防潮和防野蛮装卸，以确保图书安全无损运抵指定地点，否则甲方有权拒绝收货。由于包装不善所引起的图书在运输或存放期间发生损坏给甲方造成损失的，乙方应承担全部赔偿责任。</w:t>
      </w:r>
    </w:p>
    <w:p w14:paraId="522E31DA" w14:textId="77777777" w:rsidR="00790A4E"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2）每一包装单元内应附详细的装箱单和质量合格凭证。</w:t>
      </w:r>
    </w:p>
    <w:p w14:paraId="513B4FB6" w14:textId="77777777" w:rsidR="00790A4E" w:rsidRDefault="00790A4E">
      <w:pPr>
        <w:spacing w:line="360" w:lineRule="auto"/>
        <w:ind w:firstLineChars="225" w:firstLine="540"/>
        <w:rPr>
          <w:rFonts w:ascii="宋体" w:hAnsi="宋体"/>
          <w:color w:val="000000" w:themeColor="text1"/>
          <w:sz w:val="24"/>
        </w:rPr>
      </w:pPr>
    </w:p>
    <w:p w14:paraId="6B6DD8F3" w14:textId="77777777" w:rsidR="00790A4E" w:rsidRDefault="00000000">
      <w:pPr>
        <w:spacing w:line="360" w:lineRule="auto"/>
        <w:rPr>
          <w:rFonts w:ascii="宋体" w:hAnsi="宋体"/>
          <w:b/>
          <w:color w:val="000000" w:themeColor="text1"/>
          <w:sz w:val="24"/>
        </w:rPr>
      </w:pPr>
      <w:r>
        <w:rPr>
          <w:rFonts w:ascii="宋体" w:hAnsi="宋体" w:hint="eastAsia"/>
          <w:b/>
          <w:color w:val="000000" w:themeColor="text1"/>
          <w:sz w:val="24"/>
        </w:rPr>
        <w:t>八、验收</w:t>
      </w:r>
    </w:p>
    <w:p w14:paraId="7028C854" w14:textId="77777777" w:rsidR="00790A4E"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乙方将图书运至甲方指定地点后应及时提请甲方进行验收，甲方组织对图书的包装、数量、外观等是否完好进行验收，如发现不符合合同及招标文件要求的，应当及时向乙方提出异议。乙方收到异议后，应当及时予以核实。未经验收，乙方不得拆箱。</w:t>
      </w:r>
    </w:p>
    <w:p w14:paraId="679A27A3" w14:textId="77777777" w:rsidR="00790A4E" w:rsidRDefault="00790A4E">
      <w:pPr>
        <w:spacing w:line="360" w:lineRule="auto"/>
        <w:ind w:firstLineChars="225" w:firstLine="540"/>
        <w:rPr>
          <w:rFonts w:ascii="宋体" w:hAnsi="宋体"/>
          <w:color w:val="000000" w:themeColor="text1"/>
          <w:sz w:val="24"/>
        </w:rPr>
      </w:pPr>
    </w:p>
    <w:p w14:paraId="1FEF926D" w14:textId="77777777" w:rsidR="00790A4E" w:rsidRDefault="00000000">
      <w:pPr>
        <w:spacing w:line="360" w:lineRule="auto"/>
        <w:rPr>
          <w:rFonts w:ascii="宋体" w:hAnsi="宋体"/>
          <w:b/>
          <w:color w:val="000000" w:themeColor="text1"/>
          <w:sz w:val="24"/>
        </w:rPr>
      </w:pPr>
      <w:r>
        <w:rPr>
          <w:rFonts w:ascii="宋体" w:hAnsi="宋体" w:hint="eastAsia"/>
          <w:b/>
          <w:color w:val="000000" w:themeColor="text1"/>
          <w:sz w:val="24"/>
        </w:rPr>
        <w:t>九、 伴随服务／售后服务</w:t>
      </w:r>
    </w:p>
    <w:p w14:paraId="44D11CE4" w14:textId="77777777" w:rsidR="00790A4E" w:rsidRDefault="00000000">
      <w:pPr>
        <w:spacing w:line="360" w:lineRule="auto"/>
        <w:ind w:firstLineChars="225" w:firstLine="540"/>
        <w:rPr>
          <w:rFonts w:ascii="宋体" w:hAnsi="宋体" w:cs="宋体"/>
          <w:bCs/>
          <w:color w:val="000000" w:themeColor="text1"/>
          <w:kern w:val="0"/>
          <w:sz w:val="24"/>
        </w:rPr>
      </w:pPr>
      <w:r>
        <w:rPr>
          <w:rFonts w:ascii="宋体" w:hAnsi="宋体" w:hint="eastAsia"/>
          <w:color w:val="000000" w:themeColor="text1"/>
          <w:sz w:val="24"/>
        </w:rPr>
        <w:t>1）乙方应按照国家有关法律法规</w:t>
      </w:r>
      <w:r>
        <w:rPr>
          <w:rFonts w:ascii="宋体" w:hAnsi="宋体" w:cs="宋体" w:hint="eastAsia"/>
          <w:bCs/>
          <w:color w:val="000000" w:themeColor="text1"/>
          <w:kern w:val="0"/>
          <w:sz w:val="24"/>
        </w:rPr>
        <w:t>规章和“三包”规定以及投标做出的“服务承诺”提供服务和质保。</w:t>
      </w:r>
    </w:p>
    <w:p w14:paraId="254E20A2" w14:textId="77777777" w:rsidR="00790A4E"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2）乙方同意就本合同项下产品提供</w:t>
      </w:r>
      <w:r>
        <w:rPr>
          <w:rFonts w:ascii="宋体" w:hAnsi="宋体" w:hint="eastAsia"/>
          <w:color w:val="000000" w:themeColor="text1"/>
          <w:sz w:val="24"/>
          <w:u w:val="single"/>
        </w:rPr>
        <w:t xml:space="preserve">  </w:t>
      </w:r>
      <w:r>
        <w:rPr>
          <w:rFonts w:ascii="宋体" w:hAnsi="宋体" w:hint="eastAsia"/>
          <w:color w:val="000000" w:themeColor="text1"/>
          <w:sz w:val="24"/>
        </w:rPr>
        <w:t>年的质保期，质保期自产品经甲方验收合格之日起算。任何产品在质保期内发生质量问题，乙方应负责免费维修或补偿，但不可抗力（如火灾、雷击等）造成的故障除外、甲方工作人员故意或重大过失除外。</w:t>
      </w:r>
    </w:p>
    <w:p w14:paraId="4146BD78" w14:textId="77777777" w:rsidR="00790A4E"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3）对甲方的服务通知，乙方在接报后___小时内响应，___小时内到达现场，48小时内处理完毕。若在48小时内仍未能有效解决，乙方须免费提供同档次的设备供甲方临时使用。</w:t>
      </w:r>
    </w:p>
    <w:p w14:paraId="51DF7D88" w14:textId="77777777" w:rsidR="00790A4E" w:rsidRDefault="00790A4E">
      <w:pPr>
        <w:spacing w:line="360" w:lineRule="auto"/>
        <w:ind w:firstLineChars="225" w:firstLine="542"/>
        <w:rPr>
          <w:rFonts w:ascii="宋体" w:hAnsi="宋体"/>
          <w:b/>
          <w:color w:val="000000" w:themeColor="text1"/>
          <w:sz w:val="24"/>
        </w:rPr>
      </w:pPr>
    </w:p>
    <w:p w14:paraId="05DFBB8D" w14:textId="77777777" w:rsidR="00790A4E" w:rsidRDefault="00000000">
      <w:pPr>
        <w:spacing w:line="360" w:lineRule="auto"/>
        <w:rPr>
          <w:rFonts w:ascii="宋体" w:hAnsi="宋体"/>
          <w:b/>
          <w:color w:val="000000" w:themeColor="text1"/>
          <w:sz w:val="24"/>
        </w:rPr>
      </w:pPr>
      <w:r>
        <w:rPr>
          <w:rFonts w:ascii="宋体" w:hAnsi="宋体" w:hint="eastAsia"/>
          <w:b/>
          <w:color w:val="000000" w:themeColor="text1"/>
          <w:sz w:val="24"/>
        </w:rPr>
        <w:t>十、履约保证金</w:t>
      </w:r>
    </w:p>
    <w:p w14:paraId="732ACE56" w14:textId="77777777" w:rsidR="00790A4E" w:rsidRDefault="00000000">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无</w:t>
      </w:r>
    </w:p>
    <w:p w14:paraId="4C3AA956" w14:textId="77777777" w:rsidR="00790A4E" w:rsidRDefault="00000000">
      <w:pPr>
        <w:spacing w:line="360" w:lineRule="auto"/>
        <w:rPr>
          <w:rFonts w:ascii="宋体" w:hAnsi="宋体"/>
          <w:b/>
          <w:color w:val="000000" w:themeColor="text1"/>
          <w:sz w:val="24"/>
        </w:rPr>
      </w:pPr>
      <w:r>
        <w:rPr>
          <w:rFonts w:ascii="宋体" w:hAnsi="宋体" w:hint="eastAsia"/>
          <w:b/>
          <w:color w:val="000000" w:themeColor="text1"/>
          <w:sz w:val="24"/>
        </w:rPr>
        <w:t>十一、违约责任</w:t>
      </w:r>
    </w:p>
    <w:p w14:paraId="017F17E5" w14:textId="77777777" w:rsidR="00790A4E"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lastRenderedPageBreak/>
        <w:t>1、乙方交付的图书不符合采购文件、报价文件或本合同规定的，甲方有权拒收，并且乙方须向甲方支付本合同总价</w:t>
      </w:r>
      <w:r>
        <w:rPr>
          <w:rFonts w:ascii="宋体" w:hAnsi="宋体" w:hint="eastAsia"/>
          <w:color w:val="000000" w:themeColor="text1"/>
          <w:sz w:val="24"/>
          <w:highlight w:val="yellow"/>
        </w:rPr>
        <w:t>5%</w:t>
      </w:r>
      <w:r>
        <w:rPr>
          <w:rFonts w:ascii="宋体" w:hAnsi="宋体" w:hint="eastAsia"/>
          <w:color w:val="000000" w:themeColor="text1"/>
          <w:sz w:val="24"/>
        </w:rPr>
        <w:t>的违约金。</w:t>
      </w:r>
    </w:p>
    <w:p w14:paraId="03C462E5" w14:textId="77777777" w:rsidR="00790A4E"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2、乙方未能按本合同规定的交货时间交付图书的，从逾期之日起每日按本合同总价</w:t>
      </w:r>
      <w:r>
        <w:rPr>
          <w:rFonts w:ascii="宋体" w:hAnsi="宋体" w:hint="eastAsia"/>
          <w:color w:val="000000" w:themeColor="text1"/>
          <w:sz w:val="24"/>
          <w:highlight w:val="yellow"/>
        </w:rPr>
        <w:t>3‰</w:t>
      </w:r>
      <w:r>
        <w:rPr>
          <w:rFonts w:ascii="宋体" w:hAnsi="宋体" w:hint="eastAsia"/>
          <w:color w:val="000000" w:themeColor="text1"/>
          <w:sz w:val="24"/>
        </w:rPr>
        <w:t>的数额向甲方支付违约金；逾期半个月以上的，甲方有权终止合同，由此造成的甲方经济损失由乙方承担。</w:t>
      </w:r>
    </w:p>
    <w:p w14:paraId="20128F3C" w14:textId="77777777" w:rsidR="00790A4E"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3、甲方无正当理由拒收图书，到期拒付图书款项的，甲方向乙方偿付本合同总额5%的违约金。甲方逾期付款，则每日按本合同总价的3‰向乙方偿付违约金。</w:t>
      </w:r>
    </w:p>
    <w:p w14:paraId="030DBDEF" w14:textId="77777777" w:rsidR="00790A4E"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4、其它违约责任按《中华人民共和国民法典》处理。</w:t>
      </w:r>
    </w:p>
    <w:p w14:paraId="413C38CD" w14:textId="77777777" w:rsidR="00790A4E" w:rsidRDefault="00790A4E">
      <w:pPr>
        <w:spacing w:line="360" w:lineRule="auto"/>
        <w:ind w:firstLineChars="225" w:firstLine="540"/>
        <w:rPr>
          <w:rFonts w:ascii="宋体" w:hAnsi="宋体"/>
          <w:color w:val="000000" w:themeColor="text1"/>
          <w:sz w:val="24"/>
        </w:rPr>
      </w:pPr>
    </w:p>
    <w:p w14:paraId="3E5BF0CC" w14:textId="77777777" w:rsidR="00790A4E" w:rsidRDefault="00000000">
      <w:pPr>
        <w:spacing w:line="360" w:lineRule="auto"/>
        <w:ind w:firstLineChars="225" w:firstLine="542"/>
        <w:rPr>
          <w:rFonts w:ascii="宋体" w:hAnsi="宋体"/>
          <w:b/>
          <w:color w:val="000000" w:themeColor="text1"/>
          <w:sz w:val="24"/>
        </w:rPr>
      </w:pPr>
      <w:r>
        <w:rPr>
          <w:rFonts w:ascii="宋体" w:hAnsi="宋体" w:hint="eastAsia"/>
          <w:b/>
          <w:color w:val="000000" w:themeColor="text1"/>
          <w:sz w:val="24"/>
        </w:rPr>
        <w:t>十二、乙方不得擅自部分或全部转让其应履行的合同义务。</w:t>
      </w:r>
    </w:p>
    <w:p w14:paraId="68318C83" w14:textId="77777777" w:rsidR="00790A4E" w:rsidRDefault="00790A4E">
      <w:pPr>
        <w:spacing w:line="360" w:lineRule="auto"/>
        <w:ind w:firstLineChars="225" w:firstLine="542"/>
        <w:rPr>
          <w:rFonts w:ascii="宋体" w:hAnsi="宋体"/>
          <w:b/>
          <w:color w:val="000000" w:themeColor="text1"/>
          <w:sz w:val="24"/>
        </w:rPr>
      </w:pPr>
    </w:p>
    <w:p w14:paraId="4FE86597" w14:textId="77777777" w:rsidR="00790A4E" w:rsidRDefault="00000000">
      <w:pPr>
        <w:spacing w:line="360" w:lineRule="auto"/>
        <w:ind w:firstLineChars="225" w:firstLine="542"/>
        <w:rPr>
          <w:rFonts w:ascii="宋体" w:hAnsi="宋体"/>
          <w:b/>
          <w:color w:val="000000" w:themeColor="text1"/>
          <w:sz w:val="24"/>
        </w:rPr>
      </w:pPr>
      <w:r>
        <w:rPr>
          <w:rFonts w:ascii="宋体" w:hAnsi="宋体" w:hint="eastAsia"/>
          <w:b/>
          <w:color w:val="000000" w:themeColor="text1"/>
          <w:sz w:val="24"/>
        </w:rPr>
        <w:t>十三、争议的解决</w:t>
      </w:r>
    </w:p>
    <w:p w14:paraId="218E3031" w14:textId="77777777" w:rsidR="00790A4E" w:rsidRDefault="00000000">
      <w:pPr>
        <w:spacing w:line="360" w:lineRule="auto"/>
        <w:ind w:firstLineChars="225" w:firstLine="540"/>
        <w:rPr>
          <w:rFonts w:ascii="宋体" w:hAnsi="宋体"/>
          <w:b/>
          <w:color w:val="000000" w:themeColor="text1"/>
          <w:sz w:val="24"/>
        </w:rPr>
      </w:pPr>
      <w:r>
        <w:rPr>
          <w:rFonts w:ascii="宋体" w:hAnsi="宋体" w:hint="eastAsia"/>
          <w:color w:val="000000" w:themeColor="text1"/>
          <w:sz w:val="24"/>
        </w:rPr>
        <w:t>合同执行过程中发生的任何争议，如双方不能通过友好协商解决，按相关法律法规处理。</w:t>
      </w:r>
    </w:p>
    <w:p w14:paraId="66DB9593" w14:textId="77777777" w:rsidR="00790A4E" w:rsidRDefault="00000000">
      <w:pPr>
        <w:spacing w:line="360" w:lineRule="auto"/>
        <w:ind w:firstLineChars="225" w:firstLine="542"/>
        <w:rPr>
          <w:rFonts w:ascii="宋体" w:hAnsi="宋体"/>
          <w:b/>
          <w:color w:val="000000" w:themeColor="text1"/>
          <w:sz w:val="24"/>
        </w:rPr>
      </w:pPr>
      <w:r>
        <w:rPr>
          <w:rFonts w:ascii="宋体" w:hAnsi="宋体" w:hint="eastAsia"/>
          <w:b/>
          <w:color w:val="000000" w:themeColor="text1"/>
          <w:sz w:val="24"/>
        </w:rPr>
        <w:t>十四、不可抗力</w:t>
      </w:r>
    </w:p>
    <w:p w14:paraId="11061713" w14:textId="77777777" w:rsidR="00790A4E" w:rsidRDefault="0000000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1AFF23E" w14:textId="77777777" w:rsidR="00790A4E" w:rsidRDefault="00000000">
      <w:pPr>
        <w:spacing w:line="360" w:lineRule="auto"/>
        <w:ind w:firstLineChars="225" w:firstLine="542"/>
        <w:rPr>
          <w:rFonts w:ascii="宋体" w:hAnsi="宋体"/>
          <w:b/>
          <w:color w:val="000000" w:themeColor="text1"/>
          <w:sz w:val="24"/>
        </w:rPr>
      </w:pPr>
      <w:r>
        <w:rPr>
          <w:rFonts w:ascii="宋体" w:hAnsi="宋体" w:hint="eastAsia"/>
          <w:b/>
          <w:color w:val="000000" w:themeColor="text1"/>
          <w:sz w:val="24"/>
        </w:rPr>
        <w:t>十五、税费</w:t>
      </w:r>
    </w:p>
    <w:p w14:paraId="45ED1328" w14:textId="77777777" w:rsidR="00790A4E"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在中国境内、外发生的与本合同执行有关的一切税费均由乙方负担。</w:t>
      </w:r>
    </w:p>
    <w:p w14:paraId="3304CF2E" w14:textId="77777777" w:rsidR="00790A4E" w:rsidRDefault="00000000">
      <w:pPr>
        <w:spacing w:line="360" w:lineRule="auto"/>
        <w:ind w:firstLineChars="225" w:firstLine="542"/>
        <w:rPr>
          <w:rFonts w:ascii="宋体" w:hAnsi="宋体"/>
          <w:b/>
          <w:color w:val="000000" w:themeColor="text1"/>
          <w:sz w:val="24"/>
        </w:rPr>
      </w:pPr>
      <w:r>
        <w:rPr>
          <w:rFonts w:ascii="宋体" w:hAnsi="宋体" w:hint="eastAsia"/>
          <w:b/>
          <w:color w:val="000000" w:themeColor="text1"/>
          <w:sz w:val="24"/>
        </w:rPr>
        <w:t>十六、其它</w:t>
      </w:r>
    </w:p>
    <w:p w14:paraId="5A8CF5E5" w14:textId="77777777" w:rsidR="00790A4E" w:rsidRDefault="0000000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1、本合同所有附件、采购文件、投标文件、中标通知书均为合同的有效组成部分，与本合同具有同等法律效力。</w:t>
      </w:r>
    </w:p>
    <w:p w14:paraId="6CC23864" w14:textId="77777777" w:rsidR="00790A4E" w:rsidRDefault="0000000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2、在执行本合同的过程中，所有经双方签署确认的文件（包括会议纪要、往来信函）即成为本合同的有效组成部分。</w:t>
      </w:r>
    </w:p>
    <w:p w14:paraId="71FA4B3D" w14:textId="77777777" w:rsidR="00790A4E" w:rsidRDefault="0000000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3、如一方地址、电话、传真号码有变更，应在变更当日内书面通知对方，否则，应承担相应责任。 </w:t>
      </w:r>
    </w:p>
    <w:p w14:paraId="2A254731" w14:textId="77777777" w:rsidR="00790A4E" w:rsidRDefault="0000000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4、除甲方事先书面同意外，乙方不得部分或全部转让其应履行的合同项下的义务。</w:t>
      </w:r>
    </w:p>
    <w:p w14:paraId="7328E928" w14:textId="77777777" w:rsidR="00790A4E" w:rsidRDefault="00000000">
      <w:pPr>
        <w:spacing w:line="360" w:lineRule="auto"/>
        <w:ind w:firstLineChars="225" w:firstLine="542"/>
        <w:rPr>
          <w:rFonts w:ascii="宋体" w:hAnsi="宋体"/>
          <w:b/>
          <w:color w:val="000000" w:themeColor="text1"/>
          <w:sz w:val="24"/>
        </w:rPr>
      </w:pPr>
      <w:r>
        <w:rPr>
          <w:rFonts w:ascii="宋体" w:hAnsi="宋体" w:hint="eastAsia"/>
          <w:b/>
          <w:color w:val="000000" w:themeColor="text1"/>
          <w:sz w:val="24"/>
        </w:rPr>
        <w:t>十七、合同生效</w:t>
      </w:r>
    </w:p>
    <w:p w14:paraId="038592E1" w14:textId="77777777" w:rsidR="00790A4E" w:rsidRDefault="0000000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本合同自甲乙双方签字盖章之日起生效。本合同一式叁份，甲方执贰份，乙方执一份。</w:t>
      </w:r>
    </w:p>
    <w:p w14:paraId="36607238" w14:textId="77777777" w:rsidR="00790A4E" w:rsidRDefault="00790A4E">
      <w:pPr>
        <w:spacing w:line="360" w:lineRule="auto"/>
        <w:ind w:firstLineChars="225" w:firstLine="540"/>
        <w:rPr>
          <w:rFonts w:ascii="宋体" w:hAnsi="宋体"/>
          <w:color w:val="000000" w:themeColor="text1"/>
          <w:sz w:val="24"/>
        </w:rPr>
      </w:pPr>
    </w:p>
    <w:p w14:paraId="2D0A95D4" w14:textId="77777777" w:rsidR="00790A4E" w:rsidRDefault="00790A4E">
      <w:pPr>
        <w:spacing w:line="360" w:lineRule="auto"/>
        <w:ind w:firstLineChars="225" w:firstLine="540"/>
        <w:rPr>
          <w:rFonts w:ascii="宋体" w:hAnsi="宋体"/>
          <w:color w:val="000000" w:themeColor="text1"/>
          <w:sz w:val="24"/>
        </w:rPr>
      </w:pPr>
    </w:p>
    <w:p w14:paraId="0A22A46F" w14:textId="77777777" w:rsidR="00790A4E"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甲</w:t>
      </w:r>
      <w:r>
        <w:rPr>
          <w:rFonts w:ascii="宋体" w:hAnsi="宋体"/>
          <w:color w:val="000000" w:themeColor="text1"/>
          <w:sz w:val="24"/>
        </w:rPr>
        <w:t xml:space="preserve">  </w:t>
      </w:r>
      <w:r>
        <w:rPr>
          <w:rFonts w:ascii="宋体" w:hAnsi="宋体" w:hint="eastAsia"/>
          <w:color w:val="000000" w:themeColor="text1"/>
          <w:sz w:val="24"/>
        </w:rPr>
        <w:t xml:space="preserve"> 方：苏州健雄职业技术学院       　乙</w:t>
      </w:r>
      <w:r>
        <w:rPr>
          <w:rFonts w:ascii="宋体" w:hAnsi="宋体"/>
          <w:color w:val="000000" w:themeColor="text1"/>
          <w:sz w:val="24"/>
        </w:rPr>
        <w:t xml:space="preserve"> </w:t>
      </w:r>
      <w:r>
        <w:rPr>
          <w:rFonts w:ascii="宋体" w:hAnsi="宋体" w:hint="eastAsia"/>
          <w:color w:val="000000" w:themeColor="text1"/>
          <w:sz w:val="24"/>
        </w:rPr>
        <w:t xml:space="preserve">方：   </w:t>
      </w:r>
    </w:p>
    <w:p w14:paraId="6E0AF590" w14:textId="77777777" w:rsidR="00790A4E"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法人或委托代表人：                  法人或委托代表人：</w:t>
      </w:r>
    </w:p>
    <w:p w14:paraId="357B7AD7" w14:textId="77777777" w:rsidR="00790A4E"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联系电话：              　         　 联系电话：</w:t>
      </w:r>
      <w:r>
        <w:rPr>
          <w:rFonts w:ascii="宋体" w:hAnsi="宋体"/>
          <w:color w:val="000000" w:themeColor="text1"/>
          <w:sz w:val="24"/>
        </w:rPr>
        <w:t xml:space="preserve"> </w:t>
      </w:r>
    </w:p>
    <w:p w14:paraId="5D2468BD" w14:textId="77777777" w:rsidR="00790A4E" w:rsidRDefault="00000000">
      <w:pPr>
        <w:spacing w:line="360" w:lineRule="auto"/>
        <w:ind w:firstLineChars="225" w:firstLine="540"/>
        <w:rPr>
          <w:rFonts w:ascii="宋体" w:hAnsi="宋体"/>
          <w:color w:val="000000" w:themeColor="text1"/>
          <w:sz w:val="24"/>
        </w:rPr>
      </w:pPr>
      <w:r>
        <w:rPr>
          <w:rFonts w:ascii="宋体" w:hAnsi="宋体" w:hint="eastAsia"/>
          <w:color w:val="000000" w:themeColor="text1"/>
          <w:sz w:val="24"/>
        </w:rPr>
        <w:t>地</w:t>
      </w:r>
      <w:r>
        <w:rPr>
          <w:rFonts w:ascii="宋体" w:hAnsi="宋体"/>
          <w:color w:val="000000" w:themeColor="text1"/>
          <w:sz w:val="24"/>
        </w:rPr>
        <w:t xml:space="preserve">    </w:t>
      </w:r>
      <w:r>
        <w:rPr>
          <w:rFonts w:ascii="宋体" w:hAnsi="宋体" w:hint="eastAsia"/>
          <w:color w:val="000000" w:themeColor="text1"/>
          <w:sz w:val="24"/>
        </w:rPr>
        <w:t>址：                            地</w:t>
      </w:r>
      <w:r>
        <w:rPr>
          <w:rFonts w:ascii="宋体" w:hAnsi="宋体"/>
          <w:color w:val="000000" w:themeColor="text1"/>
          <w:sz w:val="24"/>
        </w:rPr>
        <w:t xml:space="preserve">    </w:t>
      </w:r>
      <w:r>
        <w:rPr>
          <w:rFonts w:ascii="宋体" w:hAnsi="宋体" w:hint="eastAsia"/>
          <w:color w:val="000000" w:themeColor="text1"/>
          <w:sz w:val="24"/>
        </w:rPr>
        <w:t xml:space="preserve">址： </w:t>
      </w:r>
    </w:p>
    <w:p w14:paraId="58D3044F" w14:textId="77777777" w:rsidR="00790A4E" w:rsidRDefault="00000000">
      <w:pPr>
        <w:rPr>
          <w:rFonts w:ascii="宋体" w:hAnsi="宋体"/>
          <w:color w:val="000000" w:themeColor="text1"/>
        </w:rPr>
      </w:pPr>
      <w:r>
        <w:rPr>
          <w:rFonts w:ascii="宋体" w:hAnsi="宋体" w:hint="eastAsia"/>
          <w:color w:val="000000" w:themeColor="text1"/>
          <w:sz w:val="24"/>
        </w:rPr>
        <w:t xml:space="preserve">        年   月   日                  　　　　年  月  日</w:t>
      </w:r>
    </w:p>
    <w:p w14:paraId="325928E3" w14:textId="77777777" w:rsidR="00790A4E" w:rsidRDefault="00790A4E">
      <w:pPr>
        <w:rPr>
          <w:rFonts w:ascii="宋体" w:eastAsia="宋体" w:hAnsi="宋体" w:cs="宋体"/>
          <w:color w:val="000000" w:themeColor="text1"/>
        </w:rPr>
      </w:pPr>
    </w:p>
    <w:sectPr w:rsidR="00790A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C60E" w14:textId="77777777" w:rsidR="003F716F" w:rsidRDefault="003F716F" w:rsidP="00983BAE">
      <w:r>
        <w:separator/>
      </w:r>
    </w:p>
  </w:endnote>
  <w:endnote w:type="continuationSeparator" w:id="0">
    <w:p w14:paraId="5CFE1722" w14:textId="77777777" w:rsidR="003F716F" w:rsidRDefault="003F716F" w:rsidP="0098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2BF1" w14:textId="77777777" w:rsidR="003F716F" w:rsidRDefault="003F716F" w:rsidP="00983BAE">
      <w:r>
        <w:separator/>
      </w:r>
    </w:p>
  </w:footnote>
  <w:footnote w:type="continuationSeparator" w:id="0">
    <w:p w14:paraId="1ACB842C" w14:textId="77777777" w:rsidR="003F716F" w:rsidRDefault="003F716F" w:rsidP="00983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75FF4"/>
    <w:multiLevelType w:val="multilevel"/>
    <w:tmpl w:val="21475FF4"/>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7455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diNmFlMDEyY2RjNjk5MWIxMjk4MmIwYzg5M2VlNzIifQ=="/>
  </w:docVars>
  <w:rsids>
    <w:rsidRoot w:val="004A5D01"/>
    <w:rsid w:val="00011502"/>
    <w:rsid w:val="00024F70"/>
    <w:rsid w:val="00026E56"/>
    <w:rsid w:val="00060F2E"/>
    <w:rsid w:val="00064A79"/>
    <w:rsid w:val="00071544"/>
    <w:rsid w:val="00071C4F"/>
    <w:rsid w:val="000827A8"/>
    <w:rsid w:val="00082BF6"/>
    <w:rsid w:val="000A374E"/>
    <w:rsid w:val="000D680B"/>
    <w:rsid w:val="000E52C2"/>
    <w:rsid w:val="000F4B97"/>
    <w:rsid w:val="000F6B6B"/>
    <w:rsid w:val="00104A45"/>
    <w:rsid w:val="001167F8"/>
    <w:rsid w:val="0013044D"/>
    <w:rsid w:val="00130C32"/>
    <w:rsid w:val="00130EE2"/>
    <w:rsid w:val="00141149"/>
    <w:rsid w:val="00142398"/>
    <w:rsid w:val="001469A9"/>
    <w:rsid w:val="0015159F"/>
    <w:rsid w:val="00173880"/>
    <w:rsid w:val="00174F4A"/>
    <w:rsid w:val="001819D8"/>
    <w:rsid w:val="00193B60"/>
    <w:rsid w:val="001A0D27"/>
    <w:rsid w:val="001A794A"/>
    <w:rsid w:val="001B36A2"/>
    <w:rsid w:val="001B58B8"/>
    <w:rsid w:val="001C7352"/>
    <w:rsid w:val="001D03CB"/>
    <w:rsid w:val="001E5FCA"/>
    <w:rsid w:val="0020630E"/>
    <w:rsid w:val="00222AD7"/>
    <w:rsid w:val="002766BE"/>
    <w:rsid w:val="002B46AA"/>
    <w:rsid w:val="002C0CC1"/>
    <w:rsid w:val="002C7DEC"/>
    <w:rsid w:val="002D344A"/>
    <w:rsid w:val="002E2A8E"/>
    <w:rsid w:val="002E2B03"/>
    <w:rsid w:val="002F2661"/>
    <w:rsid w:val="00302EE9"/>
    <w:rsid w:val="00341BA9"/>
    <w:rsid w:val="0035389A"/>
    <w:rsid w:val="00355105"/>
    <w:rsid w:val="00361156"/>
    <w:rsid w:val="00380BBC"/>
    <w:rsid w:val="003836F6"/>
    <w:rsid w:val="00397F60"/>
    <w:rsid w:val="003C4307"/>
    <w:rsid w:val="003E027A"/>
    <w:rsid w:val="003F716F"/>
    <w:rsid w:val="0041710C"/>
    <w:rsid w:val="0042019B"/>
    <w:rsid w:val="00426354"/>
    <w:rsid w:val="00427CA0"/>
    <w:rsid w:val="004419D8"/>
    <w:rsid w:val="00445B91"/>
    <w:rsid w:val="004472DF"/>
    <w:rsid w:val="00460DF3"/>
    <w:rsid w:val="00470068"/>
    <w:rsid w:val="004704B1"/>
    <w:rsid w:val="004A5D01"/>
    <w:rsid w:val="004C3919"/>
    <w:rsid w:val="004C52C9"/>
    <w:rsid w:val="004D6E63"/>
    <w:rsid w:val="004E46AD"/>
    <w:rsid w:val="004F5774"/>
    <w:rsid w:val="00500CC7"/>
    <w:rsid w:val="00520B88"/>
    <w:rsid w:val="00523884"/>
    <w:rsid w:val="00540EED"/>
    <w:rsid w:val="005500BE"/>
    <w:rsid w:val="005544FE"/>
    <w:rsid w:val="005647EB"/>
    <w:rsid w:val="00572FF5"/>
    <w:rsid w:val="0057481D"/>
    <w:rsid w:val="005859D8"/>
    <w:rsid w:val="00586AF8"/>
    <w:rsid w:val="00591CAE"/>
    <w:rsid w:val="005C1CDB"/>
    <w:rsid w:val="005D5880"/>
    <w:rsid w:val="005E3200"/>
    <w:rsid w:val="005E7ED8"/>
    <w:rsid w:val="00617CFE"/>
    <w:rsid w:val="00621F4B"/>
    <w:rsid w:val="00630D58"/>
    <w:rsid w:val="006824A1"/>
    <w:rsid w:val="006E5F23"/>
    <w:rsid w:val="006F2014"/>
    <w:rsid w:val="007206E5"/>
    <w:rsid w:val="00733B31"/>
    <w:rsid w:val="00734BD8"/>
    <w:rsid w:val="0076417D"/>
    <w:rsid w:val="0078110B"/>
    <w:rsid w:val="00790A4E"/>
    <w:rsid w:val="007B4388"/>
    <w:rsid w:val="007F00A4"/>
    <w:rsid w:val="00800FE2"/>
    <w:rsid w:val="00817D25"/>
    <w:rsid w:val="008319D5"/>
    <w:rsid w:val="00852D39"/>
    <w:rsid w:val="008704E2"/>
    <w:rsid w:val="0087077D"/>
    <w:rsid w:val="0088152F"/>
    <w:rsid w:val="008A7ABE"/>
    <w:rsid w:val="008B6BC2"/>
    <w:rsid w:val="008C032D"/>
    <w:rsid w:val="008C527D"/>
    <w:rsid w:val="008E0C8B"/>
    <w:rsid w:val="00912F6E"/>
    <w:rsid w:val="009143A9"/>
    <w:rsid w:val="00922369"/>
    <w:rsid w:val="0092525E"/>
    <w:rsid w:val="00930ED4"/>
    <w:rsid w:val="00954A62"/>
    <w:rsid w:val="00975DE2"/>
    <w:rsid w:val="00982317"/>
    <w:rsid w:val="00983BAE"/>
    <w:rsid w:val="009B0ADB"/>
    <w:rsid w:val="009C03D8"/>
    <w:rsid w:val="009C37E1"/>
    <w:rsid w:val="009D1C2F"/>
    <w:rsid w:val="009D1EDB"/>
    <w:rsid w:val="00A03F82"/>
    <w:rsid w:val="00A27441"/>
    <w:rsid w:val="00A35825"/>
    <w:rsid w:val="00A63C45"/>
    <w:rsid w:val="00A84DC8"/>
    <w:rsid w:val="00A951DF"/>
    <w:rsid w:val="00AC4C12"/>
    <w:rsid w:val="00AD33E5"/>
    <w:rsid w:val="00AD63CB"/>
    <w:rsid w:val="00AE67C4"/>
    <w:rsid w:val="00B03E99"/>
    <w:rsid w:val="00B0545A"/>
    <w:rsid w:val="00B1176F"/>
    <w:rsid w:val="00B16CA8"/>
    <w:rsid w:val="00B3052E"/>
    <w:rsid w:val="00B4017B"/>
    <w:rsid w:val="00B4681E"/>
    <w:rsid w:val="00B74997"/>
    <w:rsid w:val="00B81F92"/>
    <w:rsid w:val="00BA65F4"/>
    <w:rsid w:val="00BB532C"/>
    <w:rsid w:val="00BB7DFD"/>
    <w:rsid w:val="00C106F3"/>
    <w:rsid w:val="00C23B46"/>
    <w:rsid w:val="00C259E2"/>
    <w:rsid w:val="00C36BE7"/>
    <w:rsid w:val="00C416E3"/>
    <w:rsid w:val="00C85085"/>
    <w:rsid w:val="00C863D7"/>
    <w:rsid w:val="00CD72A5"/>
    <w:rsid w:val="00CE3AA8"/>
    <w:rsid w:val="00CE6402"/>
    <w:rsid w:val="00CE7236"/>
    <w:rsid w:val="00D03846"/>
    <w:rsid w:val="00D078B3"/>
    <w:rsid w:val="00D25E60"/>
    <w:rsid w:val="00D60D81"/>
    <w:rsid w:val="00D812F8"/>
    <w:rsid w:val="00D90732"/>
    <w:rsid w:val="00D90CCF"/>
    <w:rsid w:val="00D964A4"/>
    <w:rsid w:val="00DA6A06"/>
    <w:rsid w:val="00DE6BBC"/>
    <w:rsid w:val="00DE6D69"/>
    <w:rsid w:val="00DF6399"/>
    <w:rsid w:val="00E04F46"/>
    <w:rsid w:val="00E2315C"/>
    <w:rsid w:val="00E32499"/>
    <w:rsid w:val="00E504FE"/>
    <w:rsid w:val="00E6325D"/>
    <w:rsid w:val="00E926FC"/>
    <w:rsid w:val="00EB0B2B"/>
    <w:rsid w:val="00EB1973"/>
    <w:rsid w:val="00EC1C26"/>
    <w:rsid w:val="00EC78A6"/>
    <w:rsid w:val="00F1106B"/>
    <w:rsid w:val="00F236F0"/>
    <w:rsid w:val="00F329A4"/>
    <w:rsid w:val="00F357D5"/>
    <w:rsid w:val="00F42A7A"/>
    <w:rsid w:val="00F544DA"/>
    <w:rsid w:val="00F56A59"/>
    <w:rsid w:val="00F917AE"/>
    <w:rsid w:val="00FB13D4"/>
    <w:rsid w:val="00FD0F68"/>
    <w:rsid w:val="00FE25BF"/>
    <w:rsid w:val="00FF74D8"/>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AE76A8F"/>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EC975FD"/>
    <w:rsid w:val="5F1C7479"/>
    <w:rsid w:val="6053262D"/>
    <w:rsid w:val="605A76AC"/>
    <w:rsid w:val="60E26D19"/>
    <w:rsid w:val="62DC07AC"/>
    <w:rsid w:val="630D5184"/>
    <w:rsid w:val="639F70A3"/>
    <w:rsid w:val="656D6106"/>
    <w:rsid w:val="678B4056"/>
    <w:rsid w:val="67C070FE"/>
    <w:rsid w:val="693F094F"/>
    <w:rsid w:val="697A60C1"/>
    <w:rsid w:val="69D84B34"/>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61CE3"/>
  <w15:docId w15:val="{A9D82337-3F7A-478F-801B-BCFFB188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lock Text" w:uiPriority="99"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1"/>
    <w:qFormat/>
    <w:pPr>
      <w:keepNext/>
      <w:keepLines/>
      <w:spacing w:before="260" w:after="260" w:line="413" w:lineRule="auto"/>
      <w:outlineLvl w:val="1"/>
    </w:pPr>
    <w:rPr>
      <w:rFonts w:ascii="Arial" w:eastAsia="黑体" w:hAnsi="Arial"/>
      <w:b/>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next w:val="a5"/>
    <w:link w:val="a6"/>
    <w:qFormat/>
    <w:pPr>
      <w:pBdr>
        <w:bottom w:val="single" w:sz="6" w:space="1" w:color="auto"/>
      </w:pBdr>
      <w:tabs>
        <w:tab w:val="center" w:pos="4153"/>
        <w:tab w:val="right" w:pos="8306"/>
      </w:tabs>
      <w:snapToGrid w:val="0"/>
      <w:jc w:val="center"/>
    </w:pPr>
    <w:rPr>
      <w:sz w:val="18"/>
      <w:szCs w:val="18"/>
    </w:rPr>
  </w:style>
  <w:style w:type="paragraph" w:styleId="a5">
    <w:name w:val="Body Text"/>
    <w:next w:val="TOC2"/>
    <w:qFormat/>
    <w:pPr>
      <w:widowControl w:val="0"/>
      <w:tabs>
        <w:tab w:val="left" w:pos="8280"/>
      </w:tabs>
      <w:spacing w:line="360" w:lineRule="auto"/>
      <w:jc w:val="both"/>
    </w:pPr>
    <w:rPr>
      <w:kern w:val="2"/>
      <w:sz w:val="28"/>
      <w:szCs w:val="24"/>
    </w:rPr>
  </w:style>
  <w:style w:type="paragraph" w:styleId="TOC2">
    <w:name w:val="toc 2"/>
    <w:next w:val="a"/>
    <w:qFormat/>
    <w:pPr>
      <w:widowControl w:val="0"/>
      <w:spacing w:before="120"/>
      <w:ind w:left="210"/>
    </w:pPr>
    <w:rPr>
      <w:rFonts w:eastAsia="华文仿宋"/>
      <w:i/>
      <w:iCs/>
      <w:kern w:val="2"/>
      <w:szCs w:val="24"/>
    </w:rPr>
  </w:style>
  <w:style w:type="paragraph" w:styleId="a1">
    <w:name w:val="Normal Indent"/>
    <w:basedOn w:val="a"/>
    <w:qFormat/>
    <w:pPr>
      <w:ind w:firstLine="420"/>
    </w:pPr>
  </w:style>
  <w:style w:type="paragraph" w:styleId="a7">
    <w:name w:val="Block Text"/>
    <w:basedOn w:val="a"/>
    <w:uiPriority w:val="99"/>
    <w:unhideWhenUsed/>
    <w:qFormat/>
    <w:pPr>
      <w:widowControl/>
      <w:spacing w:after="120" w:line="360" w:lineRule="auto"/>
      <w:ind w:leftChars="700" w:left="1440" w:rightChars="700" w:right="1440"/>
      <w:jc w:val="left"/>
    </w:pPr>
    <w:rPr>
      <w:rFonts w:ascii="宋体" w:eastAsia="微软雅黑" w:hAnsi="宋体" w:cs="宋体"/>
      <w:kern w:val="0"/>
    </w:rPr>
  </w:style>
  <w:style w:type="paragraph" w:styleId="a8">
    <w:name w:val="Plain Text"/>
    <w:basedOn w:val="a"/>
    <w:qFormat/>
    <w:rPr>
      <w:rFonts w:ascii="宋体" w:hAnsi="Courier New"/>
      <w:sz w:val="24"/>
      <w:szCs w:val="20"/>
    </w:rPr>
  </w:style>
  <w:style w:type="paragraph" w:styleId="a9">
    <w:name w:val="Balloon Text"/>
    <w:basedOn w:val="a"/>
    <w:link w:val="aa"/>
    <w:qFormat/>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Normal (Web)"/>
    <w:basedOn w:val="a"/>
    <w:qFormat/>
    <w:pPr>
      <w:spacing w:beforeAutospacing="1" w:afterAutospacing="1"/>
      <w:jc w:val="left"/>
    </w:pPr>
    <w:rPr>
      <w:rFonts w:cs="Times New Roman"/>
      <w:kern w:val="0"/>
      <w:sz w:val="24"/>
    </w:rPr>
  </w:style>
  <w:style w:type="table" w:styleId="ae">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qFormat/>
    <w:rPr>
      <w:color w:val="0563C1" w:themeColor="hyperlink"/>
      <w:u w:val="single"/>
    </w:rPr>
  </w:style>
  <w:style w:type="character" w:customStyle="1" w:styleId="a6">
    <w:name w:val="页眉 字符"/>
    <w:basedOn w:val="a2"/>
    <w:link w:val="a0"/>
    <w:qFormat/>
    <w:rPr>
      <w:rFonts w:asciiTheme="minorHAnsi" w:eastAsiaTheme="minorEastAsia" w:hAnsiTheme="minorHAnsi" w:cstheme="minorBidi"/>
      <w:kern w:val="2"/>
      <w:sz w:val="18"/>
      <w:szCs w:val="18"/>
    </w:rPr>
  </w:style>
  <w:style w:type="character" w:customStyle="1" w:styleId="ac">
    <w:name w:val="页脚 字符"/>
    <w:basedOn w:val="a2"/>
    <w:link w:val="ab"/>
    <w:qFormat/>
    <w:rPr>
      <w:rFonts w:asciiTheme="minorHAnsi" w:eastAsiaTheme="minorEastAsia" w:hAnsiTheme="minorHAnsi" w:cstheme="minorBidi"/>
      <w:kern w:val="2"/>
      <w:sz w:val="18"/>
      <w:szCs w:val="18"/>
    </w:rPr>
  </w:style>
  <w:style w:type="paragraph" w:styleId="af0">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a">
    <w:name w:val="批注框文本 字符"/>
    <w:basedOn w:val="a2"/>
    <w:link w:val="a9"/>
    <w:qFormat/>
    <w:rPr>
      <w:rFonts w:asciiTheme="minorHAnsi" w:eastAsiaTheme="minorEastAsia" w:hAnsiTheme="minorHAnsi" w:cstheme="minorBidi"/>
      <w:kern w:val="2"/>
      <w:sz w:val="18"/>
      <w:szCs w:val="18"/>
    </w:rPr>
  </w:style>
  <w:style w:type="character" w:customStyle="1" w:styleId="10">
    <w:name w:val="未处理的提及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921</Words>
  <Characters>5253</Characters>
  <Application>Microsoft Office Word</Application>
  <DocSecurity>0</DocSecurity>
  <Lines>43</Lines>
  <Paragraphs>12</Paragraphs>
  <ScaleCrop>false</ScaleCrop>
  <Company>Microsoft</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2023-09-06T06:38:00Z</dcterms:created>
  <dcterms:modified xsi:type="dcterms:W3CDTF">2023-09-18T02:48:00Z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887E70758CA84A24839AD953A49C68DE_13</vt:lpwstr>
  </property>
</Properties>
</file>