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苏州健雄职业技术学院</w:t>
      </w:r>
    </w:p>
    <w:p>
      <w:pPr>
        <w:spacing w:line="460" w:lineRule="exact"/>
        <w:jc w:val="center"/>
        <w:rPr>
          <w:rFonts w:ascii="华文中宋" w:hAnsi="Calibri" w:eastAsia="华文中宋" w:cs="Times New Roman"/>
          <w:b/>
          <w:bCs/>
          <w:sz w:val="36"/>
          <w:szCs w:val="36"/>
        </w:rPr>
      </w:pPr>
      <w:bookmarkStart w:id="0" w:name="_Hlk106803285"/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专任教师、辅导员招聘考生</w:t>
      </w:r>
      <w:r>
        <w:rPr>
          <w:rFonts w:ascii="华文中宋" w:hAnsi="Calibri" w:eastAsia="华文中宋" w:cs="Times New Roman"/>
          <w:b/>
          <w:bCs/>
          <w:sz w:val="36"/>
          <w:szCs w:val="36"/>
        </w:rPr>
        <w:t>健康状况申报及承诺书</w:t>
      </w:r>
    </w:p>
    <w:bookmarkEnd w:id="0"/>
    <w:p>
      <w:pPr>
        <w:spacing w:after="120"/>
        <w:ind w:left="420" w:leftChars="200" w:firstLine="420" w:firstLineChars="200"/>
        <w:rPr>
          <w:rFonts w:hint="eastAsia" w:ascii="Calibri" w:hAnsi="Calibri" w:eastAsia="宋体" w:cs="Times New Roman"/>
        </w:rPr>
      </w:pP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613"/>
        <w:gridCol w:w="1252"/>
        <w:gridCol w:w="38"/>
        <w:gridCol w:w="860"/>
        <w:gridCol w:w="290"/>
        <w:gridCol w:w="716"/>
        <w:gridCol w:w="344"/>
        <w:gridCol w:w="1455"/>
        <w:gridCol w:w="223"/>
        <w:gridCol w:w="1194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报考岗位代码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手机号码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来太前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址</w:t>
            </w:r>
          </w:p>
        </w:tc>
        <w:tc>
          <w:tcPr>
            <w:tcW w:w="8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省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（区/县）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5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本人从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考试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当天前14天内是否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接触过新冠肺炎确诊病例、疑似病例或无症状感染者。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本人从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考试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当天前14天内是否有国内疫情中高风险地区或国（境）外旅居史。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本人从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考试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当天前14天内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有干咳、乏力、咽痛、腹泻等相关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新冠肺炎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症状。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体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温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我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监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测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登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记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体温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日期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考试前第14天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6月2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考试前第7天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7月2日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考试前第13天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6月2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考试前第6天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7月3日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考试前第12天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6月2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考试前第5天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7月4日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考试前第11天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6月2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考试前第4天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7月5日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考试前第10天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6月2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考试前第3天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7月6日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考试前第9天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月3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考试前第2天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7月7日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考试前第8天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7月1日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考试前第1天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月8日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诺</w:t>
            </w:r>
          </w:p>
        </w:tc>
        <w:tc>
          <w:tcPr>
            <w:tcW w:w="8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00" w:lineRule="exac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zh-CN"/>
              </w:rPr>
              <w:t>郑重承诺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：</w:t>
            </w:r>
          </w:p>
          <w:p>
            <w:pPr>
              <w:spacing w:line="300" w:lineRule="exact"/>
              <w:ind w:firstLine="480" w:firstLineChars="200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进校前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小时内核酸检测结果为阴性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，苏康码、行程码均无异常，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惩处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 xml:space="preserve">。       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进校后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，严格遵守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属地及学校各项疫情防控管理规定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，服从现场工作人员管理及疫情防控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管控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安排。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Calibri" w:hAnsi="Calibri" w:eastAsia="宋体" w:cs="Times New Roman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另就有关事项说明如下：来苏州太仓之前所在地：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，来苏州太仓日期：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日，采用的交通工具为: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 xml:space="preserve">，车次或航班为: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 xml:space="preserve"> 。其他需要说明的情况：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  <w:lang w:val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</w:t>
            </w:r>
            <w:r>
              <w:rPr>
                <w:rFonts w:ascii="Calibri" w:hAnsi="Calibri" w:eastAsia="宋体" w:cs="Times New Roman"/>
                <w:lang w:val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lang w:val="zh-CN"/>
              </w:rPr>
              <w:t>。</w:t>
            </w:r>
            <w:r>
              <w:rPr>
                <w:rFonts w:ascii="Calibri" w:hAnsi="Calibri" w:eastAsia="宋体" w:cs="Times New Roman"/>
                <w:lang w:val="zh-CN"/>
              </w:rPr>
              <w:t xml:space="preserve">                          </w:t>
            </w:r>
          </w:p>
          <w:p>
            <w:pPr>
              <w:spacing w:after="120"/>
              <w:rPr>
                <w:rFonts w:hint="eastAsia" w:ascii="Calibri" w:hAnsi="Calibri" w:eastAsia="宋体" w:cs="Times New Roman"/>
                <w:lang w:val="zh-CN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考生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签名：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 xml:space="preserve">     </w:t>
            </w:r>
          </w:p>
          <w:p>
            <w:pPr>
              <w:ind w:firstLine="5040" w:firstLineChars="21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202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MWM4NTQxNWY0ZTUxMDM3NzFhYmNlOGFlOTVlYTYifQ=="/>
  </w:docVars>
  <w:rsids>
    <w:rsidRoot w:val="00D966D9"/>
    <w:rsid w:val="001C2691"/>
    <w:rsid w:val="008F237B"/>
    <w:rsid w:val="00D63D3F"/>
    <w:rsid w:val="00D966D9"/>
    <w:rsid w:val="18565C82"/>
    <w:rsid w:val="41B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588</Characters>
  <Lines>6</Lines>
  <Paragraphs>1</Paragraphs>
  <TotalTime>1</TotalTime>
  <ScaleCrop>false</ScaleCrop>
  <LinksUpToDate>false</LinksUpToDate>
  <CharactersWithSpaces>822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2022-06-22T07:59:00Z</dcterms:created>
  <dc:creator>Lenovo</dc:creator>
  <cp:lastModifiedBy>zhl_u</cp:lastModifiedBy>
  <dcterms:modified xsi:type="dcterms:W3CDTF">2022-06-22T11:35:57Z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86F35E1CCBAC4E8682E0E9B169875A3D</vt:lpwstr>
  </property>
</Properties>
</file>