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47" w:rsidRDefault="000254B7"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学生</w:t>
      </w:r>
      <w:r>
        <w:rPr>
          <w:rFonts w:hint="eastAsia"/>
          <w:b/>
          <w:sz w:val="56"/>
          <w:szCs w:val="56"/>
        </w:rPr>
        <w:t>体检须知</w:t>
      </w:r>
    </w:p>
    <w:p w:rsidR="00F97547" w:rsidRDefault="00F72B36">
      <w:pPr>
        <w:numPr>
          <w:ilvl w:val="0"/>
          <w:numId w:val="1"/>
        </w:num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2023</w:t>
      </w:r>
      <w:r w:rsidR="000254B7">
        <w:rPr>
          <w:rFonts w:hint="eastAsia"/>
          <w:b/>
          <w:sz w:val="28"/>
        </w:rPr>
        <w:t>级全体新生参加体检，做到有序体检、不漏一人。</w:t>
      </w:r>
    </w:p>
    <w:p w:rsidR="00F97547" w:rsidRDefault="000254B7">
      <w:pPr>
        <w:numPr>
          <w:ilvl w:val="0"/>
          <w:numId w:val="1"/>
        </w:num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学生</w:t>
      </w:r>
      <w:r w:rsidR="00F72B36">
        <w:rPr>
          <w:rFonts w:hint="eastAsia"/>
          <w:b/>
          <w:sz w:val="28"/>
        </w:rPr>
        <w:t>有序排队</w:t>
      </w:r>
      <w:r>
        <w:rPr>
          <w:rFonts w:hint="eastAsia"/>
          <w:b/>
          <w:sz w:val="28"/>
        </w:rPr>
        <w:t>，</w:t>
      </w:r>
      <w:r>
        <w:rPr>
          <w:rFonts w:hint="eastAsia"/>
          <w:b/>
          <w:sz w:val="28"/>
        </w:rPr>
        <w:t>保持</w:t>
      </w:r>
      <w:r w:rsidR="00F72B36">
        <w:rPr>
          <w:rFonts w:hint="eastAsia"/>
          <w:b/>
          <w:sz w:val="28"/>
        </w:rPr>
        <w:t>间距</w:t>
      </w:r>
      <w:r>
        <w:rPr>
          <w:rFonts w:hint="eastAsia"/>
          <w:b/>
          <w:sz w:val="28"/>
        </w:rPr>
        <w:t>，避免集中扎堆。</w:t>
      </w:r>
    </w:p>
    <w:p w:rsidR="00F97547" w:rsidRDefault="000254B7">
      <w:pPr>
        <w:numPr>
          <w:ilvl w:val="0"/>
          <w:numId w:val="1"/>
        </w:num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请各班级负责人提前告知检查前三天请保持正常饮食，不吃油腻食物等，勿饮酒，体检前一天尽量不要进行繁重的体力劳动和剧烈运动，避免情绪激动，保证充分睡眠，以免影响体检结果，如有晕血或不舒服的症状应提前告知现场工作人员。</w:t>
      </w:r>
    </w:p>
    <w:p w:rsidR="00F97547" w:rsidRDefault="000254B7">
      <w:pPr>
        <w:numPr>
          <w:ilvl w:val="0"/>
          <w:numId w:val="1"/>
        </w:num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体检结束后务必把体检单交回收单处，未交体检单导致无法出具报告，后果自负。</w:t>
      </w:r>
      <w:bookmarkStart w:id="0" w:name="_GoBack"/>
      <w:bookmarkEnd w:id="0"/>
    </w:p>
    <w:p w:rsidR="00F97547" w:rsidRDefault="000254B7">
      <w:pPr>
        <w:numPr>
          <w:ilvl w:val="0"/>
          <w:numId w:val="1"/>
        </w:num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体检时间：上午</w:t>
      </w:r>
      <w:r>
        <w:rPr>
          <w:rFonts w:hint="eastAsia"/>
          <w:b/>
          <w:sz w:val="28"/>
        </w:rPr>
        <w:t>7</w:t>
      </w:r>
      <w:r>
        <w:rPr>
          <w:rFonts w:hint="eastAsia"/>
          <w:b/>
          <w:sz w:val="28"/>
        </w:rPr>
        <w:t>：</w:t>
      </w:r>
      <w:r w:rsidR="00F72B36">
        <w:rPr>
          <w:rFonts w:hint="eastAsia"/>
          <w:b/>
          <w:sz w:val="28"/>
        </w:rPr>
        <w:t>00-11</w:t>
      </w:r>
      <w:r>
        <w:rPr>
          <w:rFonts w:hint="eastAsia"/>
          <w:b/>
          <w:sz w:val="28"/>
        </w:rPr>
        <w:t>:</w:t>
      </w:r>
      <w:r w:rsidR="00F72B36"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0</w:t>
      </w:r>
      <w:r>
        <w:rPr>
          <w:rFonts w:hint="eastAsia"/>
          <w:b/>
          <w:sz w:val="28"/>
        </w:rPr>
        <w:t>（胸部正位</w:t>
      </w:r>
      <w:r>
        <w:rPr>
          <w:rFonts w:hint="eastAsia"/>
          <w:b/>
          <w:sz w:val="28"/>
        </w:rPr>
        <w:t>DR</w:t>
      </w:r>
      <w:r>
        <w:rPr>
          <w:rFonts w:hint="eastAsia"/>
          <w:b/>
          <w:sz w:val="28"/>
        </w:rPr>
        <w:t>摄片</w:t>
      </w:r>
      <w:r>
        <w:rPr>
          <w:rFonts w:hint="eastAsia"/>
          <w:b/>
          <w:sz w:val="28"/>
        </w:rPr>
        <w:t>:7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>00-15:00</w:t>
      </w:r>
      <w:r>
        <w:rPr>
          <w:rFonts w:hint="eastAsia"/>
          <w:b/>
          <w:sz w:val="28"/>
        </w:rPr>
        <w:t>），根据体检人数酌情调整体检开始时间，请各班级划分好时间段进行体检安排。</w:t>
      </w:r>
    </w:p>
    <w:p w:rsidR="00F97547" w:rsidRDefault="000254B7">
      <w:pPr>
        <w:numPr>
          <w:ilvl w:val="0"/>
          <w:numId w:val="1"/>
        </w:num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进行各项体检时，请配合医务人员检查，所有项目须全部检查完成，不得漏检，以免影响体检报告出具。</w:t>
      </w:r>
    </w:p>
    <w:p w:rsidR="00F97547" w:rsidRDefault="000254B7">
      <w:pPr>
        <w:numPr>
          <w:ilvl w:val="0"/>
          <w:numId w:val="1"/>
        </w:num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体检当日请勿佩戴金属饰品及有金属框架的文胸，不穿裙装，不穿紧身衣服。</w:t>
      </w:r>
    </w:p>
    <w:p w:rsidR="00F97547" w:rsidRDefault="00F97547">
      <w:pPr>
        <w:pStyle w:val="a5"/>
        <w:ind w:firstLineChars="0" w:firstLine="0"/>
        <w:jc w:val="left"/>
        <w:rPr>
          <w:b/>
          <w:sz w:val="28"/>
        </w:rPr>
      </w:pPr>
    </w:p>
    <w:sectPr w:rsidR="00F97547" w:rsidSect="00F97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4B7" w:rsidRDefault="000254B7" w:rsidP="00F72B36">
      <w:r>
        <w:separator/>
      </w:r>
    </w:p>
  </w:endnote>
  <w:endnote w:type="continuationSeparator" w:id="1">
    <w:p w:rsidR="000254B7" w:rsidRDefault="000254B7" w:rsidP="00F72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4B7" w:rsidRDefault="000254B7" w:rsidP="00F72B36">
      <w:r>
        <w:separator/>
      </w:r>
    </w:p>
  </w:footnote>
  <w:footnote w:type="continuationSeparator" w:id="1">
    <w:p w:rsidR="000254B7" w:rsidRDefault="000254B7" w:rsidP="00F72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ACEEC2"/>
    <w:multiLevelType w:val="singleLevel"/>
    <w:tmpl w:val="FFACEEC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MxYWY5N2JkMWYxYzYzZWJjNDc1Yjc1MjJhOTNhY2YifQ=="/>
  </w:docVars>
  <w:rsids>
    <w:rsidRoot w:val="00977EA0"/>
    <w:rsid w:val="000254B7"/>
    <w:rsid w:val="00077BB9"/>
    <w:rsid w:val="00150A83"/>
    <w:rsid w:val="002074BF"/>
    <w:rsid w:val="002C0FF4"/>
    <w:rsid w:val="002D64BB"/>
    <w:rsid w:val="00472CCC"/>
    <w:rsid w:val="004F01E5"/>
    <w:rsid w:val="005926A9"/>
    <w:rsid w:val="006F11F1"/>
    <w:rsid w:val="007A08DD"/>
    <w:rsid w:val="00977EA0"/>
    <w:rsid w:val="00C2461A"/>
    <w:rsid w:val="00E134A5"/>
    <w:rsid w:val="00E85AA9"/>
    <w:rsid w:val="00ED1250"/>
    <w:rsid w:val="00F72B36"/>
    <w:rsid w:val="00F97547"/>
    <w:rsid w:val="05C07B0D"/>
    <w:rsid w:val="0D366907"/>
    <w:rsid w:val="117B6FDE"/>
    <w:rsid w:val="17DF1EA9"/>
    <w:rsid w:val="242552B4"/>
    <w:rsid w:val="24BB79C6"/>
    <w:rsid w:val="25227A45"/>
    <w:rsid w:val="26631C56"/>
    <w:rsid w:val="2C29790B"/>
    <w:rsid w:val="34B61F58"/>
    <w:rsid w:val="37425D25"/>
    <w:rsid w:val="37BD684E"/>
    <w:rsid w:val="42DF6B1E"/>
    <w:rsid w:val="42EA6D13"/>
    <w:rsid w:val="43994F1E"/>
    <w:rsid w:val="44977B0A"/>
    <w:rsid w:val="4A5E2A1E"/>
    <w:rsid w:val="5AF251E8"/>
    <w:rsid w:val="645D420B"/>
    <w:rsid w:val="6E3B6A4F"/>
    <w:rsid w:val="6F433E0D"/>
    <w:rsid w:val="77BA6C36"/>
    <w:rsid w:val="7AE5221C"/>
    <w:rsid w:val="7D0B469E"/>
    <w:rsid w:val="7FAA5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97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97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F9754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F9754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975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8</cp:revision>
  <dcterms:created xsi:type="dcterms:W3CDTF">2021-09-08T00:19:00Z</dcterms:created>
  <dcterms:modified xsi:type="dcterms:W3CDTF">2023-09-08T07:21:00Z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7CF9CD8760664E93B27AA38CA5BC602E</vt:lpwstr>
  </property>
</Properties>
</file>